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215B3" w14:textId="16128265" w:rsidR="00D70815" w:rsidRPr="001310DC" w:rsidRDefault="00BD04D3" w:rsidP="007207BB">
      <w:pPr>
        <w:spacing w:line="264" w:lineRule="auto"/>
        <w:jc w:val="center"/>
        <w:rPr>
          <w:sz w:val="26"/>
        </w:rPr>
      </w:pPr>
      <w:r w:rsidRPr="001310DC">
        <w:rPr>
          <w:rFonts w:ascii="Times New Roman" w:hAnsi="Times New Roman"/>
          <w:b/>
          <w:sz w:val="26"/>
        </w:rPr>
        <w:t>MỤC LỤC</w:t>
      </w:r>
      <w:bookmarkStart w:id="0" w:name="_Toc436999566"/>
    </w:p>
    <w:p w14:paraId="6F35E414" w14:textId="7B3E7381" w:rsidR="00DD4C28" w:rsidRPr="00DE4583" w:rsidRDefault="00DD4C28" w:rsidP="00D70815">
      <w:pPr>
        <w:spacing w:line="264" w:lineRule="auto"/>
        <w:jc w:val="center"/>
        <w:rPr>
          <w:rFonts w:ascii="Times New Roman" w:hAnsi="Times New Roman"/>
          <w:sz w:val="27"/>
          <w:szCs w:val="27"/>
        </w:rPr>
      </w:pPr>
      <w:r w:rsidRPr="00DE4583">
        <w:rPr>
          <w:rFonts w:ascii="Times New Roman" w:hAnsi="Times New Roman"/>
          <w:sz w:val="27"/>
          <w:szCs w:val="27"/>
        </w:rPr>
        <w:t xml:space="preserve"> </w:t>
      </w:r>
    </w:p>
    <w:p w14:paraId="598F49C4" w14:textId="77846610" w:rsidR="00B3244B" w:rsidRDefault="00B3244B">
      <w:pPr>
        <w:pStyle w:val="TOC1"/>
        <w:rPr>
          <w:rFonts w:asciiTheme="minorHAnsi" w:eastAsiaTheme="minorEastAsia" w:hAnsiTheme="minorHAnsi" w:cstheme="minorBidi"/>
          <w:b w:val="0"/>
          <w:noProof/>
          <w:kern w:val="2"/>
          <w:sz w:val="24"/>
          <w:szCs w:val="24"/>
          <w14:ligatures w14:val="standardContextual"/>
        </w:rPr>
      </w:pPr>
      <w:r>
        <w:rPr>
          <w:b w:val="0"/>
          <w:sz w:val="27"/>
          <w:szCs w:val="27"/>
        </w:rPr>
        <w:fldChar w:fldCharType="begin"/>
      </w:r>
      <w:r>
        <w:rPr>
          <w:b w:val="0"/>
          <w:sz w:val="27"/>
          <w:szCs w:val="27"/>
        </w:rPr>
        <w:instrText xml:space="preserve"> TOC \o "1-3" \h \z \u </w:instrText>
      </w:r>
      <w:r>
        <w:rPr>
          <w:b w:val="0"/>
          <w:sz w:val="27"/>
          <w:szCs w:val="27"/>
        </w:rPr>
        <w:fldChar w:fldCharType="separate"/>
      </w:r>
      <w:hyperlink w:anchor="_Toc217925126" w:history="1">
        <w:r w:rsidRPr="00510A72">
          <w:rPr>
            <w:rStyle w:val="Hyperlink"/>
            <w:noProof/>
            <w:lang w:eastAsia="vi-VN"/>
          </w:rPr>
          <w:t>I. CĂN CỨ THỰC HIỆN KHẢO SÁT XÂY DỰNG</w:t>
        </w:r>
        <w:r>
          <w:rPr>
            <w:noProof/>
            <w:webHidden/>
          </w:rPr>
          <w:tab/>
        </w:r>
        <w:r>
          <w:rPr>
            <w:noProof/>
            <w:webHidden/>
          </w:rPr>
          <w:fldChar w:fldCharType="begin"/>
        </w:r>
        <w:r>
          <w:rPr>
            <w:noProof/>
            <w:webHidden/>
          </w:rPr>
          <w:instrText xml:space="preserve"> PAGEREF _Toc217925126 \h </w:instrText>
        </w:r>
        <w:r>
          <w:rPr>
            <w:noProof/>
            <w:webHidden/>
          </w:rPr>
        </w:r>
        <w:r>
          <w:rPr>
            <w:noProof/>
            <w:webHidden/>
          </w:rPr>
          <w:fldChar w:fldCharType="separate"/>
        </w:r>
        <w:r>
          <w:rPr>
            <w:noProof/>
            <w:webHidden/>
          </w:rPr>
          <w:t>2</w:t>
        </w:r>
        <w:r>
          <w:rPr>
            <w:noProof/>
            <w:webHidden/>
          </w:rPr>
          <w:fldChar w:fldCharType="end"/>
        </w:r>
      </w:hyperlink>
    </w:p>
    <w:p w14:paraId="690DCBFA" w14:textId="10E9B905"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27" w:history="1">
        <w:r w:rsidRPr="00510A72">
          <w:rPr>
            <w:rStyle w:val="Hyperlink"/>
            <w:lang w:eastAsia="vi-VN"/>
          </w:rPr>
          <w:t>1.1. Căn cứ pháp lý</w:t>
        </w:r>
        <w:r>
          <w:rPr>
            <w:webHidden/>
          </w:rPr>
          <w:tab/>
        </w:r>
        <w:r>
          <w:rPr>
            <w:webHidden/>
          </w:rPr>
          <w:fldChar w:fldCharType="begin"/>
        </w:r>
        <w:r>
          <w:rPr>
            <w:webHidden/>
          </w:rPr>
          <w:instrText xml:space="preserve"> PAGEREF _Toc217925127 \h </w:instrText>
        </w:r>
        <w:r>
          <w:rPr>
            <w:webHidden/>
          </w:rPr>
        </w:r>
        <w:r>
          <w:rPr>
            <w:webHidden/>
          </w:rPr>
          <w:fldChar w:fldCharType="separate"/>
        </w:r>
        <w:r>
          <w:rPr>
            <w:webHidden/>
          </w:rPr>
          <w:t>2</w:t>
        </w:r>
        <w:r>
          <w:rPr>
            <w:webHidden/>
          </w:rPr>
          <w:fldChar w:fldCharType="end"/>
        </w:r>
      </w:hyperlink>
    </w:p>
    <w:p w14:paraId="5157259D" w14:textId="4E02AF5A"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28" w:history="1">
        <w:r w:rsidRPr="00510A72">
          <w:rPr>
            <w:rStyle w:val="Hyperlink"/>
            <w:lang w:eastAsia="vi-VN"/>
          </w:rPr>
          <w:t>1.2. Thông tin chung về dự án:</w:t>
        </w:r>
        <w:r>
          <w:rPr>
            <w:webHidden/>
          </w:rPr>
          <w:tab/>
        </w:r>
        <w:r>
          <w:rPr>
            <w:webHidden/>
          </w:rPr>
          <w:fldChar w:fldCharType="begin"/>
        </w:r>
        <w:r>
          <w:rPr>
            <w:webHidden/>
          </w:rPr>
          <w:instrText xml:space="preserve"> PAGEREF _Toc217925128 \h </w:instrText>
        </w:r>
        <w:r>
          <w:rPr>
            <w:webHidden/>
          </w:rPr>
        </w:r>
        <w:r>
          <w:rPr>
            <w:webHidden/>
          </w:rPr>
          <w:fldChar w:fldCharType="separate"/>
        </w:r>
        <w:r>
          <w:rPr>
            <w:webHidden/>
          </w:rPr>
          <w:t>4</w:t>
        </w:r>
        <w:r>
          <w:rPr>
            <w:webHidden/>
          </w:rPr>
          <w:fldChar w:fldCharType="end"/>
        </w:r>
      </w:hyperlink>
    </w:p>
    <w:p w14:paraId="174AD22D" w14:textId="7AD0DC5D"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29" w:history="1">
        <w:r w:rsidRPr="00510A72">
          <w:rPr>
            <w:rStyle w:val="Hyperlink"/>
          </w:rPr>
          <w:t>1.3. Phạm vi khảo sát</w:t>
        </w:r>
        <w:r>
          <w:rPr>
            <w:webHidden/>
          </w:rPr>
          <w:tab/>
        </w:r>
        <w:r>
          <w:rPr>
            <w:webHidden/>
          </w:rPr>
          <w:fldChar w:fldCharType="begin"/>
        </w:r>
        <w:r>
          <w:rPr>
            <w:webHidden/>
          </w:rPr>
          <w:instrText xml:space="preserve"> PAGEREF _Toc217925129 \h </w:instrText>
        </w:r>
        <w:r>
          <w:rPr>
            <w:webHidden/>
          </w:rPr>
        </w:r>
        <w:r>
          <w:rPr>
            <w:webHidden/>
          </w:rPr>
          <w:fldChar w:fldCharType="separate"/>
        </w:r>
        <w:r>
          <w:rPr>
            <w:webHidden/>
          </w:rPr>
          <w:t>4</w:t>
        </w:r>
        <w:r>
          <w:rPr>
            <w:webHidden/>
          </w:rPr>
          <w:fldChar w:fldCharType="end"/>
        </w:r>
      </w:hyperlink>
    </w:p>
    <w:p w14:paraId="2C6DCF88" w14:textId="30970FF5"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0" w:history="1">
        <w:r w:rsidRPr="00510A72">
          <w:rPr>
            <w:rStyle w:val="Hyperlink"/>
          </w:rPr>
          <w:t>1.4. Hệ thống tiêu chuẩn áp dụng</w:t>
        </w:r>
        <w:r>
          <w:rPr>
            <w:webHidden/>
          </w:rPr>
          <w:tab/>
        </w:r>
        <w:r>
          <w:rPr>
            <w:webHidden/>
          </w:rPr>
          <w:fldChar w:fldCharType="begin"/>
        </w:r>
        <w:r>
          <w:rPr>
            <w:webHidden/>
          </w:rPr>
          <w:instrText xml:space="preserve"> PAGEREF _Toc217925130 \h </w:instrText>
        </w:r>
        <w:r>
          <w:rPr>
            <w:webHidden/>
          </w:rPr>
        </w:r>
        <w:r>
          <w:rPr>
            <w:webHidden/>
          </w:rPr>
          <w:fldChar w:fldCharType="separate"/>
        </w:r>
        <w:r>
          <w:rPr>
            <w:webHidden/>
          </w:rPr>
          <w:t>4</w:t>
        </w:r>
        <w:r>
          <w:rPr>
            <w:webHidden/>
          </w:rPr>
          <w:fldChar w:fldCharType="end"/>
        </w:r>
      </w:hyperlink>
    </w:p>
    <w:p w14:paraId="0BBF5D51" w14:textId="5770073C" w:rsidR="00B3244B" w:rsidRDefault="00B3244B">
      <w:pPr>
        <w:pStyle w:val="TOC1"/>
        <w:rPr>
          <w:rFonts w:asciiTheme="minorHAnsi" w:eastAsiaTheme="minorEastAsia" w:hAnsiTheme="minorHAnsi" w:cstheme="minorBidi"/>
          <w:b w:val="0"/>
          <w:noProof/>
          <w:kern w:val="2"/>
          <w:sz w:val="24"/>
          <w:szCs w:val="24"/>
          <w14:ligatures w14:val="standardContextual"/>
        </w:rPr>
      </w:pPr>
      <w:hyperlink w:anchor="_Toc217925131" w:history="1">
        <w:r w:rsidRPr="00510A72">
          <w:rPr>
            <w:rStyle w:val="Hyperlink"/>
            <w:noProof/>
            <w:lang w:eastAsia="vi-VN"/>
          </w:rPr>
          <w:t>II. QUY TRÌNH VÀ PHƯƠNG PHÁP KHẢO SÁT XÂY DỰNG</w:t>
        </w:r>
        <w:r>
          <w:rPr>
            <w:noProof/>
            <w:webHidden/>
          </w:rPr>
          <w:tab/>
        </w:r>
        <w:r>
          <w:rPr>
            <w:noProof/>
            <w:webHidden/>
          </w:rPr>
          <w:fldChar w:fldCharType="begin"/>
        </w:r>
        <w:r>
          <w:rPr>
            <w:noProof/>
            <w:webHidden/>
          </w:rPr>
          <w:instrText xml:space="preserve"> PAGEREF _Toc217925131 \h </w:instrText>
        </w:r>
        <w:r>
          <w:rPr>
            <w:noProof/>
            <w:webHidden/>
          </w:rPr>
        </w:r>
        <w:r>
          <w:rPr>
            <w:noProof/>
            <w:webHidden/>
          </w:rPr>
          <w:fldChar w:fldCharType="separate"/>
        </w:r>
        <w:r>
          <w:rPr>
            <w:noProof/>
            <w:webHidden/>
          </w:rPr>
          <w:t>5</w:t>
        </w:r>
        <w:r>
          <w:rPr>
            <w:noProof/>
            <w:webHidden/>
          </w:rPr>
          <w:fldChar w:fldCharType="end"/>
        </w:r>
      </w:hyperlink>
    </w:p>
    <w:p w14:paraId="476B95C9" w14:textId="78C64DC9"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2" w:history="1">
        <w:r w:rsidRPr="00510A72">
          <w:rPr>
            <w:rStyle w:val="Hyperlink"/>
          </w:rPr>
          <w:t>2.1. Quy trình khảo sát</w:t>
        </w:r>
        <w:r>
          <w:rPr>
            <w:webHidden/>
          </w:rPr>
          <w:tab/>
        </w:r>
        <w:r>
          <w:rPr>
            <w:webHidden/>
          </w:rPr>
          <w:fldChar w:fldCharType="begin"/>
        </w:r>
        <w:r>
          <w:rPr>
            <w:webHidden/>
          </w:rPr>
          <w:instrText xml:space="preserve"> PAGEREF _Toc217925132 \h </w:instrText>
        </w:r>
        <w:r>
          <w:rPr>
            <w:webHidden/>
          </w:rPr>
        </w:r>
        <w:r>
          <w:rPr>
            <w:webHidden/>
          </w:rPr>
          <w:fldChar w:fldCharType="separate"/>
        </w:r>
        <w:r>
          <w:rPr>
            <w:webHidden/>
          </w:rPr>
          <w:t>5</w:t>
        </w:r>
        <w:r>
          <w:rPr>
            <w:webHidden/>
          </w:rPr>
          <w:fldChar w:fldCharType="end"/>
        </w:r>
      </w:hyperlink>
    </w:p>
    <w:p w14:paraId="055E240D" w14:textId="55DCD8B3"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3" w:history="1">
        <w:r w:rsidRPr="00510A72">
          <w:rPr>
            <w:rStyle w:val="Hyperlink"/>
          </w:rPr>
          <w:t>2.2. Phương pháp khảo sát xây dựng</w:t>
        </w:r>
        <w:r>
          <w:rPr>
            <w:webHidden/>
          </w:rPr>
          <w:tab/>
        </w:r>
        <w:r>
          <w:rPr>
            <w:webHidden/>
          </w:rPr>
          <w:fldChar w:fldCharType="begin"/>
        </w:r>
        <w:r>
          <w:rPr>
            <w:webHidden/>
          </w:rPr>
          <w:instrText xml:space="preserve"> PAGEREF _Toc217925133 \h </w:instrText>
        </w:r>
        <w:r>
          <w:rPr>
            <w:webHidden/>
          </w:rPr>
        </w:r>
        <w:r>
          <w:rPr>
            <w:webHidden/>
          </w:rPr>
          <w:fldChar w:fldCharType="separate"/>
        </w:r>
        <w:r>
          <w:rPr>
            <w:webHidden/>
          </w:rPr>
          <w:t>5</w:t>
        </w:r>
        <w:r>
          <w:rPr>
            <w:webHidden/>
          </w:rPr>
          <w:fldChar w:fldCharType="end"/>
        </w:r>
      </w:hyperlink>
    </w:p>
    <w:p w14:paraId="0799CD02" w14:textId="3928D287"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4" w:history="1">
        <w:r w:rsidRPr="00510A72">
          <w:rPr>
            <w:rStyle w:val="Hyperlink"/>
          </w:rPr>
          <w:t>2.2.1. Lập lưới đường chuyền cấp 2 và độ cao kỹ thuật</w:t>
        </w:r>
        <w:r>
          <w:rPr>
            <w:webHidden/>
          </w:rPr>
          <w:tab/>
        </w:r>
        <w:r>
          <w:rPr>
            <w:webHidden/>
          </w:rPr>
          <w:fldChar w:fldCharType="begin"/>
        </w:r>
        <w:r>
          <w:rPr>
            <w:webHidden/>
          </w:rPr>
          <w:instrText xml:space="preserve"> PAGEREF _Toc217925134 \h </w:instrText>
        </w:r>
        <w:r>
          <w:rPr>
            <w:webHidden/>
          </w:rPr>
        </w:r>
        <w:r>
          <w:rPr>
            <w:webHidden/>
          </w:rPr>
          <w:fldChar w:fldCharType="separate"/>
        </w:r>
        <w:r>
          <w:rPr>
            <w:webHidden/>
          </w:rPr>
          <w:t>5</w:t>
        </w:r>
        <w:r>
          <w:rPr>
            <w:webHidden/>
          </w:rPr>
          <w:fldChar w:fldCharType="end"/>
        </w:r>
      </w:hyperlink>
    </w:p>
    <w:p w14:paraId="325A87BD" w14:textId="5ECC8E08"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5" w:history="1">
        <w:r w:rsidRPr="00510A72">
          <w:rPr>
            <w:rStyle w:val="Hyperlink"/>
          </w:rPr>
          <w:t>2.2.2. Đo vẽ bình đồ tuyến tỷ lệ 1/500</w:t>
        </w:r>
        <w:r>
          <w:rPr>
            <w:webHidden/>
          </w:rPr>
          <w:tab/>
        </w:r>
        <w:r>
          <w:rPr>
            <w:webHidden/>
          </w:rPr>
          <w:fldChar w:fldCharType="begin"/>
        </w:r>
        <w:r>
          <w:rPr>
            <w:webHidden/>
          </w:rPr>
          <w:instrText xml:space="preserve"> PAGEREF _Toc217925135 \h </w:instrText>
        </w:r>
        <w:r>
          <w:rPr>
            <w:webHidden/>
          </w:rPr>
        </w:r>
        <w:r>
          <w:rPr>
            <w:webHidden/>
          </w:rPr>
          <w:fldChar w:fldCharType="separate"/>
        </w:r>
        <w:r>
          <w:rPr>
            <w:webHidden/>
          </w:rPr>
          <w:t>6</w:t>
        </w:r>
        <w:r>
          <w:rPr>
            <w:webHidden/>
          </w:rPr>
          <w:fldChar w:fldCharType="end"/>
        </w:r>
      </w:hyperlink>
    </w:p>
    <w:p w14:paraId="56163879" w14:textId="5BBC7043"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6" w:history="1">
        <w:r w:rsidRPr="00510A72">
          <w:rPr>
            <w:rStyle w:val="Hyperlink"/>
          </w:rPr>
          <w:t>2.2.3. Đo vẽ mặt cắt dọc tuyến</w:t>
        </w:r>
        <w:r>
          <w:rPr>
            <w:webHidden/>
          </w:rPr>
          <w:tab/>
        </w:r>
        <w:r>
          <w:rPr>
            <w:webHidden/>
          </w:rPr>
          <w:fldChar w:fldCharType="begin"/>
        </w:r>
        <w:r>
          <w:rPr>
            <w:webHidden/>
          </w:rPr>
          <w:instrText xml:space="preserve"> PAGEREF _Toc217925136 \h </w:instrText>
        </w:r>
        <w:r>
          <w:rPr>
            <w:webHidden/>
          </w:rPr>
        </w:r>
        <w:r>
          <w:rPr>
            <w:webHidden/>
          </w:rPr>
          <w:fldChar w:fldCharType="separate"/>
        </w:r>
        <w:r>
          <w:rPr>
            <w:webHidden/>
          </w:rPr>
          <w:t>7</w:t>
        </w:r>
        <w:r>
          <w:rPr>
            <w:webHidden/>
          </w:rPr>
          <w:fldChar w:fldCharType="end"/>
        </w:r>
      </w:hyperlink>
    </w:p>
    <w:p w14:paraId="2D81597E" w14:textId="5921D93C" w:rsidR="00B3244B" w:rsidRDefault="00B3244B" w:rsidP="00B3244B">
      <w:pPr>
        <w:pStyle w:val="TOC3"/>
        <w:ind w:left="0"/>
        <w:rPr>
          <w:rFonts w:asciiTheme="minorHAnsi" w:eastAsiaTheme="minorEastAsia" w:hAnsiTheme="minorHAnsi" w:cstheme="minorBidi"/>
          <w:b w:val="0"/>
          <w:i w:val="0"/>
          <w:noProof/>
          <w:kern w:val="2"/>
          <w:sz w:val="24"/>
          <w:szCs w:val="24"/>
          <w14:ligatures w14:val="standardContextual"/>
        </w:rPr>
      </w:pPr>
      <w:r>
        <w:rPr>
          <w:rStyle w:val="Hyperlink"/>
          <w:noProof/>
        </w:rPr>
        <w:t xml:space="preserve">   </w:t>
      </w:r>
      <w:hyperlink w:anchor="_Toc217925137" w:history="1">
        <w:r w:rsidRPr="00510A72">
          <w:rPr>
            <w:rStyle w:val="Hyperlink"/>
            <w:noProof/>
          </w:rPr>
          <w:t>2.2.4. Đo vẽ mặt cắt ngang</w:t>
        </w:r>
        <w:r>
          <w:rPr>
            <w:noProof/>
            <w:webHidden/>
          </w:rPr>
          <w:tab/>
        </w:r>
        <w:r>
          <w:rPr>
            <w:noProof/>
            <w:webHidden/>
          </w:rPr>
          <w:fldChar w:fldCharType="begin"/>
        </w:r>
        <w:r>
          <w:rPr>
            <w:noProof/>
            <w:webHidden/>
          </w:rPr>
          <w:instrText xml:space="preserve"> PAGEREF _Toc217925137 \h </w:instrText>
        </w:r>
        <w:r>
          <w:rPr>
            <w:noProof/>
            <w:webHidden/>
          </w:rPr>
        </w:r>
        <w:r>
          <w:rPr>
            <w:noProof/>
            <w:webHidden/>
          </w:rPr>
          <w:fldChar w:fldCharType="separate"/>
        </w:r>
        <w:r>
          <w:rPr>
            <w:noProof/>
            <w:webHidden/>
          </w:rPr>
          <w:t>9</w:t>
        </w:r>
        <w:r>
          <w:rPr>
            <w:noProof/>
            <w:webHidden/>
          </w:rPr>
          <w:fldChar w:fldCharType="end"/>
        </w:r>
      </w:hyperlink>
    </w:p>
    <w:p w14:paraId="565300F4" w14:textId="0EBC0E50"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38" w:history="1">
        <w:r w:rsidRPr="00510A72">
          <w:rPr>
            <w:rStyle w:val="Hyperlink"/>
          </w:rPr>
          <w:t>2.3. Thiết bị khảo sát</w:t>
        </w:r>
        <w:r>
          <w:rPr>
            <w:webHidden/>
          </w:rPr>
          <w:tab/>
        </w:r>
        <w:r>
          <w:rPr>
            <w:webHidden/>
          </w:rPr>
          <w:fldChar w:fldCharType="begin"/>
        </w:r>
        <w:r>
          <w:rPr>
            <w:webHidden/>
          </w:rPr>
          <w:instrText xml:space="preserve"> PAGEREF _Toc217925138 \h </w:instrText>
        </w:r>
        <w:r>
          <w:rPr>
            <w:webHidden/>
          </w:rPr>
        </w:r>
        <w:r>
          <w:rPr>
            <w:webHidden/>
          </w:rPr>
          <w:fldChar w:fldCharType="separate"/>
        </w:r>
        <w:r>
          <w:rPr>
            <w:webHidden/>
          </w:rPr>
          <w:t>9</w:t>
        </w:r>
        <w:r>
          <w:rPr>
            <w:webHidden/>
          </w:rPr>
          <w:fldChar w:fldCharType="end"/>
        </w:r>
      </w:hyperlink>
    </w:p>
    <w:p w14:paraId="495863BC" w14:textId="330DD957" w:rsidR="00B3244B" w:rsidRDefault="00B3244B">
      <w:pPr>
        <w:pStyle w:val="TOC1"/>
        <w:rPr>
          <w:rFonts w:asciiTheme="minorHAnsi" w:eastAsiaTheme="minorEastAsia" w:hAnsiTheme="minorHAnsi" w:cstheme="minorBidi"/>
          <w:b w:val="0"/>
          <w:noProof/>
          <w:kern w:val="2"/>
          <w:sz w:val="24"/>
          <w:szCs w:val="24"/>
          <w14:ligatures w14:val="standardContextual"/>
        </w:rPr>
      </w:pPr>
      <w:hyperlink w:anchor="_Toc217925139" w:history="1">
        <w:r w:rsidRPr="00510A72">
          <w:rPr>
            <w:rStyle w:val="Hyperlink"/>
            <w:noProof/>
            <w:lang w:eastAsia="vi-VN"/>
          </w:rPr>
          <w:t>III. VỊ TRÍ VÀ ĐIỀU KIỆN TỰ NHIÊN, ĐĂC ĐIỂM CÔNG TRÌNH</w:t>
        </w:r>
        <w:r>
          <w:rPr>
            <w:noProof/>
            <w:webHidden/>
          </w:rPr>
          <w:tab/>
        </w:r>
        <w:r>
          <w:rPr>
            <w:noProof/>
            <w:webHidden/>
          </w:rPr>
          <w:fldChar w:fldCharType="begin"/>
        </w:r>
        <w:r>
          <w:rPr>
            <w:noProof/>
            <w:webHidden/>
          </w:rPr>
          <w:instrText xml:space="preserve"> PAGEREF _Toc217925139 \h </w:instrText>
        </w:r>
        <w:r>
          <w:rPr>
            <w:noProof/>
            <w:webHidden/>
          </w:rPr>
        </w:r>
        <w:r>
          <w:rPr>
            <w:noProof/>
            <w:webHidden/>
          </w:rPr>
          <w:fldChar w:fldCharType="separate"/>
        </w:r>
        <w:r>
          <w:rPr>
            <w:noProof/>
            <w:webHidden/>
          </w:rPr>
          <w:t>10</w:t>
        </w:r>
        <w:r>
          <w:rPr>
            <w:noProof/>
            <w:webHidden/>
          </w:rPr>
          <w:fldChar w:fldCharType="end"/>
        </w:r>
      </w:hyperlink>
    </w:p>
    <w:p w14:paraId="5EF70DFE" w14:textId="09214BE2"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40" w:history="1">
        <w:r w:rsidRPr="00510A72">
          <w:rPr>
            <w:rStyle w:val="Hyperlink"/>
          </w:rPr>
          <w:t>3.1. Điều kiện tự nhiên khu vực dự án</w:t>
        </w:r>
        <w:r>
          <w:rPr>
            <w:webHidden/>
          </w:rPr>
          <w:tab/>
        </w:r>
        <w:r>
          <w:rPr>
            <w:webHidden/>
          </w:rPr>
          <w:fldChar w:fldCharType="begin"/>
        </w:r>
        <w:r>
          <w:rPr>
            <w:webHidden/>
          </w:rPr>
          <w:instrText xml:space="preserve"> PAGEREF _Toc217925140 \h </w:instrText>
        </w:r>
        <w:r>
          <w:rPr>
            <w:webHidden/>
          </w:rPr>
        </w:r>
        <w:r>
          <w:rPr>
            <w:webHidden/>
          </w:rPr>
          <w:fldChar w:fldCharType="separate"/>
        </w:r>
        <w:r>
          <w:rPr>
            <w:webHidden/>
          </w:rPr>
          <w:t>10</w:t>
        </w:r>
        <w:r>
          <w:rPr>
            <w:webHidden/>
          </w:rPr>
          <w:fldChar w:fldCharType="end"/>
        </w:r>
      </w:hyperlink>
    </w:p>
    <w:p w14:paraId="46E0BC4A" w14:textId="6F724DB9"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41" w:history="1">
        <w:r w:rsidRPr="00510A72">
          <w:rPr>
            <w:rStyle w:val="Hyperlink"/>
          </w:rPr>
          <w:t>3.2. Đặc điểm khí hậu</w:t>
        </w:r>
        <w:r>
          <w:rPr>
            <w:webHidden/>
          </w:rPr>
          <w:tab/>
        </w:r>
        <w:r>
          <w:rPr>
            <w:webHidden/>
          </w:rPr>
          <w:fldChar w:fldCharType="begin"/>
        </w:r>
        <w:r>
          <w:rPr>
            <w:webHidden/>
          </w:rPr>
          <w:instrText xml:space="preserve"> PAGEREF _Toc217925141 \h </w:instrText>
        </w:r>
        <w:r>
          <w:rPr>
            <w:webHidden/>
          </w:rPr>
        </w:r>
        <w:r>
          <w:rPr>
            <w:webHidden/>
          </w:rPr>
          <w:fldChar w:fldCharType="separate"/>
        </w:r>
        <w:r>
          <w:rPr>
            <w:webHidden/>
          </w:rPr>
          <w:t>11</w:t>
        </w:r>
        <w:r>
          <w:rPr>
            <w:webHidden/>
          </w:rPr>
          <w:fldChar w:fldCharType="end"/>
        </w:r>
      </w:hyperlink>
    </w:p>
    <w:p w14:paraId="36A435C1" w14:textId="1AF565B4" w:rsidR="00B3244B" w:rsidRDefault="00B3244B">
      <w:pPr>
        <w:pStyle w:val="TOC2"/>
        <w:rPr>
          <w:rFonts w:asciiTheme="minorHAnsi" w:eastAsiaTheme="minorEastAsia" w:hAnsiTheme="minorHAnsi" w:cstheme="minorBidi"/>
          <w:b w:val="0"/>
          <w:kern w:val="2"/>
          <w:sz w:val="24"/>
          <w:szCs w:val="24"/>
          <w14:ligatures w14:val="standardContextual"/>
        </w:rPr>
      </w:pPr>
      <w:hyperlink w:anchor="_Toc217925142" w:history="1">
        <w:r w:rsidRPr="00510A72">
          <w:rPr>
            <w:rStyle w:val="Hyperlink"/>
          </w:rPr>
          <w:t>3.3. Hiện trạng tuyến</w:t>
        </w:r>
        <w:r>
          <w:rPr>
            <w:webHidden/>
          </w:rPr>
          <w:tab/>
        </w:r>
        <w:r>
          <w:rPr>
            <w:webHidden/>
          </w:rPr>
          <w:fldChar w:fldCharType="begin"/>
        </w:r>
        <w:r>
          <w:rPr>
            <w:webHidden/>
          </w:rPr>
          <w:instrText xml:space="preserve"> PAGEREF _Toc217925142 \h </w:instrText>
        </w:r>
        <w:r>
          <w:rPr>
            <w:webHidden/>
          </w:rPr>
        </w:r>
        <w:r>
          <w:rPr>
            <w:webHidden/>
          </w:rPr>
          <w:fldChar w:fldCharType="separate"/>
        </w:r>
        <w:r>
          <w:rPr>
            <w:webHidden/>
          </w:rPr>
          <w:t>12</w:t>
        </w:r>
        <w:r>
          <w:rPr>
            <w:webHidden/>
          </w:rPr>
          <w:fldChar w:fldCharType="end"/>
        </w:r>
      </w:hyperlink>
    </w:p>
    <w:p w14:paraId="54AF02E8" w14:textId="51F50ED1" w:rsidR="00B3244B" w:rsidRDefault="00B3244B">
      <w:pPr>
        <w:pStyle w:val="TOC1"/>
        <w:rPr>
          <w:rFonts w:asciiTheme="minorHAnsi" w:eastAsiaTheme="minorEastAsia" w:hAnsiTheme="minorHAnsi" w:cstheme="minorBidi"/>
          <w:b w:val="0"/>
          <w:noProof/>
          <w:kern w:val="2"/>
          <w:sz w:val="24"/>
          <w:szCs w:val="24"/>
          <w14:ligatures w14:val="standardContextual"/>
        </w:rPr>
      </w:pPr>
      <w:hyperlink w:anchor="_Toc217925143" w:history="1">
        <w:r w:rsidRPr="00510A72">
          <w:rPr>
            <w:rStyle w:val="Hyperlink"/>
            <w:noProof/>
            <w:lang w:eastAsia="vi-VN"/>
          </w:rPr>
          <w:t>IV. KHỐI LƯỢNG KHẢO SÁT XÂY DỰNG ĐÃ THỰC HIỆN</w:t>
        </w:r>
        <w:r>
          <w:rPr>
            <w:noProof/>
            <w:webHidden/>
          </w:rPr>
          <w:tab/>
        </w:r>
        <w:r>
          <w:rPr>
            <w:noProof/>
            <w:webHidden/>
          </w:rPr>
          <w:fldChar w:fldCharType="begin"/>
        </w:r>
        <w:r>
          <w:rPr>
            <w:noProof/>
            <w:webHidden/>
          </w:rPr>
          <w:instrText xml:space="preserve"> PAGEREF _Toc217925143 \h </w:instrText>
        </w:r>
        <w:r>
          <w:rPr>
            <w:noProof/>
            <w:webHidden/>
          </w:rPr>
        </w:r>
        <w:r>
          <w:rPr>
            <w:noProof/>
            <w:webHidden/>
          </w:rPr>
          <w:fldChar w:fldCharType="separate"/>
        </w:r>
        <w:r>
          <w:rPr>
            <w:noProof/>
            <w:webHidden/>
          </w:rPr>
          <w:t>15</w:t>
        </w:r>
        <w:r>
          <w:rPr>
            <w:noProof/>
            <w:webHidden/>
          </w:rPr>
          <w:fldChar w:fldCharType="end"/>
        </w:r>
      </w:hyperlink>
    </w:p>
    <w:p w14:paraId="590F574B" w14:textId="4DC2F9D9" w:rsidR="00B3244B" w:rsidRDefault="00B3244B">
      <w:pPr>
        <w:pStyle w:val="TOC1"/>
        <w:rPr>
          <w:rFonts w:asciiTheme="minorHAnsi" w:eastAsiaTheme="minorEastAsia" w:hAnsiTheme="minorHAnsi" w:cstheme="minorBidi"/>
          <w:b w:val="0"/>
          <w:noProof/>
          <w:kern w:val="2"/>
          <w:sz w:val="24"/>
          <w:szCs w:val="24"/>
          <w14:ligatures w14:val="standardContextual"/>
        </w:rPr>
      </w:pPr>
      <w:hyperlink w:anchor="_Toc217925144" w:history="1">
        <w:r w:rsidRPr="00510A72">
          <w:rPr>
            <w:rStyle w:val="Hyperlink"/>
            <w:noProof/>
            <w:lang w:eastAsia="vi-VN"/>
          </w:rPr>
          <w:t>V. KẾT QUẢ, SỐ LIỆU KHẢO SÁT XÂY DỰNG</w:t>
        </w:r>
        <w:r>
          <w:rPr>
            <w:noProof/>
            <w:webHidden/>
          </w:rPr>
          <w:tab/>
        </w:r>
        <w:r>
          <w:rPr>
            <w:noProof/>
            <w:webHidden/>
          </w:rPr>
          <w:fldChar w:fldCharType="begin"/>
        </w:r>
        <w:r>
          <w:rPr>
            <w:noProof/>
            <w:webHidden/>
          </w:rPr>
          <w:instrText xml:space="preserve"> PAGEREF _Toc217925144 \h </w:instrText>
        </w:r>
        <w:r>
          <w:rPr>
            <w:noProof/>
            <w:webHidden/>
          </w:rPr>
        </w:r>
        <w:r>
          <w:rPr>
            <w:noProof/>
            <w:webHidden/>
          </w:rPr>
          <w:fldChar w:fldCharType="separate"/>
        </w:r>
        <w:r>
          <w:rPr>
            <w:noProof/>
            <w:webHidden/>
          </w:rPr>
          <w:t>15</w:t>
        </w:r>
        <w:r>
          <w:rPr>
            <w:noProof/>
            <w:webHidden/>
          </w:rPr>
          <w:fldChar w:fldCharType="end"/>
        </w:r>
      </w:hyperlink>
    </w:p>
    <w:p w14:paraId="3C94D05B" w14:textId="2E754443" w:rsidR="00B3244B" w:rsidRDefault="00B3244B">
      <w:pPr>
        <w:pStyle w:val="TOC1"/>
        <w:rPr>
          <w:rFonts w:asciiTheme="minorHAnsi" w:eastAsiaTheme="minorEastAsia" w:hAnsiTheme="minorHAnsi" w:cstheme="minorBidi"/>
          <w:b w:val="0"/>
          <w:noProof/>
          <w:kern w:val="2"/>
          <w:sz w:val="24"/>
          <w:szCs w:val="24"/>
          <w14:ligatures w14:val="standardContextual"/>
        </w:rPr>
      </w:pPr>
      <w:hyperlink w:anchor="_Toc217925145" w:history="1">
        <w:r w:rsidRPr="00510A72">
          <w:rPr>
            <w:rStyle w:val="Hyperlink"/>
            <w:noProof/>
            <w:lang w:eastAsia="vi-VN"/>
          </w:rPr>
          <w:t>VI. CÁC Ý KIẾN ĐÁNH GIÁ</w:t>
        </w:r>
        <w:r>
          <w:rPr>
            <w:noProof/>
            <w:webHidden/>
          </w:rPr>
          <w:tab/>
        </w:r>
        <w:r>
          <w:rPr>
            <w:noProof/>
            <w:webHidden/>
          </w:rPr>
          <w:fldChar w:fldCharType="begin"/>
        </w:r>
        <w:r>
          <w:rPr>
            <w:noProof/>
            <w:webHidden/>
          </w:rPr>
          <w:instrText xml:space="preserve"> PAGEREF _Toc217925145 \h </w:instrText>
        </w:r>
        <w:r>
          <w:rPr>
            <w:noProof/>
            <w:webHidden/>
          </w:rPr>
        </w:r>
        <w:r>
          <w:rPr>
            <w:noProof/>
            <w:webHidden/>
          </w:rPr>
          <w:fldChar w:fldCharType="separate"/>
        </w:r>
        <w:r>
          <w:rPr>
            <w:noProof/>
            <w:webHidden/>
          </w:rPr>
          <w:t>15</w:t>
        </w:r>
        <w:r>
          <w:rPr>
            <w:noProof/>
            <w:webHidden/>
          </w:rPr>
          <w:fldChar w:fldCharType="end"/>
        </w:r>
      </w:hyperlink>
    </w:p>
    <w:p w14:paraId="340A136B" w14:textId="29AFC28C" w:rsidR="00B3244B" w:rsidRDefault="00B3244B">
      <w:pPr>
        <w:pStyle w:val="TOC1"/>
        <w:rPr>
          <w:rFonts w:asciiTheme="minorHAnsi" w:eastAsiaTheme="minorEastAsia" w:hAnsiTheme="minorHAnsi" w:cstheme="minorBidi"/>
          <w:b w:val="0"/>
          <w:noProof/>
          <w:kern w:val="2"/>
          <w:sz w:val="24"/>
          <w:szCs w:val="24"/>
          <w14:ligatures w14:val="standardContextual"/>
        </w:rPr>
      </w:pPr>
      <w:hyperlink w:anchor="_Toc217925146" w:history="1">
        <w:r w:rsidRPr="00510A72">
          <w:rPr>
            <w:rStyle w:val="Hyperlink"/>
            <w:noProof/>
            <w:lang w:eastAsia="vi-VN"/>
          </w:rPr>
          <w:t>VII. KẾT LUẬN VÀ KIẾN NGHỊ</w:t>
        </w:r>
        <w:r>
          <w:rPr>
            <w:noProof/>
            <w:webHidden/>
          </w:rPr>
          <w:tab/>
        </w:r>
        <w:r>
          <w:rPr>
            <w:noProof/>
            <w:webHidden/>
          </w:rPr>
          <w:fldChar w:fldCharType="begin"/>
        </w:r>
        <w:r>
          <w:rPr>
            <w:noProof/>
            <w:webHidden/>
          </w:rPr>
          <w:instrText xml:space="preserve"> PAGEREF _Toc217925146 \h </w:instrText>
        </w:r>
        <w:r>
          <w:rPr>
            <w:noProof/>
            <w:webHidden/>
          </w:rPr>
        </w:r>
        <w:r>
          <w:rPr>
            <w:noProof/>
            <w:webHidden/>
          </w:rPr>
          <w:fldChar w:fldCharType="separate"/>
        </w:r>
        <w:r>
          <w:rPr>
            <w:noProof/>
            <w:webHidden/>
          </w:rPr>
          <w:t>15</w:t>
        </w:r>
        <w:r>
          <w:rPr>
            <w:noProof/>
            <w:webHidden/>
          </w:rPr>
          <w:fldChar w:fldCharType="end"/>
        </w:r>
      </w:hyperlink>
    </w:p>
    <w:p w14:paraId="70460F26" w14:textId="0197B9FB" w:rsidR="00B810A5" w:rsidRDefault="00B3244B" w:rsidP="00B810A5">
      <w:pPr>
        <w:pStyle w:val="Heading1"/>
        <w:tabs>
          <w:tab w:val="clear" w:pos="4320"/>
          <w:tab w:val="clear" w:pos="8640"/>
          <w:tab w:val="left" w:pos="567"/>
        </w:tabs>
        <w:spacing w:line="264" w:lineRule="auto"/>
        <w:ind w:left="0"/>
        <w:jc w:val="center"/>
        <w:rPr>
          <w:rFonts w:ascii="Times New Roman" w:hAnsi="Times New Roman"/>
          <w:b w:val="0"/>
          <w:sz w:val="27"/>
          <w:szCs w:val="27"/>
        </w:rPr>
      </w:pPr>
      <w:r>
        <w:rPr>
          <w:rFonts w:ascii="Times New Roman" w:hAnsi="Times New Roman"/>
          <w:b w:val="0"/>
          <w:sz w:val="27"/>
          <w:szCs w:val="27"/>
        </w:rPr>
        <w:fldChar w:fldCharType="end"/>
      </w:r>
    </w:p>
    <w:p w14:paraId="6E6E2810" w14:textId="77777777" w:rsidR="008B2021" w:rsidRPr="008B2021" w:rsidRDefault="008B2021" w:rsidP="008B2021"/>
    <w:p w14:paraId="754A1988" w14:textId="77777777" w:rsidR="00C7551F" w:rsidRDefault="00C7551F" w:rsidP="00C7551F"/>
    <w:p w14:paraId="5C3BFCA1" w14:textId="77777777" w:rsidR="00C7551F" w:rsidRDefault="00C7551F" w:rsidP="00C7551F"/>
    <w:p w14:paraId="2DE5A963" w14:textId="77777777" w:rsidR="00C7551F" w:rsidRDefault="00C7551F" w:rsidP="00C7551F"/>
    <w:p w14:paraId="3A937F51" w14:textId="77777777" w:rsidR="00C7551F" w:rsidRPr="00C7551F" w:rsidRDefault="00C7551F" w:rsidP="00C7551F"/>
    <w:p w14:paraId="2D1DC4D7" w14:textId="77777777" w:rsidR="00B810A5" w:rsidRPr="00B810A5" w:rsidRDefault="00B810A5" w:rsidP="00B810A5"/>
    <w:p w14:paraId="4CE5C32E" w14:textId="77777777" w:rsidR="00946E5D" w:rsidRDefault="00946E5D" w:rsidP="00611461">
      <w:pPr>
        <w:spacing w:line="264" w:lineRule="auto"/>
        <w:rPr>
          <w:sz w:val="27"/>
          <w:szCs w:val="27"/>
        </w:rPr>
      </w:pPr>
    </w:p>
    <w:p w14:paraId="3BE441A5" w14:textId="77777777" w:rsidR="00B3244B" w:rsidRDefault="00B3244B" w:rsidP="00611461">
      <w:pPr>
        <w:spacing w:line="264" w:lineRule="auto"/>
        <w:rPr>
          <w:sz w:val="27"/>
          <w:szCs w:val="27"/>
        </w:rPr>
      </w:pPr>
    </w:p>
    <w:p w14:paraId="14951D4E" w14:textId="77777777" w:rsidR="00B3244B" w:rsidRDefault="00B3244B" w:rsidP="00611461">
      <w:pPr>
        <w:spacing w:line="264" w:lineRule="auto"/>
        <w:rPr>
          <w:sz w:val="27"/>
          <w:szCs w:val="27"/>
        </w:rPr>
      </w:pPr>
    </w:p>
    <w:p w14:paraId="76DA3AD7" w14:textId="77777777" w:rsidR="00B3244B" w:rsidRDefault="00B3244B" w:rsidP="00611461">
      <w:pPr>
        <w:spacing w:line="264" w:lineRule="auto"/>
        <w:rPr>
          <w:sz w:val="27"/>
          <w:szCs w:val="27"/>
        </w:rPr>
      </w:pPr>
    </w:p>
    <w:p w14:paraId="6386FB50" w14:textId="77777777" w:rsidR="00B3244B" w:rsidRDefault="00B3244B" w:rsidP="00611461">
      <w:pPr>
        <w:spacing w:line="264" w:lineRule="auto"/>
        <w:rPr>
          <w:sz w:val="27"/>
          <w:szCs w:val="27"/>
        </w:rPr>
      </w:pPr>
    </w:p>
    <w:p w14:paraId="349C5C95" w14:textId="77777777" w:rsidR="00B3244B" w:rsidRDefault="00B3244B" w:rsidP="00611461">
      <w:pPr>
        <w:spacing w:line="264" w:lineRule="auto"/>
        <w:rPr>
          <w:sz w:val="27"/>
          <w:szCs w:val="27"/>
        </w:rPr>
      </w:pPr>
    </w:p>
    <w:p w14:paraId="1B6A619B" w14:textId="4B8DA305" w:rsidR="00CD1048" w:rsidRDefault="00CD1048" w:rsidP="00611461">
      <w:pPr>
        <w:spacing w:line="264" w:lineRule="auto"/>
        <w:rPr>
          <w:sz w:val="27"/>
          <w:szCs w:val="27"/>
        </w:rPr>
      </w:pPr>
    </w:p>
    <w:tbl>
      <w:tblPr>
        <w:tblW w:w="9715" w:type="dxa"/>
        <w:tblLayout w:type="fixed"/>
        <w:tblLook w:val="0000" w:firstRow="0" w:lastRow="0" w:firstColumn="0" w:lastColumn="0" w:noHBand="0" w:noVBand="0"/>
      </w:tblPr>
      <w:tblGrid>
        <w:gridCol w:w="4224"/>
        <w:gridCol w:w="5491"/>
      </w:tblGrid>
      <w:tr w:rsidR="00E50972" w:rsidRPr="005D6769" w14:paraId="65553A9B" w14:textId="77777777" w:rsidTr="00084071">
        <w:trPr>
          <w:trHeight w:val="484"/>
        </w:trPr>
        <w:tc>
          <w:tcPr>
            <w:tcW w:w="4224" w:type="dxa"/>
            <w:vAlign w:val="center"/>
          </w:tcPr>
          <w:p w14:paraId="053AF4F3" w14:textId="77777777" w:rsidR="00357544" w:rsidRDefault="00E50972" w:rsidP="009B5B19">
            <w:pPr>
              <w:widowControl w:val="0"/>
              <w:autoSpaceDE w:val="0"/>
              <w:autoSpaceDN w:val="0"/>
              <w:spacing w:line="276" w:lineRule="auto"/>
              <w:jc w:val="center"/>
              <w:rPr>
                <w:rFonts w:ascii="Times New Roman" w:hAnsi="Times New Roman"/>
                <w:b/>
                <w:color w:val="000000"/>
                <w:sz w:val="23"/>
                <w:szCs w:val="23"/>
              </w:rPr>
            </w:pPr>
            <w:bookmarkStart w:id="1" w:name="_Toc403071373"/>
            <w:bookmarkStart w:id="2" w:name="_Toc436999567"/>
            <w:bookmarkEnd w:id="0"/>
            <w:r w:rsidRPr="00E50972">
              <w:rPr>
                <w:rFonts w:ascii="Times New Roman" w:hAnsi="Times New Roman"/>
                <w:color w:val="000000"/>
                <w:sz w:val="23"/>
                <w:szCs w:val="23"/>
              </w:rPr>
              <w:lastRenderedPageBreak/>
              <w:br w:type="page"/>
            </w:r>
            <w:r w:rsidRPr="00E50972">
              <w:rPr>
                <w:rFonts w:ascii="Times New Roman" w:hAnsi="Times New Roman"/>
                <w:b/>
                <w:color w:val="000000"/>
                <w:sz w:val="23"/>
                <w:szCs w:val="23"/>
              </w:rPr>
              <w:t xml:space="preserve"> </w:t>
            </w:r>
          </w:p>
          <w:p w14:paraId="0847FF09" w14:textId="156600D7" w:rsidR="00E50972" w:rsidRPr="00E50972" w:rsidRDefault="00E50972" w:rsidP="009B5B19">
            <w:pPr>
              <w:widowControl w:val="0"/>
              <w:autoSpaceDE w:val="0"/>
              <w:autoSpaceDN w:val="0"/>
              <w:spacing w:line="276" w:lineRule="auto"/>
              <w:jc w:val="center"/>
              <w:rPr>
                <w:rFonts w:ascii="Times New Roman" w:hAnsi="Times New Roman"/>
                <w:b/>
                <w:color w:val="000000"/>
                <w:sz w:val="23"/>
                <w:szCs w:val="23"/>
              </w:rPr>
            </w:pPr>
            <w:r w:rsidRPr="00E50972">
              <w:rPr>
                <w:rFonts w:ascii="Times New Roman" w:hAnsi="Times New Roman"/>
                <w:b/>
                <w:color w:val="000000"/>
                <w:sz w:val="23"/>
                <w:szCs w:val="23"/>
              </w:rPr>
              <w:t>CÔNG TY CPXD VÀ TƯ VẤN</w:t>
            </w:r>
          </w:p>
          <w:p w14:paraId="4D0FA6FA" w14:textId="77777777" w:rsidR="00E50972" w:rsidRPr="00E50972" w:rsidRDefault="00E50972" w:rsidP="009B5B19">
            <w:pPr>
              <w:widowControl w:val="0"/>
              <w:autoSpaceDE w:val="0"/>
              <w:autoSpaceDN w:val="0"/>
              <w:spacing w:line="276" w:lineRule="auto"/>
              <w:jc w:val="center"/>
              <w:rPr>
                <w:rFonts w:ascii="Times New Roman" w:hAnsi="Times New Roman"/>
                <w:color w:val="000000"/>
                <w:sz w:val="23"/>
                <w:szCs w:val="23"/>
              </w:rPr>
            </w:pPr>
            <w:r w:rsidRPr="00E50972">
              <w:rPr>
                <w:rFonts w:ascii="Times New Roman" w:hAnsi="Times New Roman"/>
                <w:b/>
                <w:color w:val="000000"/>
                <w:sz w:val="23"/>
                <w:szCs w:val="23"/>
              </w:rPr>
              <w:t xml:space="preserve">GIAO THÔNG QUẢNG NINH </w:t>
            </w:r>
          </w:p>
        </w:tc>
        <w:tc>
          <w:tcPr>
            <w:tcW w:w="5491" w:type="dxa"/>
            <w:vAlign w:val="center"/>
          </w:tcPr>
          <w:p w14:paraId="6C85B330" w14:textId="77777777" w:rsidR="00E50972" w:rsidRPr="00E50972" w:rsidRDefault="00E50972" w:rsidP="009B5B19">
            <w:pPr>
              <w:widowControl w:val="0"/>
              <w:autoSpaceDE w:val="0"/>
              <w:autoSpaceDN w:val="0"/>
              <w:spacing w:line="276" w:lineRule="auto"/>
              <w:jc w:val="center"/>
              <w:rPr>
                <w:rFonts w:ascii="Times New Roman" w:hAnsi="Times New Roman"/>
                <w:b/>
                <w:color w:val="000000"/>
                <w:spacing w:val="-4"/>
                <w:sz w:val="23"/>
                <w:szCs w:val="23"/>
              </w:rPr>
            </w:pPr>
            <w:r w:rsidRPr="00E50972">
              <w:rPr>
                <w:rFonts w:ascii="Times New Roman" w:hAnsi="Times New Roman"/>
                <w:b/>
                <w:color w:val="000000"/>
                <w:spacing w:val="-4"/>
                <w:sz w:val="23"/>
                <w:szCs w:val="23"/>
              </w:rPr>
              <w:t>CỘNG HOÀ XÃ HỘI CHỦ NGHĨA VIỆT NAM</w:t>
            </w:r>
          </w:p>
          <w:p w14:paraId="603827A1" w14:textId="77777777" w:rsidR="00E50972" w:rsidRPr="00E50972" w:rsidRDefault="00E50972" w:rsidP="009B5B19">
            <w:pPr>
              <w:widowControl w:val="0"/>
              <w:autoSpaceDE w:val="0"/>
              <w:autoSpaceDN w:val="0"/>
              <w:spacing w:line="276" w:lineRule="auto"/>
              <w:jc w:val="center"/>
              <w:rPr>
                <w:rFonts w:ascii="Times New Roman" w:hAnsi="Times New Roman"/>
                <w:iCs/>
                <w:color w:val="000000"/>
                <w:sz w:val="23"/>
                <w:szCs w:val="23"/>
              </w:rPr>
            </w:pPr>
            <w:r w:rsidRPr="00E50972">
              <w:rPr>
                <w:rFonts w:ascii="Times New Roman" w:hAnsi="Times New Roman"/>
                <w:b/>
                <w:iCs/>
                <w:color w:val="000000"/>
                <w:sz w:val="23"/>
                <w:szCs w:val="23"/>
              </w:rPr>
              <w:t>Độc lập - Tự do - Hạnh phúc</w:t>
            </w:r>
          </w:p>
        </w:tc>
      </w:tr>
      <w:tr w:rsidR="00E50972" w:rsidRPr="005D6769" w14:paraId="32E58FD4" w14:textId="77777777" w:rsidTr="00084071">
        <w:trPr>
          <w:trHeight w:val="330"/>
        </w:trPr>
        <w:tc>
          <w:tcPr>
            <w:tcW w:w="4224" w:type="dxa"/>
          </w:tcPr>
          <w:p w14:paraId="11B63476" w14:textId="77777777" w:rsidR="00E50972" w:rsidRPr="00F16155" w:rsidRDefault="00E50972" w:rsidP="009B5B19">
            <w:pPr>
              <w:widowControl w:val="0"/>
              <w:autoSpaceDE w:val="0"/>
              <w:autoSpaceDN w:val="0"/>
              <w:spacing w:line="276" w:lineRule="auto"/>
              <w:jc w:val="center"/>
              <w:rPr>
                <w:b/>
                <w:bCs/>
                <w:color w:val="000000"/>
              </w:rPr>
            </w:pPr>
            <w:r w:rsidRPr="00F16155">
              <w:rPr>
                <w:b/>
                <w:bCs/>
                <w:color w:val="000000"/>
              </w:rPr>
              <w:softHyphen/>
            </w:r>
            <w:r w:rsidRPr="00F16155">
              <w:rPr>
                <w:b/>
                <w:bCs/>
                <w:color w:val="000000"/>
              </w:rPr>
              <w:softHyphen/>
            </w:r>
            <w:r w:rsidRPr="00F16155">
              <w:rPr>
                <w:b/>
                <w:bCs/>
                <w:color w:val="000000"/>
              </w:rPr>
              <w:softHyphen/>
            </w:r>
            <w:r w:rsidRPr="00F16155">
              <w:rPr>
                <w:b/>
                <w:bCs/>
                <w:color w:val="000000"/>
              </w:rPr>
              <w:softHyphen/>
            </w:r>
            <w:r w:rsidRPr="00F16155">
              <w:rPr>
                <w:b/>
                <w:bCs/>
                <w:color w:val="000000"/>
              </w:rPr>
              <w:softHyphen/>
            </w:r>
            <w:r w:rsidRPr="00F16155">
              <w:rPr>
                <w:bCs/>
                <w:color w:val="000000"/>
              </w:rPr>
              <w:t>-</w:t>
            </w:r>
            <w:r w:rsidRPr="00F16155">
              <w:rPr>
                <w:bCs/>
                <w:color w:val="000000"/>
              </w:rPr>
              <w:softHyphen/>
              <w:t>--------</w:t>
            </w:r>
            <w:r w:rsidRPr="00F16155">
              <w:rPr>
                <w:color w:val="000000"/>
              </w:rPr>
              <w:sym w:font="Wingdings" w:char="F099"/>
            </w:r>
            <w:r w:rsidRPr="00F16155">
              <w:rPr>
                <w:color w:val="000000"/>
              </w:rPr>
              <w:sym w:font="Wingdings" w:char="F07B"/>
            </w:r>
            <w:r w:rsidRPr="00F16155">
              <w:rPr>
                <w:color w:val="000000"/>
              </w:rPr>
              <w:sym w:font="Wingdings" w:char="F098"/>
            </w:r>
            <w:r w:rsidRPr="00F16155">
              <w:rPr>
                <w:bCs/>
                <w:color w:val="000000"/>
              </w:rPr>
              <w:softHyphen/>
            </w:r>
            <w:r w:rsidRPr="00F16155">
              <w:rPr>
                <w:bCs/>
                <w:color w:val="000000"/>
              </w:rPr>
              <w:softHyphen/>
            </w:r>
            <w:r w:rsidRPr="00F16155">
              <w:rPr>
                <w:bCs/>
                <w:color w:val="000000"/>
              </w:rPr>
              <w:softHyphen/>
            </w:r>
            <w:r w:rsidRPr="00F16155">
              <w:rPr>
                <w:bCs/>
                <w:color w:val="000000"/>
              </w:rPr>
              <w:softHyphen/>
            </w:r>
            <w:r w:rsidRPr="00F16155">
              <w:rPr>
                <w:bCs/>
                <w:color w:val="000000"/>
              </w:rPr>
              <w:softHyphen/>
              <w:t>-</w:t>
            </w:r>
            <w:r w:rsidRPr="00F16155">
              <w:rPr>
                <w:bCs/>
                <w:color w:val="000000"/>
              </w:rPr>
              <w:softHyphen/>
              <w:t>--------</w:t>
            </w:r>
          </w:p>
        </w:tc>
        <w:tc>
          <w:tcPr>
            <w:tcW w:w="5491" w:type="dxa"/>
          </w:tcPr>
          <w:p w14:paraId="160758C7" w14:textId="77777777" w:rsidR="00E50972" w:rsidRPr="00F16155" w:rsidRDefault="00E50972" w:rsidP="009B5B19">
            <w:pPr>
              <w:widowControl w:val="0"/>
              <w:autoSpaceDE w:val="0"/>
              <w:autoSpaceDN w:val="0"/>
              <w:spacing w:line="276" w:lineRule="auto"/>
              <w:ind w:left="43"/>
              <w:jc w:val="center"/>
              <w:rPr>
                <w:i/>
                <w:iCs/>
                <w:color w:val="000000"/>
              </w:rPr>
            </w:pPr>
            <w:r w:rsidRPr="00F16155">
              <w:rPr>
                <w:b/>
                <w:bCs/>
                <w:color w:val="000000"/>
              </w:rPr>
              <w:softHyphen/>
            </w:r>
            <w:r w:rsidRPr="00F16155">
              <w:rPr>
                <w:b/>
                <w:bCs/>
                <w:color w:val="000000"/>
              </w:rPr>
              <w:softHyphen/>
            </w:r>
            <w:r w:rsidRPr="00F16155">
              <w:rPr>
                <w:b/>
                <w:bCs/>
                <w:color w:val="000000"/>
              </w:rPr>
              <w:softHyphen/>
            </w:r>
            <w:r w:rsidRPr="00F16155">
              <w:rPr>
                <w:b/>
                <w:bCs/>
                <w:color w:val="000000"/>
              </w:rPr>
              <w:softHyphen/>
            </w:r>
            <w:r w:rsidRPr="00F16155">
              <w:rPr>
                <w:b/>
                <w:bCs/>
                <w:color w:val="000000"/>
              </w:rPr>
              <w:softHyphen/>
            </w:r>
            <w:r w:rsidRPr="00F16155">
              <w:rPr>
                <w:bCs/>
                <w:color w:val="000000"/>
              </w:rPr>
              <w:t>-</w:t>
            </w:r>
            <w:r w:rsidRPr="00F16155">
              <w:rPr>
                <w:bCs/>
                <w:color w:val="000000"/>
              </w:rPr>
              <w:softHyphen/>
              <w:t>--------</w:t>
            </w:r>
            <w:r w:rsidRPr="00F16155">
              <w:rPr>
                <w:color w:val="000000"/>
              </w:rPr>
              <w:sym w:font="Wingdings" w:char="F099"/>
            </w:r>
            <w:r w:rsidRPr="00F16155">
              <w:rPr>
                <w:color w:val="000000"/>
              </w:rPr>
              <w:sym w:font="Wingdings" w:char="F07B"/>
            </w:r>
            <w:r w:rsidRPr="00F16155">
              <w:rPr>
                <w:color w:val="000000"/>
              </w:rPr>
              <w:sym w:font="Wingdings" w:char="F098"/>
            </w:r>
            <w:r w:rsidRPr="00F16155">
              <w:rPr>
                <w:bCs/>
                <w:color w:val="000000"/>
              </w:rPr>
              <w:softHyphen/>
            </w:r>
            <w:r w:rsidRPr="00F16155">
              <w:rPr>
                <w:bCs/>
                <w:color w:val="000000"/>
              </w:rPr>
              <w:softHyphen/>
            </w:r>
            <w:r w:rsidRPr="00F16155">
              <w:rPr>
                <w:bCs/>
                <w:color w:val="000000"/>
              </w:rPr>
              <w:softHyphen/>
            </w:r>
            <w:r w:rsidRPr="00F16155">
              <w:rPr>
                <w:bCs/>
                <w:color w:val="000000"/>
              </w:rPr>
              <w:softHyphen/>
            </w:r>
            <w:r w:rsidRPr="00F16155">
              <w:rPr>
                <w:bCs/>
                <w:color w:val="000000"/>
              </w:rPr>
              <w:softHyphen/>
              <w:t>-</w:t>
            </w:r>
            <w:r w:rsidRPr="00F16155">
              <w:rPr>
                <w:bCs/>
                <w:color w:val="000000"/>
              </w:rPr>
              <w:softHyphen/>
              <w:t>--------</w:t>
            </w:r>
          </w:p>
        </w:tc>
      </w:tr>
    </w:tbl>
    <w:p w14:paraId="35F99446" w14:textId="77777777" w:rsidR="002B0E93" w:rsidRDefault="002B0E93" w:rsidP="00E50972">
      <w:pPr>
        <w:spacing w:before="120" w:after="120" w:line="276" w:lineRule="auto"/>
        <w:rPr>
          <w:rFonts w:ascii="Times New Roman" w:hAnsi="Times New Roman"/>
          <w:b/>
          <w:spacing w:val="-6"/>
          <w:sz w:val="32"/>
          <w:szCs w:val="32"/>
          <w:lang w:val="pt-PT"/>
        </w:rPr>
      </w:pPr>
    </w:p>
    <w:p w14:paraId="39785A88" w14:textId="6701E967" w:rsidR="00976F67" w:rsidRPr="00607F62" w:rsidRDefault="008C56C5" w:rsidP="00976F67">
      <w:pPr>
        <w:spacing w:before="120" w:after="120" w:line="276" w:lineRule="auto"/>
        <w:jc w:val="center"/>
        <w:rPr>
          <w:rFonts w:ascii="Times New Roman" w:hAnsi="Times New Roman"/>
          <w:b/>
          <w:spacing w:val="-6"/>
          <w:sz w:val="29"/>
          <w:szCs w:val="29"/>
          <w:lang w:val="pt-PT"/>
        </w:rPr>
      </w:pPr>
      <w:r w:rsidRPr="00607F62">
        <w:rPr>
          <w:rFonts w:ascii="Times New Roman" w:hAnsi="Times New Roman"/>
          <w:b/>
          <w:spacing w:val="-6"/>
          <w:sz w:val="29"/>
          <w:szCs w:val="29"/>
          <w:lang w:val="pt-PT"/>
        </w:rPr>
        <w:t>BÁO CÁO</w:t>
      </w:r>
      <w:r w:rsidR="00E50972" w:rsidRPr="00607F62">
        <w:rPr>
          <w:rFonts w:ascii="Times New Roman" w:hAnsi="Times New Roman"/>
          <w:b/>
          <w:spacing w:val="-6"/>
          <w:sz w:val="29"/>
          <w:szCs w:val="29"/>
          <w:lang w:val="pt-PT"/>
        </w:rPr>
        <w:t xml:space="preserve"> KẾT QUẢ</w:t>
      </w:r>
      <w:r w:rsidRPr="00607F62">
        <w:rPr>
          <w:rFonts w:ascii="Times New Roman" w:hAnsi="Times New Roman"/>
          <w:b/>
          <w:spacing w:val="-6"/>
          <w:sz w:val="29"/>
          <w:szCs w:val="29"/>
          <w:lang w:val="pt-PT"/>
        </w:rPr>
        <w:t xml:space="preserve"> KHẢO SÁT ĐỊA HÌNH</w:t>
      </w:r>
    </w:p>
    <w:p w14:paraId="457B108B" w14:textId="77777777" w:rsidR="00A93665" w:rsidRPr="00D8272C" w:rsidRDefault="00566076" w:rsidP="00FC0E96">
      <w:pPr>
        <w:spacing w:before="120" w:after="120"/>
        <w:jc w:val="center"/>
        <w:rPr>
          <w:rFonts w:ascii="Times New Roman" w:hAnsi="Times New Roman"/>
          <w:b/>
          <w:sz w:val="28"/>
          <w:szCs w:val="28"/>
        </w:rPr>
      </w:pPr>
      <w:r w:rsidRPr="00D8272C">
        <w:rPr>
          <w:rFonts w:ascii="Times New Roman" w:hAnsi="Times New Roman"/>
          <w:b/>
          <w:sz w:val="28"/>
          <w:szCs w:val="28"/>
        </w:rPr>
        <w:t>DỰ ÁN:</w:t>
      </w:r>
    </w:p>
    <w:p w14:paraId="777BEBF9" w14:textId="77777777" w:rsidR="00004BC1" w:rsidRPr="00E210C9" w:rsidRDefault="00004BC1" w:rsidP="00004BC1">
      <w:pPr>
        <w:spacing w:before="120" w:line="276" w:lineRule="auto"/>
        <w:jc w:val="center"/>
        <w:rPr>
          <w:rFonts w:ascii="Times New Roman" w:hAnsi="Times New Roman"/>
          <w:b/>
          <w:sz w:val="28"/>
          <w:szCs w:val="28"/>
          <w:lang w:val="pt-BR"/>
        </w:rPr>
      </w:pPr>
      <w:r w:rsidRPr="00E210C9">
        <w:rPr>
          <w:rFonts w:ascii="Times New Roman" w:hAnsi="Times New Roman"/>
          <w:b/>
          <w:sz w:val="28"/>
          <w:szCs w:val="28"/>
          <w:lang w:val="pt-BR"/>
        </w:rPr>
        <w:t>CẢI TẠO CHỈNH TRANG HỆ THỐNG HẠ TẦNG KỸ THUẬT KHU ĐÔ THỊ TẠI KHU TÂN LẬP 3, TÂN LẬP 4, PHƯỜNG QUANG HANH</w:t>
      </w:r>
    </w:p>
    <w:p w14:paraId="478C2060" w14:textId="77777777" w:rsidR="00004BC1" w:rsidRPr="00004BC1" w:rsidRDefault="002124C2" w:rsidP="00004BC1">
      <w:pPr>
        <w:spacing w:before="120" w:line="276" w:lineRule="auto"/>
        <w:jc w:val="center"/>
        <w:rPr>
          <w:rFonts w:ascii="Times New Roman" w:hAnsi="Times New Roman"/>
          <w:b/>
          <w:sz w:val="28"/>
          <w:szCs w:val="28"/>
          <w:lang w:val="pt-BR"/>
        </w:rPr>
      </w:pPr>
      <w:r w:rsidRPr="00004BC1">
        <w:rPr>
          <w:rFonts w:ascii="Times New Roman" w:hAnsi="Times New Roman"/>
          <w:b/>
          <w:bCs/>
          <w:sz w:val="28"/>
          <w:szCs w:val="28"/>
        </w:rPr>
        <w:t xml:space="preserve">BƯỚC: </w:t>
      </w:r>
      <w:r w:rsidR="00004BC1" w:rsidRPr="00004BC1">
        <w:rPr>
          <w:rFonts w:ascii="Times New Roman" w:hAnsi="Times New Roman"/>
          <w:b/>
          <w:sz w:val="28"/>
          <w:szCs w:val="28"/>
          <w:lang w:val="pt-BR"/>
        </w:rPr>
        <w:t>LẬP BÁO CÁO NGHIÊN CỨU KHẢ THI</w:t>
      </w:r>
    </w:p>
    <w:p w14:paraId="51C33D62" w14:textId="65C2CE2D" w:rsidR="00D87463" w:rsidRPr="00192B0F" w:rsidRDefault="00D87463" w:rsidP="00D87463">
      <w:pPr>
        <w:spacing w:line="305" w:lineRule="auto"/>
        <w:ind w:firstLine="720"/>
        <w:jc w:val="center"/>
        <w:rPr>
          <w:rFonts w:ascii="Times New Roman" w:hAnsi="Times New Roman"/>
          <w:b/>
          <w:bCs/>
          <w:color w:val="FF0000"/>
          <w:sz w:val="28"/>
          <w:szCs w:val="28"/>
        </w:rPr>
      </w:pPr>
    </w:p>
    <w:p w14:paraId="1D6BE6EC" w14:textId="77777777" w:rsidR="00E5620B" w:rsidRPr="00192B0F" w:rsidRDefault="00E5620B" w:rsidP="00E5620B">
      <w:pPr>
        <w:rPr>
          <w:color w:val="FF0000"/>
          <w:lang w:val="pt-PT"/>
        </w:rPr>
      </w:pPr>
    </w:p>
    <w:p w14:paraId="47824B4D" w14:textId="544B257C" w:rsidR="007272C5" w:rsidRPr="00FC4F40" w:rsidRDefault="00CD3450" w:rsidP="00E83BBD">
      <w:pPr>
        <w:pStyle w:val="Heading1"/>
        <w:jc w:val="left"/>
        <w:rPr>
          <w:rFonts w:ascii="Times New Roman" w:hAnsi="Times New Roman"/>
          <w:sz w:val="25"/>
          <w:szCs w:val="25"/>
          <w:lang w:eastAsia="vi-VN"/>
        </w:rPr>
      </w:pPr>
      <w:bookmarkStart w:id="3" w:name="_Toc207528298"/>
      <w:bookmarkStart w:id="4" w:name="_Toc217925126"/>
      <w:bookmarkEnd w:id="1"/>
      <w:bookmarkEnd w:id="2"/>
      <w:r w:rsidRPr="00FC4F40">
        <w:rPr>
          <w:rFonts w:ascii="Times New Roman" w:hAnsi="Times New Roman"/>
          <w:sz w:val="25"/>
          <w:szCs w:val="25"/>
          <w:lang w:eastAsia="vi-VN"/>
        </w:rPr>
        <w:t>I</w:t>
      </w:r>
      <w:r w:rsidR="00740A97" w:rsidRPr="00FC4F40">
        <w:rPr>
          <w:rFonts w:ascii="Times New Roman" w:hAnsi="Times New Roman"/>
          <w:sz w:val="25"/>
          <w:szCs w:val="25"/>
          <w:lang w:eastAsia="vi-VN"/>
        </w:rPr>
        <w:t xml:space="preserve">. </w:t>
      </w:r>
      <w:r w:rsidR="00566343" w:rsidRPr="00FC4F40">
        <w:rPr>
          <w:rFonts w:ascii="Times New Roman" w:hAnsi="Times New Roman"/>
          <w:sz w:val="25"/>
          <w:szCs w:val="25"/>
          <w:lang w:eastAsia="vi-VN"/>
        </w:rPr>
        <w:t>CĂN CỨ THỰC HIỆN KHẢO SÁT XÂY DỰNG</w:t>
      </w:r>
      <w:bookmarkEnd w:id="3"/>
      <w:bookmarkEnd w:id="4"/>
    </w:p>
    <w:p w14:paraId="6C8FB52B" w14:textId="32E1A0B8" w:rsidR="004C6EEA" w:rsidRPr="00FC4F40" w:rsidRDefault="00A5231E" w:rsidP="00521774">
      <w:pPr>
        <w:pStyle w:val="Heading2"/>
        <w:ind w:firstLine="720"/>
        <w:rPr>
          <w:rFonts w:ascii="Times New Roman" w:hAnsi="Times New Roman"/>
          <w:color w:val="auto"/>
          <w:sz w:val="27"/>
          <w:szCs w:val="27"/>
          <w:lang w:eastAsia="vi-VN"/>
        </w:rPr>
      </w:pPr>
      <w:bookmarkStart w:id="5" w:name="_Toc207528299"/>
      <w:bookmarkStart w:id="6" w:name="_Toc324602302"/>
      <w:bookmarkStart w:id="7" w:name="_Toc335464263"/>
      <w:bookmarkStart w:id="8" w:name="_Toc403071374"/>
      <w:bookmarkStart w:id="9" w:name="_Toc436999568"/>
      <w:bookmarkStart w:id="10" w:name="_Toc533755656"/>
      <w:bookmarkStart w:id="11" w:name="_Toc217925127"/>
      <w:r w:rsidRPr="00FC4F40">
        <w:rPr>
          <w:rFonts w:ascii="Times New Roman" w:hAnsi="Times New Roman"/>
          <w:color w:val="auto"/>
          <w:sz w:val="27"/>
          <w:szCs w:val="27"/>
          <w:lang w:eastAsia="vi-VN"/>
        </w:rPr>
        <w:t>1.1. C</w:t>
      </w:r>
      <w:r w:rsidR="001C2245" w:rsidRPr="00FC4F40">
        <w:rPr>
          <w:rFonts w:ascii="Times New Roman" w:hAnsi="Times New Roman"/>
          <w:color w:val="auto"/>
          <w:sz w:val="27"/>
          <w:szCs w:val="27"/>
          <w:lang w:eastAsia="vi-VN"/>
        </w:rPr>
        <w:t>ăn cứ pháp lý</w:t>
      </w:r>
      <w:bookmarkEnd w:id="5"/>
      <w:bookmarkEnd w:id="11"/>
    </w:p>
    <w:p w14:paraId="0C6594D2"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bookmarkStart w:id="12" w:name="_Toc182151616"/>
      <w:bookmarkStart w:id="13" w:name="_Toc182151681"/>
      <w:bookmarkStart w:id="14" w:name="_Toc502910277"/>
      <w:bookmarkStart w:id="15" w:name="_Toc502995645"/>
      <w:bookmarkStart w:id="16" w:name="_Toc181629482"/>
      <w:r w:rsidRPr="00FC4F40">
        <w:rPr>
          <w:rFonts w:ascii="Times New Roman" w:hAnsi="Times New Roman"/>
          <w:sz w:val="27"/>
          <w:szCs w:val="27"/>
        </w:rPr>
        <w:t>- Căn cứ Luật Xây dựng số 50/2014/QH13 đã được sửa đổi, bổ sung một số điều theo Luật số 03/2016/QH14, Luật số 35/2018/QH14, Luật số 40/2019/QH14 và Luật số 62/2020/QH14;</w:t>
      </w:r>
    </w:p>
    <w:p w14:paraId="300AFB4E"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Luật Đầu tư công số: 58/2024/QH15 ngày 29 tháng 11 năm 2024;</w:t>
      </w:r>
    </w:p>
    <w:p w14:paraId="3057AFF6"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nghị định số 85/2025/NĐ-CP ngày 08/04/2025 của Chính phủ về hướng dẫn thi hành một số điều của luật đầu tư công;</w:t>
      </w:r>
    </w:p>
    <w:p w14:paraId="2F0634EE"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Nghị định số 35/2023/NĐ-CP ngày 20/6/2023 của Chính phủ ban hành sửa đổi một số điều của các nghị định thuộc lĩnh vực quản lý nhà nước của Bộ Xây dựng;</w:t>
      </w:r>
    </w:p>
    <w:p w14:paraId="1C2949A8"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xml:space="preserve">- Nghị định số 175/2024/NĐ-CP ngày 30/12/2024 của Chính phủ Quy định chi tiết </w:t>
      </w:r>
      <w:bookmarkStart w:id="17" w:name="loai_1_name"/>
      <w:r w:rsidRPr="00FC4F40">
        <w:rPr>
          <w:rFonts w:ascii="Times New Roman" w:hAnsi="Times New Roman"/>
          <w:sz w:val="27"/>
          <w:szCs w:val="27"/>
        </w:rPr>
        <w:t>một số điều và biện pháp thi hành luật xây dựng về quản lý hoạt động xây dựng</w:t>
      </w:r>
      <w:bookmarkEnd w:id="17"/>
      <w:r w:rsidRPr="00FC4F40">
        <w:rPr>
          <w:rFonts w:ascii="Times New Roman" w:hAnsi="Times New Roman"/>
          <w:sz w:val="27"/>
          <w:szCs w:val="27"/>
        </w:rPr>
        <w:t>;</w:t>
      </w:r>
    </w:p>
    <w:p w14:paraId="76FB7889"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xml:space="preserve">- Căn cứ Nghị định số 06/2021/NĐ-CP ngày 26/01/2021 của Chính phủ quy định chi tiết một số nội dung về quản lý chất lượng, thi công xây dựng và bảo trì công trình xây dựng; </w:t>
      </w:r>
    </w:p>
    <w:p w14:paraId="284C1D0D" w14:textId="77777777"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Nghị định số 10/2021/NĐ-CP ngày 09/02/2021 của Chính phủ về quản lý chi phí đầu tư xây dựng;</w:t>
      </w:r>
    </w:p>
    <w:p w14:paraId="18415AA5" w14:textId="055CD56E" w:rsidR="00B67BF3" w:rsidRPr="00FC4F40" w:rsidRDefault="00B67BF3" w:rsidP="00AB5895">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Quyết định số 80/QĐ-TTg ngày 11/02/2023 của Thủ tướng Chính phủ về phê duyệt quy hoạch tỉnh Quảng Ninh thời kỳ 2021-2030, tầm nhìn đến năm 2050;</w:t>
      </w:r>
    </w:p>
    <w:p w14:paraId="3B20E5C2" w14:textId="77777777" w:rsid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Quyết định số 409/QĐ-BXD ngày 11/4/2025 của Bộ Xây dựng ban hành suất vốn đầu tư xây dựng công trình và giá xây dựng tổng hợp bộ phận kết cấu công trình năm 2024;</w:t>
      </w:r>
    </w:p>
    <w:p w14:paraId="5EC7F6A0" w14:textId="06402E5C"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Quyết định số 80/QĐ-TTg ngày 11/02/2023 của Thủ Tướng Chính phủ về việc</w:t>
      </w:r>
    </w:p>
    <w:p w14:paraId="781B22C8" w14:textId="673F3FDC" w:rsidR="00FC4F40" w:rsidRPr="00FC4F40" w:rsidRDefault="00FC4F40" w:rsidP="00FC4F40">
      <w:pPr>
        <w:tabs>
          <w:tab w:val="num" w:pos="720"/>
          <w:tab w:val="num" w:pos="1080"/>
        </w:tabs>
        <w:spacing w:before="60" w:after="60" w:line="305" w:lineRule="auto"/>
        <w:rPr>
          <w:rFonts w:ascii="Times New Roman" w:hAnsi="Times New Roman"/>
          <w:sz w:val="27"/>
          <w:szCs w:val="27"/>
        </w:rPr>
      </w:pPr>
      <w:r w:rsidRPr="00FC4F40">
        <w:rPr>
          <w:rFonts w:ascii="Times New Roman" w:hAnsi="Times New Roman"/>
          <w:sz w:val="27"/>
          <w:szCs w:val="27"/>
        </w:rPr>
        <w:lastRenderedPageBreak/>
        <w:t>phê duyệt Quy hoạch tỉnh Quảng Ninh thời kỳ 2021-2030 và tầm nhìn đến năm 2050;</w:t>
      </w:r>
    </w:p>
    <w:p w14:paraId="441254A8"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Quảng Ninh về việc phê duyệt Quy hoạch chung xây dựng thành phố Cẩm Phả, tỉnh Quảng Ninh đến năm 2030, tầm nhìn đến năm 2050 và ngoài 2050; Quyết định số 3899/QĐ-UBND ngày 09/10/2020 của UBND tỉnh Quảng Ninh về việc phê duyệt điều chỉnh Quy hoạch chung thành phố Cẩm Phả, tỉnh Quảng Ninh đến năm 2040, tầm nhìn đến năm 2050; Quyết định số 156/QĐ-UBND ngày 17/01/2023 của UBND tỉnh về việc điều chỉnh cục bộ Quy hoạch chung thành phố Cẩm Phả, tỉnh Quảng Ninh đến năm 2040, tầm nhìn đến năm 2050;</w:t>
      </w:r>
    </w:p>
    <w:p w14:paraId="0E469091"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Quyết định số 4817/QĐ-UBND ngày 12/12/2023 của UBND thành phố Cẩm Phả về việc phê duyệt Quy hoạch phân khu tỷ lệ 1/2000 - Khu B (bao gồm các phường: Cẩm Thủy, Cẩm Trung, Cẩm Thành, Cẩm Bình, Cẩm Tây, Cẩm Đông, Cẩm Sơn) thành phố Cẩm Phả, tỉnh Quảng Ninh;</w:t>
      </w:r>
    </w:p>
    <w:p w14:paraId="4424D4DB"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Quyết định số 3650/QĐ-UBND ngày 24/11/2023 của UBND thành phố Cẩm Phả về việc phê duyệt điều Quy hoạch sử dụng đất thời kỳ 2021-2030 của thành phố Cẩm Phả;</w:t>
      </w:r>
    </w:p>
    <w:p w14:paraId="5406A8A7"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Nghị quyết số 308/NQ-HĐND ngày 17/10/2025 của HĐND tỉnh Quảng Ninh về việc điều chỉnh dự toán ngân sách địa phương, điều chỉnh phương án phân bổ ngân sách cấp tỉnh năm 2025;</w:t>
      </w:r>
    </w:p>
    <w:p w14:paraId="1E80F95E"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Nghị quyết Đại hội Đại biểu Đảng bộ phường Quang Hanh lần thứ I, nhiệm kỳ 2025-2030;</w:t>
      </w:r>
    </w:p>
    <w:p w14:paraId="54EB57CD"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Quy chế làm việc số 01-QC/TU ngày 01/7/2025 của Đảng ủy phường Quang Hanh về việc ban hành quy chế làm việc của Ban chấp hành Đảng bộ phường Quang Hanh khóa I, nhiệm kỳ 2025-2030;</w:t>
      </w:r>
    </w:p>
    <w:p w14:paraId="63942657" w14:textId="77777777" w:rsidR="00FC4F40" w:rsidRPr="00FC4F40" w:rsidRDefault="00FC4F40" w:rsidP="00FC4F40">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Căn cứ vào tờ trình số: 92/TTr-UBND ngày 15/12/2025 của UBND phường Quang Hanh về việc “Xin ý kiến về danh mục và chủ trương đầu tư các dự án đầu tư công năm 2026”;</w:t>
      </w:r>
    </w:p>
    <w:p w14:paraId="458FD3C3" w14:textId="77777777" w:rsidR="00FC4F40" w:rsidRPr="00FC4F40" w:rsidRDefault="00FC4F40" w:rsidP="00FC4F40">
      <w:pPr>
        <w:spacing w:line="305" w:lineRule="auto"/>
        <w:ind w:firstLine="567"/>
        <w:rPr>
          <w:rFonts w:ascii="Times New Roman" w:hAnsi="Times New Roman"/>
          <w:sz w:val="27"/>
          <w:szCs w:val="27"/>
        </w:rPr>
      </w:pPr>
      <w:r w:rsidRPr="00636DA5">
        <w:rPr>
          <w:rFonts w:ascii="Times New Roman" w:hAnsi="Times New Roman"/>
          <w:sz w:val="28"/>
          <w:szCs w:val="28"/>
          <w:lang w:val="vi-VN"/>
        </w:rPr>
        <w:tab/>
      </w:r>
      <w:r w:rsidRPr="00FC4F40">
        <w:rPr>
          <w:rFonts w:ascii="Times New Roman" w:hAnsi="Times New Roman"/>
          <w:sz w:val="27"/>
          <w:szCs w:val="27"/>
          <w:lang w:val="vi-VN"/>
        </w:rPr>
        <w:t>- Căn cứ hợp đồng số   /2025/HĐ-TVTK ngày    /     /2025</w:t>
      </w:r>
      <w:r w:rsidRPr="00FC4F40">
        <w:rPr>
          <w:rFonts w:ascii="Times New Roman" w:hAnsi="Times New Roman"/>
          <w:color w:val="FF0000"/>
          <w:sz w:val="27"/>
          <w:szCs w:val="27"/>
          <w:lang w:val="vi-VN"/>
        </w:rPr>
        <w:t xml:space="preserve"> </w:t>
      </w:r>
      <w:r w:rsidRPr="00FC4F40">
        <w:rPr>
          <w:rFonts w:ascii="Times New Roman" w:hAnsi="Times New Roman"/>
          <w:sz w:val="27"/>
          <w:szCs w:val="27"/>
          <w:lang w:val="vi-VN"/>
        </w:rPr>
        <w:t xml:space="preserve">giữa </w:t>
      </w:r>
      <w:r w:rsidRPr="00FC4F40">
        <w:rPr>
          <w:rFonts w:ascii="Times New Roman" w:hAnsi="Times New Roman"/>
          <w:sz w:val="27"/>
          <w:szCs w:val="27"/>
        </w:rPr>
        <w:t>Trung tâm</w:t>
      </w:r>
    </w:p>
    <w:p w14:paraId="39BBB8DB" w14:textId="77777777" w:rsidR="00FC4F40" w:rsidRPr="00FC4F40" w:rsidRDefault="00FC4F40" w:rsidP="00FC4F40">
      <w:pPr>
        <w:spacing w:line="305" w:lineRule="auto"/>
        <w:rPr>
          <w:rFonts w:ascii="Times New Roman" w:hAnsi="Times New Roman"/>
          <w:b/>
          <w:sz w:val="27"/>
          <w:szCs w:val="27"/>
        </w:rPr>
      </w:pPr>
      <w:r w:rsidRPr="00FC4F40">
        <w:rPr>
          <w:rFonts w:ascii="Times New Roman" w:hAnsi="Times New Roman"/>
          <w:sz w:val="27"/>
          <w:szCs w:val="27"/>
        </w:rPr>
        <w:t>cung ứng dịch vụ</w:t>
      </w:r>
      <w:r w:rsidRPr="00FC4F40">
        <w:rPr>
          <w:rFonts w:ascii="Times New Roman" w:hAnsi="Times New Roman"/>
          <w:sz w:val="27"/>
          <w:szCs w:val="27"/>
          <w:lang w:val="vi-VN"/>
        </w:rPr>
        <w:t xml:space="preserve"> </w:t>
      </w:r>
      <w:r w:rsidRPr="00FC4F40">
        <w:rPr>
          <w:rFonts w:ascii="Times New Roman" w:hAnsi="Times New Roman"/>
          <w:sz w:val="27"/>
          <w:szCs w:val="27"/>
        </w:rPr>
        <w:t>phường Quang Hanh</w:t>
      </w:r>
      <w:r w:rsidRPr="00FC4F40">
        <w:rPr>
          <w:rFonts w:ascii="Times New Roman" w:hAnsi="Times New Roman"/>
          <w:sz w:val="27"/>
          <w:szCs w:val="27"/>
          <w:lang w:val="vi-VN"/>
        </w:rPr>
        <w:t xml:space="preserve"> với Công ty cổ phần Xây dựng và tư vấn giao thông Quảng Ninh về việc Tư vấn khảo sát, </w:t>
      </w:r>
      <w:r w:rsidRPr="00FC4F40">
        <w:rPr>
          <w:rFonts w:ascii="Times New Roman" w:hAnsi="Times New Roman"/>
          <w:color w:val="FF0000"/>
          <w:sz w:val="27"/>
          <w:szCs w:val="27"/>
          <w:lang w:val="vi-VN"/>
        </w:rPr>
        <w:t xml:space="preserve">lập Báo cáo </w:t>
      </w:r>
      <w:r w:rsidRPr="00FC4F40">
        <w:rPr>
          <w:rFonts w:ascii="Times New Roman" w:hAnsi="Times New Roman"/>
          <w:color w:val="FF0000"/>
          <w:sz w:val="27"/>
          <w:szCs w:val="27"/>
        </w:rPr>
        <w:t>nghiên cứu khả thi</w:t>
      </w:r>
      <w:r w:rsidRPr="00FC4F40">
        <w:rPr>
          <w:rFonts w:ascii="Times New Roman" w:hAnsi="Times New Roman"/>
          <w:sz w:val="27"/>
          <w:szCs w:val="27"/>
        </w:rPr>
        <w:t xml:space="preserve"> </w:t>
      </w:r>
      <w:r w:rsidRPr="00FC4F40">
        <w:rPr>
          <w:rFonts w:ascii="Times New Roman" w:hAnsi="Times New Roman"/>
          <w:sz w:val="27"/>
          <w:szCs w:val="27"/>
          <w:lang w:val="vi-VN"/>
        </w:rPr>
        <w:t xml:space="preserve">dự án </w:t>
      </w:r>
      <w:r w:rsidRPr="00FC4F40">
        <w:rPr>
          <w:rFonts w:ascii="Times New Roman" w:hAnsi="Times New Roman"/>
          <w:color w:val="000000"/>
          <w:sz w:val="27"/>
          <w:szCs w:val="27"/>
          <w:lang w:val="sv-SE"/>
        </w:rPr>
        <w:t>Cải tạo chỉnh trang hệ thống Hạ tầng kỹ thuật khu đô thị tại khu Tân Lập 3, Tân lập 4, phường Quang Hanh</w:t>
      </w:r>
      <w:r w:rsidRPr="00FC4F40">
        <w:rPr>
          <w:rFonts w:ascii="Times New Roman" w:hAnsi="Times New Roman"/>
          <w:sz w:val="27"/>
          <w:szCs w:val="27"/>
          <w:lang w:val="sv-SE"/>
        </w:rPr>
        <w:t>;</w:t>
      </w:r>
    </w:p>
    <w:p w14:paraId="142C2BC7" w14:textId="6864ED7E" w:rsidR="00B67BF3" w:rsidRPr="00FC4F40" w:rsidRDefault="00B67BF3" w:rsidP="00B67BF3">
      <w:pPr>
        <w:tabs>
          <w:tab w:val="num" w:pos="720"/>
          <w:tab w:val="num" w:pos="1080"/>
        </w:tabs>
        <w:spacing w:before="60" w:after="60" w:line="305" w:lineRule="auto"/>
        <w:ind w:firstLine="720"/>
        <w:rPr>
          <w:rFonts w:ascii="Times New Roman" w:hAnsi="Times New Roman"/>
          <w:sz w:val="27"/>
          <w:szCs w:val="27"/>
        </w:rPr>
      </w:pPr>
      <w:r w:rsidRPr="00FC4F40">
        <w:rPr>
          <w:rFonts w:ascii="Times New Roman" w:hAnsi="Times New Roman"/>
          <w:sz w:val="27"/>
          <w:szCs w:val="27"/>
        </w:rPr>
        <w:t>- Các văn bản pháp quy khác có liên quan đến đầu tư xây dựng cơ bản và các quy chuẩn, quy trình, quy phạm xây dựng hiện hành.</w:t>
      </w:r>
      <w:bookmarkEnd w:id="12"/>
      <w:bookmarkEnd w:id="13"/>
      <w:r w:rsidRPr="00FC4F40">
        <w:rPr>
          <w:rFonts w:ascii="Times New Roman" w:hAnsi="Times New Roman"/>
          <w:sz w:val="27"/>
          <w:szCs w:val="27"/>
        </w:rPr>
        <w:t xml:space="preserve"> </w:t>
      </w:r>
      <w:bookmarkEnd w:id="14"/>
      <w:bookmarkEnd w:id="15"/>
      <w:bookmarkEnd w:id="16"/>
    </w:p>
    <w:p w14:paraId="6632791F" w14:textId="0C0157A3" w:rsidR="0002143D" w:rsidRPr="00F63AE5" w:rsidRDefault="0002143D" w:rsidP="00990FAF">
      <w:pPr>
        <w:pStyle w:val="Heading2"/>
        <w:ind w:firstLine="720"/>
        <w:rPr>
          <w:rFonts w:ascii="Times New Roman" w:hAnsi="Times New Roman"/>
          <w:color w:val="auto"/>
          <w:sz w:val="27"/>
          <w:szCs w:val="27"/>
          <w:lang w:eastAsia="vi-VN"/>
        </w:rPr>
      </w:pPr>
      <w:bookmarkStart w:id="18" w:name="_Toc217925128"/>
      <w:r w:rsidRPr="00F63AE5">
        <w:rPr>
          <w:rFonts w:ascii="Times New Roman" w:hAnsi="Times New Roman"/>
          <w:color w:val="auto"/>
          <w:sz w:val="27"/>
          <w:szCs w:val="27"/>
          <w:lang w:eastAsia="vi-VN"/>
        </w:rPr>
        <w:lastRenderedPageBreak/>
        <w:t xml:space="preserve">1.2. </w:t>
      </w:r>
      <w:r w:rsidR="00B03B05" w:rsidRPr="00F63AE5">
        <w:rPr>
          <w:rFonts w:ascii="Times New Roman" w:hAnsi="Times New Roman"/>
          <w:color w:val="auto"/>
          <w:sz w:val="27"/>
          <w:szCs w:val="27"/>
          <w:lang w:eastAsia="vi-VN"/>
        </w:rPr>
        <w:t>Thông tin chung về dự án:</w:t>
      </w:r>
      <w:bookmarkEnd w:id="18"/>
    </w:p>
    <w:p w14:paraId="1CF98E6D" w14:textId="0851F447" w:rsidR="00F63AE5" w:rsidRPr="00F63AE5" w:rsidRDefault="00F63AE5" w:rsidP="00F63AE5">
      <w:pPr>
        <w:tabs>
          <w:tab w:val="num" w:pos="720"/>
          <w:tab w:val="num" w:pos="1080"/>
        </w:tabs>
        <w:spacing w:before="60" w:after="60" w:line="305" w:lineRule="auto"/>
        <w:rPr>
          <w:rFonts w:ascii="Times New Roman" w:hAnsi="Times New Roman"/>
          <w:sz w:val="27"/>
          <w:szCs w:val="27"/>
        </w:rPr>
      </w:pPr>
      <w:bookmarkStart w:id="19" w:name="_Toc403071380"/>
      <w:bookmarkStart w:id="20" w:name="_Toc436999574"/>
      <w:bookmarkStart w:id="21" w:name="_Toc533755660"/>
      <w:bookmarkEnd w:id="6"/>
      <w:bookmarkEnd w:id="7"/>
      <w:bookmarkEnd w:id="8"/>
      <w:bookmarkEnd w:id="9"/>
      <w:bookmarkEnd w:id="10"/>
      <w:r w:rsidRPr="00F63AE5">
        <w:rPr>
          <w:rFonts w:ascii="Times New Roman" w:hAnsi="Times New Roman"/>
          <w:sz w:val="27"/>
          <w:szCs w:val="27"/>
        </w:rPr>
        <w:tab/>
        <w:t xml:space="preserve">- Tên dự án: Cải tạo chỉnh trang hệ thống Hạ tầng kỹ thuật khu đô thị tại khu Tân Lập 3, Tân lập 4, phường Quang Hanh.  </w:t>
      </w:r>
    </w:p>
    <w:p w14:paraId="2CD99F60" w14:textId="1C4F8047" w:rsidR="00F63AE5" w:rsidRPr="00F63AE5" w:rsidRDefault="00F63AE5" w:rsidP="00F63AE5">
      <w:pPr>
        <w:tabs>
          <w:tab w:val="num" w:pos="720"/>
          <w:tab w:val="num" w:pos="1080"/>
        </w:tabs>
        <w:spacing w:before="60" w:after="60" w:line="305" w:lineRule="auto"/>
        <w:rPr>
          <w:rFonts w:ascii="Times New Roman" w:hAnsi="Times New Roman"/>
          <w:sz w:val="27"/>
          <w:szCs w:val="27"/>
        </w:rPr>
      </w:pPr>
      <w:r w:rsidRPr="00F63AE5">
        <w:rPr>
          <w:rFonts w:ascii="Times New Roman" w:hAnsi="Times New Roman"/>
          <w:sz w:val="27"/>
          <w:szCs w:val="27"/>
        </w:rPr>
        <w:tab/>
        <w:t>- Cấp Quyết định đầu tư: UBND phường Quang Hanh.</w:t>
      </w:r>
    </w:p>
    <w:p w14:paraId="33C3ED0F" w14:textId="30F8E788" w:rsidR="00F63AE5" w:rsidRPr="00F63AE5" w:rsidRDefault="00F63AE5" w:rsidP="00F63AE5">
      <w:pPr>
        <w:tabs>
          <w:tab w:val="num" w:pos="720"/>
          <w:tab w:val="num" w:pos="1080"/>
        </w:tabs>
        <w:spacing w:before="60" w:after="60" w:line="305" w:lineRule="auto"/>
        <w:ind w:firstLine="720"/>
        <w:rPr>
          <w:rFonts w:ascii="Times New Roman" w:hAnsi="Times New Roman"/>
          <w:sz w:val="27"/>
          <w:szCs w:val="27"/>
        </w:rPr>
      </w:pPr>
      <w:r w:rsidRPr="00F63AE5">
        <w:rPr>
          <w:rFonts w:ascii="Times New Roman" w:hAnsi="Times New Roman"/>
          <w:sz w:val="27"/>
          <w:szCs w:val="27"/>
        </w:rPr>
        <w:t>- Chủ đầu tư: Trung tâm cung ứng dịch vụ phường Quang Hanh.</w:t>
      </w:r>
    </w:p>
    <w:p w14:paraId="7E6A215A" w14:textId="57D707AC" w:rsidR="00F63AE5" w:rsidRPr="00F63AE5" w:rsidRDefault="00F63AE5" w:rsidP="00F63AE5">
      <w:pPr>
        <w:tabs>
          <w:tab w:val="num" w:pos="720"/>
          <w:tab w:val="num" w:pos="1080"/>
        </w:tabs>
        <w:spacing w:before="60" w:after="60" w:line="305" w:lineRule="auto"/>
        <w:ind w:firstLine="720"/>
        <w:rPr>
          <w:rFonts w:ascii="Times New Roman" w:hAnsi="Times New Roman"/>
          <w:sz w:val="27"/>
          <w:szCs w:val="27"/>
        </w:rPr>
      </w:pPr>
      <w:r w:rsidRPr="00F63AE5">
        <w:rPr>
          <w:rFonts w:ascii="Times New Roman" w:hAnsi="Times New Roman"/>
          <w:sz w:val="27"/>
          <w:szCs w:val="27"/>
        </w:rPr>
        <w:t>- Địa điểm xây dựng: Khu Tân Lập 3, Tân Lập 4, Phường Quang Hanh, Tỉnh Quảng Ninh.</w:t>
      </w:r>
    </w:p>
    <w:p w14:paraId="488E6FC8" w14:textId="6F4E4552" w:rsidR="00F63AE5" w:rsidRPr="00F63AE5" w:rsidRDefault="00F63AE5" w:rsidP="00F63AE5">
      <w:pPr>
        <w:tabs>
          <w:tab w:val="num" w:pos="720"/>
          <w:tab w:val="num" w:pos="1080"/>
        </w:tabs>
        <w:spacing w:before="60" w:after="60" w:line="305" w:lineRule="auto"/>
        <w:ind w:firstLine="720"/>
        <w:rPr>
          <w:rFonts w:ascii="Times New Roman" w:hAnsi="Times New Roman"/>
          <w:sz w:val="27"/>
          <w:szCs w:val="27"/>
        </w:rPr>
      </w:pPr>
      <w:r w:rsidRPr="00F63AE5">
        <w:rPr>
          <w:rFonts w:ascii="Times New Roman" w:hAnsi="Times New Roman"/>
          <w:sz w:val="27"/>
          <w:szCs w:val="27"/>
        </w:rPr>
        <w:t xml:space="preserve">- Đơn vị tư vấn thiết kế: Công ty CP Xây dựng và Tư vấn giao thông Quảng Ninh. </w:t>
      </w:r>
    </w:p>
    <w:p w14:paraId="5F51A97F" w14:textId="704EFB2B" w:rsidR="007272C5" w:rsidRPr="00F63AE5" w:rsidRDefault="0070697A" w:rsidP="008908F9">
      <w:pPr>
        <w:pStyle w:val="Heading2"/>
        <w:rPr>
          <w:rFonts w:ascii="Times New Roman" w:hAnsi="Times New Roman"/>
          <w:bCs w:val="0"/>
          <w:i/>
          <w:color w:val="FF0000"/>
          <w:sz w:val="27"/>
          <w:szCs w:val="27"/>
          <w:lang w:val="pt-PT"/>
        </w:rPr>
      </w:pPr>
      <w:r w:rsidRPr="00192B0F">
        <w:rPr>
          <w:rFonts w:ascii="Times New Roman" w:hAnsi="Times New Roman"/>
          <w:bCs w:val="0"/>
          <w:color w:val="FF0000"/>
          <w:sz w:val="28"/>
          <w:szCs w:val="28"/>
        </w:rPr>
        <w:tab/>
      </w:r>
      <w:bookmarkStart w:id="22" w:name="_Toc207528300"/>
      <w:bookmarkStart w:id="23" w:name="_Toc217925129"/>
      <w:r w:rsidR="009C0B95" w:rsidRPr="006778A0">
        <w:rPr>
          <w:rFonts w:ascii="Times New Roman" w:hAnsi="Times New Roman"/>
          <w:bCs w:val="0"/>
          <w:color w:val="auto"/>
          <w:sz w:val="27"/>
          <w:szCs w:val="27"/>
        </w:rPr>
        <w:t>1.</w:t>
      </w:r>
      <w:r w:rsidR="00B85DEF" w:rsidRPr="006778A0">
        <w:rPr>
          <w:rFonts w:ascii="Times New Roman" w:hAnsi="Times New Roman"/>
          <w:bCs w:val="0"/>
          <w:color w:val="auto"/>
          <w:sz w:val="27"/>
          <w:szCs w:val="27"/>
        </w:rPr>
        <w:t>3</w:t>
      </w:r>
      <w:r w:rsidR="005E156C" w:rsidRPr="006778A0">
        <w:rPr>
          <w:rFonts w:ascii="Times New Roman" w:hAnsi="Times New Roman"/>
          <w:bCs w:val="0"/>
          <w:color w:val="auto"/>
          <w:sz w:val="27"/>
          <w:szCs w:val="27"/>
        </w:rPr>
        <w:t>.</w:t>
      </w:r>
      <w:r w:rsidR="009C0B95" w:rsidRPr="006778A0">
        <w:rPr>
          <w:rFonts w:ascii="Times New Roman" w:hAnsi="Times New Roman"/>
          <w:bCs w:val="0"/>
          <w:color w:val="auto"/>
          <w:sz w:val="27"/>
          <w:szCs w:val="27"/>
        </w:rPr>
        <w:t xml:space="preserve"> </w:t>
      </w:r>
      <w:bookmarkEnd w:id="19"/>
      <w:bookmarkEnd w:id="20"/>
      <w:bookmarkEnd w:id="21"/>
      <w:r w:rsidR="0067489C" w:rsidRPr="006778A0">
        <w:rPr>
          <w:rFonts w:ascii="Times New Roman" w:hAnsi="Times New Roman"/>
          <w:bCs w:val="0"/>
          <w:color w:val="auto"/>
          <w:sz w:val="27"/>
          <w:szCs w:val="27"/>
        </w:rPr>
        <w:t>P</w:t>
      </w:r>
      <w:r w:rsidR="005142F2" w:rsidRPr="006778A0">
        <w:rPr>
          <w:rFonts w:ascii="Times New Roman" w:hAnsi="Times New Roman"/>
          <w:bCs w:val="0"/>
          <w:color w:val="auto"/>
          <w:sz w:val="27"/>
          <w:szCs w:val="27"/>
        </w:rPr>
        <w:t>hạm vi khảo sát</w:t>
      </w:r>
      <w:bookmarkEnd w:id="22"/>
      <w:bookmarkEnd w:id="23"/>
    </w:p>
    <w:p w14:paraId="1B1803FD" w14:textId="2E43BE97" w:rsidR="00F63AE5" w:rsidRPr="00F63AE5" w:rsidRDefault="00F63AE5" w:rsidP="00F63AE5">
      <w:pPr>
        <w:tabs>
          <w:tab w:val="num" w:pos="720"/>
          <w:tab w:val="num" w:pos="1080"/>
        </w:tabs>
        <w:spacing w:before="60" w:after="60" w:line="305" w:lineRule="auto"/>
        <w:rPr>
          <w:rFonts w:ascii="Times New Roman" w:hAnsi="Times New Roman"/>
          <w:sz w:val="27"/>
          <w:szCs w:val="27"/>
        </w:rPr>
      </w:pPr>
      <w:bookmarkStart w:id="24" w:name="_Toc207528301"/>
      <w:bookmarkStart w:id="25" w:name="_Toc403071382"/>
      <w:bookmarkStart w:id="26" w:name="_Toc436999576"/>
      <w:bookmarkStart w:id="27" w:name="_Toc533755662"/>
      <w:r w:rsidRPr="00F63AE5">
        <w:rPr>
          <w:rFonts w:ascii="Times New Roman" w:hAnsi="Times New Roman"/>
          <w:sz w:val="27"/>
          <w:szCs w:val="27"/>
        </w:rPr>
        <w:tab/>
        <w:t xml:space="preserve">Phạm vi nghiên cứu Cải tạo chỉnh trang hệ thống Hạ tầng kỹ thuật khu đô thị tại khu Tân Lập 3, Tân lập 4, phường Quang Hanh có tổng diện tích khoảng 2,15 ha gồm các hạng mục: Đường giao thông, vỉa hè; thoát nước mưa; hệ thống cấp nước; hệ thống cấp điện, điện chiếu sáng đô thị. </w:t>
      </w:r>
    </w:p>
    <w:p w14:paraId="035DB404" w14:textId="77F360D9" w:rsidR="00F63AE5" w:rsidRPr="00F63AE5" w:rsidRDefault="00F63AE5" w:rsidP="00F63AE5">
      <w:pPr>
        <w:tabs>
          <w:tab w:val="num" w:pos="720"/>
          <w:tab w:val="num" w:pos="1080"/>
        </w:tabs>
        <w:spacing w:before="60" w:after="60" w:line="305" w:lineRule="auto"/>
        <w:rPr>
          <w:rFonts w:ascii="Times New Roman" w:hAnsi="Times New Roman"/>
          <w:sz w:val="27"/>
          <w:szCs w:val="27"/>
        </w:rPr>
      </w:pPr>
      <w:r w:rsidRPr="00F63AE5">
        <w:rPr>
          <w:rFonts w:ascii="Times New Roman" w:hAnsi="Times New Roman"/>
          <w:sz w:val="27"/>
          <w:szCs w:val="27"/>
        </w:rPr>
        <w:tab/>
        <w:t>Ranh giới: Phía Bắc và phía Đông giáp khu dân cư hiện hữu, phía Nam giáp đường bao biển Hạ Long - Cẩm Phả, phía Tây giáp mương hiện trạng.</w:t>
      </w:r>
    </w:p>
    <w:p w14:paraId="74917947" w14:textId="23D8E818" w:rsidR="00EF3D13" w:rsidRPr="00F63AE5" w:rsidRDefault="00EF3D13" w:rsidP="001D7C01">
      <w:pPr>
        <w:pStyle w:val="Heading2"/>
        <w:ind w:firstLine="720"/>
        <w:rPr>
          <w:rFonts w:ascii="Times New Roman" w:hAnsi="Times New Roman"/>
          <w:bCs w:val="0"/>
          <w:color w:val="auto"/>
          <w:sz w:val="28"/>
          <w:szCs w:val="28"/>
        </w:rPr>
      </w:pPr>
      <w:bookmarkStart w:id="28" w:name="_Toc217925130"/>
      <w:r w:rsidRPr="00F63AE5">
        <w:rPr>
          <w:rFonts w:ascii="Times New Roman" w:hAnsi="Times New Roman"/>
          <w:bCs w:val="0"/>
          <w:color w:val="auto"/>
          <w:sz w:val="28"/>
          <w:szCs w:val="28"/>
        </w:rPr>
        <w:t>1.</w:t>
      </w:r>
      <w:r w:rsidR="001061F0" w:rsidRPr="00F63AE5">
        <w:rPr>
          <w:rFonts w:ascii="Times New Roman" w:hAnsi="Times New Roman"/>
          <w:bCs w:val="0"/>
          <w:color w:val="auto"/>
          <w:sz w:val="28"/>
          <w:szCs w:val="28"/>
        </w:rPr>
        <w:t>4</w:t>
      </w:r>
      <w:r w:rsidRPr="00F63AE5">
        <w:rPr>
          <w:rFonts w:ascii="Times New Roman" w:hAnsi="Times New Roman"/>
          <w:bCs w:val="0"/>
          <w:color w:val="auto"/>
          <w:sz w:val="28"/>
          <w:szCs w:val="28"/>
        </w:rPr>
        <w:t>. Hệ thống tiêu chuẩn áp dụng</w:t>
      </w:r>
      <w:bookmarkEnd w:id="24"/>
      <w:bookmarkEnd w:id="28"/>
    </w:p>
    <w:p w14:paraId="6967B22A" w14:textId="77777777" w:rsidR="00097847" w:rsidRPr="00F63AE5" w:rsidRDefault="00097847" w:rsidP="00097847"/>
    <w:tbl>
      <w:tblPr>
        <w:tblW w:w="949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5787"/>
        <w:gridCol w:w="3002"/>
      </w:tblGrid>
      <w:tr w:rsidR="00F63AE5" w:rsidRPr="00F63AE5" w14:paraId="6D92D135" w14:textId="77777777" w:rsidTr="0012624E">
        <w:trPr>
          <w:trHeight w:val="397"/>
          <w:tblHeader/>
        </w:trPr>
        <w:tc>
          <w:tcPr>
            <w:tcW w:w="708" w:type="dxa"/>
            <w:vAlign w:val="center"/>
          </w:tcPr>
          <w:p w14:paraId="7B759919" w14:textId="01F35ACD" w:rsidR="00BA6235" w:rsidRPr="00F63AE5" w:rsidRDefault="00BA6235" w:rsidP="00673165">
            <w:pPr>
              <w:spacing w:line="276" w:lineRule="auto"/>
              <w:jc w:val="center"/>
              <w:rPr>
                <w:rFonts w:ascii="Times New Roman" w:hAnsi="Times New Roman"/>
                <w:b/>
                <w:sz w:val="27"/>
                <w:szCs w:val="27"/>
              </w:rPr>
            </w:pPr>
            <w:bookmarkStart w:id="29" w:name="_Toc207528302"/>
            <w:r w:rsidRPr="00F63AE5">
              <w:rPr>
                <w:rFonts w:ascii="Times New Roman" w:hAnsi="Times New Roman"/>
                <w:b/>
                <w:sz w:val="27"/>
                <w:szCs w:val="27"/>
              </w:rPr>
              <w:t>TT</w:t>
            </w:r>
          </w:p>
        </w:tc>
        <w:tc>
          <w:tcPr>
            <w:tcW w:w="5787" w:type="dxa"/>
            <w:vAlign w:val="center"/>
          </w:tcPr>
          <w:p w14:paraId="697F59C0" w14:textId="77777777" w:rsidR="00BA6235" w:rsidRPr="00F63AE5" w:rsidRDefault="00BA6235" w:rsidP="00673165">
            <w:pPr>
              <w:spacing w:line="276" w:lineRule="auto"/>
              <w:jc w:val="center"/>
              <w:rPr>
                <w:rFonts w:ascii="Times New Roman" w:hAnsi="Times New Roman"/>
                <w:b/>
                <w:sz w:val="27"/>
                <w:szCs w:val="27"/>
              </w:rPr>
            </w:pPr>
            <w:r w:rsidRPr="00F63AE5">
              <w:rPr>
                <w:rFonts w:ascii="Times New Roman" w:hAnsi="Times New Roman"/>
                <w:b/>
                <w:sz w:val="27"/>
                <w:szCs w:val="27"/>
              </w:rPr>
              <w:t>Tên quy chuẩn, tiêu chuẩn</w:t>
            </w:r>
          </w:p>
        </w:tc>
        <w:tc>
          <w:tcPr>
            <w:tcW w:w="3002" w:type="dxa"/>
            <w:vAlign w:val="center"/>
          </w:tcPr>
          <w:p w14:paraId="55A31CC0" w14:textId="77777777" w:rsidR="00BA6235" w:rsidRPr="00F63AE5" w:rsidRDefault="00BA6235" w:rsidP="00673165">
            <w:pPr>
              <w:spacing w:line="276" w:lineRule="auto"/>
              <w:jc w:val="center"/>
              <w:rPr>
                <w:rFonts w:ascii="Times New Roman" w:hAnsi="Times New Roman"/>
                <w:b/>
                <w:sz w:val="27"/>
                <w:szCs w:val="27"/>
              </w:rPr>
            </w:pPr>
            <w:r w:rsidRPr="00F63AE5">
              <w:rPr>
                <w:rFonts w:ascii="Times New Roman" w:hAnsi="Times New Roman"/>
                <w:b/>
                <w:sz w:val="27"/>
                <w:szCs w:val="27"/>
              </w:rPr>
              <w:t>Mã hiệu</w:t>
            </w:r>
          </w:p>
        </w:tc>
      </w:tr>
      <w:tr w:rsidR="00F63AE5" w:rsidRPr="00F63AE5" w14:paraId="6ADBC88A" w14:textId="77777777" w:rsidTr="0012624E">
        <w:trPr>
          <w:trHeight w:val="397"/>
        </w:trPr>
        <w:tc>
          <w:tcPr>
            <w:tcW w:w="708" w:type="dxa"/>
            <w:vAlign w:val="center"/>
          </w:tcPr>
          <w:p w14:paraId="3470C7D4"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65AEE74E" w14:textId="77777777" w:rsidR="00BA6235" w:rsidRPr="00F63AE5" w:rsidRDefault="00BA6235" w:rsidP="00673165">
            <w:pPr>
              <w:spacing w:line="276" w:lineRule="auto"/>
              <w:jc w:val="both"/>
              <w:rPr>
                <w:rFonts w:ascii="Times New Roman" w:hAnsi="Times New Roman"/>
                <w:sz w:val="27"/>
                <w:szCs w:val="27"/>
              </w:rPr>
            </w:pPr>
            <w:r w:rsidRPr="00F63AE5">
              <w:rPr>
                <w:rFonts w:ascii="Times New Roman" w:hAnsi="Times New Roman"/>
                <w:sz w:val="27"/>
                <w:szCs w:val="27"/>
              </w:rPr>
              <w:t>Đường ô tô – Tiêu chuẩn khảo sát</w:t>
            </w:r>
          </w:p>
        </w:tc>
        <w:tc>
          <w:tcPr>
            <w:tcW w:w="3002" w:type="dxa"/>
            <w:vAlign w:val="center"/>
          </w:tcPr>
          <w:p w14:paraId="01EC8CA2"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rPr>
              <w:t>TCCS31:2020/TCĐBVN</w:t>
            </w:r>
          </w:p>
        </w:tc>
      </w:tr>
      <w:tr w:rsidR="00F63AE5" w:rsidRPr="00F63AE5" w14:paraId="0EA6AFB5" w14:textId="77777777" w:rsidTr="0012624E">
        <w:trPr>
          <w:trHeight w:val="488"/>
        </w:trPr>
        <w:tc>
          <w:tcPr>
            <w:tcW w:w="708" w:type="dxa"/>
            <w:vAlign w:val="center"/>
          </w:tcPr>
          <w:p w14:paraId="0CA93DFD"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53BBD406" w14:textId="77777777" w:rsidR="00BA6235" w:rsidRPr="00F63AE5" w:rsidRDefault="00BA6235" w:rsidP="00673165">
            <w:pPr>
              <w:spacing w:line="276" w:lineRule="auto"/>
              <w:jc w:val="both"/>
              <w:rPr>
                <w:rFonts w:ascii="Times New Roman" w:hAnsi="Times New Roman"/>
                <w:sz w:val="27"/>
                <w:szCs w:val="27"/>
              </w:rPr>
            </w:pPr>
            <w:r w:rsidRPr="00F63AE5">
              <w:rPr>
                <w:rFonts w:ascii="Times New Roman" w:hAnsi="Times New Roman"/>
                <w:sz w:val="27"/>
                <w:szCs w:val="27"/>
              </w:rPr>
              <w:t>Khảo sát cho xây dựng - Nguyên tắc cơ bản</w:t>
            </w:r>
          </w:p>
        </w:tc>
        <w:tc>
          <w:tcPr>
            <w:tcW w:w="3002" w:type="dxa"/>
            <w:vAlign w:val="center"/>
          </w:tcPr>
          <w:p w14:paraId="67C1BE19"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rPr>
              <w:t>TCVN 4419:1987</w:t>
            </w:r>
          </w:p>
        </w:tc>
      </w:tr>
      <w:tr w:rsidR="00F63AE5" w:rsidRPr="00F63AE5" w14:paraId="60897406" w14:textId="77777777" w:rsidTr="0012624E">
        <w:trPr>
          <w:trHeight w:val="768"/>
        </w:trPr>
        <w:tc>
          <w:tcPr>
            <w:tcW w:w="708" w:type="dxa"/>
            <w:vAlign w:val="center"/>
          </w:tcPr>
          <w:p w14:paraId="2BAF7870"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05AC37AF" w14:textId="77777777" w:rsidR="00BA6235" w:rsidRPr="00F63AE5" w:rsidRDefault="00BA6235" w:rsidP="00673165">
            <w:pPr>
              <w:spacing w:line="276" w:lineRule="auto"/>
              <w:jc w:val="both"/>
              <w:rPr>
                <w:rFonts w:ascii="Times New Roman" w:hAnsi="Times New Roman"/>
                <w:sz w:val="27"/>
                <w:szCs w:val="27"/>
              </w:rPr>
            </w:pPr>
            <w:r w:rsidRPr="00F63AE5">
              <w:rPr>
                <w:rFonts w:ascii="Times New Roman" w:hAnsi="Times New Roman"/>
                <w:sz w:val="27"/>
                <w:szCs w:val="27"/>
                <w:lang w:eastAsia="vi-VN"/>
              </w:rPr>
              <w:t>Quy chuẩn kỹ thuật quốc gia số liệu điều kiện tự nhiên dùng trong xây dựng</w:t>
            </w:r>
          </w:p>
        </w:tc>
        <w:tc>
          <w:tcPr>
            <w:tcW w:w="3002" w:type="dxa"/>
            <w:vAlign w:val="center"/>
          </w:tcPr>
          <w:p w14:paraId="3AE0E3A1"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lang w:eastAsia="vi-VN"/>
              </w:rPr>
              <w:t>QCVN 02:2009/BXD</w:t>
            </w:r>
          </w:p>
        </w:tc>
      </w:tr>
      <w:tr w:rsidR="00F63AE5" w:rsidRPr="00F63AE5" w14:paraId="6040E98F" w14:textId="77777777" w:rsidTr="0012624E">
        <w:trPr>
          <w:trHeight w:val="397"/>
        </w:trPr>
        <w:tc>
          <w:tcPr>
            <w:tcW w:w="708" w:type="dxa"/>
            <w:vAlign w:val="center"/>
          </w:tcPr>
          <w:p w14:paraId="1434F089"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4DFC6FE4" w14:textId="77777777" w:rsidR="00BA6235" w:rsidRPr="00F63AE5" w:rsidRDefault="00BA6235" w:rsidP="00673165">
            <w:pPr>
              <w:spacing w:line="276" w:lineRule="auto"/>
              <w:jc w:val="both"/>
              <w:rPr>
                <w:rFonts w:ascii="Times New Roman" w:hAnsi="Times New Roman"/>
                <w:sz w:val="27"/>
                <w:szCs w:val="27"/>
              </w:rPr>
            </w:pPr>
            <w:r w:rsidRPr="00F63AE5">
              <w:rPr>
                <w:rFonts w:ascii="Times New Roman" w:hAnsi="Times New Roman"/>
                <w:sz w:val="27"/>
                <w:szCs w:val="27"/>
              </w:rPr>
              <w:t>Công tác trắc địa trong xây dựng công trình - Yêu cầu chung</w:t>
            </w:r>
          </w:p>
        </w:tc>
        <w:tc>
          <w:tcPr>
            <w:tcW w:w="3002" w:type="dxa"/>
            <w:vAlign w:val="center"/>
          </w:tcPr>
          <w:p w14:paraId="685D598A"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rPr>
              <w:t>TCVN 9398:2012</w:t>
            </w:r>
          </w:p>
        </w:tc>
      </w:tr>
      <w:tr w:rsidR="00F63AE5" w:rsidRPr="00F63AE5" w14:paraId="1B5E3AFA" w14:textId="77777777" w:rsidTr="0012624E">
        <w:trPr>
          <w:trHeight w:val="397"/>
        </w:trPr>
        <w:tc>
          <w:tcPr>
            <w:tcW w:w="708" w:type="dxa"/>
            <w:vAlign w:val="center"/>
          </w:tcPr>
          <w:p w14:paraId="354CF867"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64E25F02" w14:textId="77777777" w:rsidR="00BA6235" w:rsidRPr="00F63AE5" w:rsidRDefault="00BA6235" w:rsidP="00673165">
            <w:pPr>
              <w:spacing w:line="276" w:lineRule="auto"/>
              <w:jc w:val="both"/>
              <w:rPr>
                <w:rFonts w:ascii="Times New Roman" w:hAnsi="Times New Roman"/>
                <w:sz w:val="27"/>
                <w:szCs w:val="27"/>
              </w:rPr>
            </w:pPr>
            <w:r w:rsidRPr="00F63AE5">
              <w:rPr>
                <w:rFonts w:ascii="Times New Roman" w:hAnsi="Times New Roman"/>
                <w:sz w:val="27"/>
                <w:szCs w:val="27"/>
              </w:rPr>
              <w:t>Tiêu chuẩn kỹ thuật đo và xử lý số liệu GNSS trong trắc địa công trình</w:t>
            </w:r>
          </w:p>
        </w:tc>
        <w:tc>
          <w:tcPr>
            <w:tcW w:w="3002" w:type="dxa"/>
            <w:vAlign w:val="center"/>
          </w:tcPr>
          <w:p w14:paraId="5B63B687"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rPr>
              <w:t>TCVN 9401:2024</w:t>
            </w:r>
          </w:p>
        </w:tc>
      </w:tr>
      <w:tr w:rsidR="00F63AE5" w:rsidRPr="00F63AE5" w14:paraId="27CFA30F" w14:textId="77777777" w:rsidTr="0012624E">
        <w:trPr>
          <w:trHeight w:val="397"/>
        </w:trPr>
        <w:tc>
          <w:tcPr>
            <w:tcW w:w="708" w:type="dxa"/>
            <w:vAlign w:val="center"/>
          </w:tcPr>
          <w:p w14:paraId="09094BCF"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44AE0683" w14:textId="77777777" w:rsidR="00BA6235" w:rsidRPr="00F63AE5" w:rsidRDefault="00BA6235" w:rsidP="00673165">
            <w:pPr>
              <w:tabs>
                <w:tab w:val="left" w:pos="720"/>
              </w:tabs>
              <w:spacing w:line="276" w:lineRule="auto"/>
              <w:ind w:firstLine="34"/>
              <w:jc w:val="both"/>
              <w:rPr>
                <w:rFonts w:ascii="Times New Roman" w:hAnsi="Times New Roman"/>
                <w:sz w:val="27"/>
                <w:szCs w:val="27"/>
              </w:rPr>
            </w:pPr>
            <w:r w:rsidRPr="00F63AE5">
              <w:rPr>
                <w:rFonts w:ascii="Times New Roman" w:hAnsi="Times New Roman"/>
                <w:sz w:val="27"/>
                <w:szCs w:val="27"/>
                <w:lang w:eastAsia="vi-VN"/>
              </w:rPr>
              <w:t>Quy chuẩn kỹ thuật quốc gia về xây dựng lưới toạ độ</w:t>
            </w:r>
          </w:p>
        </w:tc>
        <w:tc>
          <w:tcPr>
            <w:tcW w:w="3002" w:type="dxa"/>
            <w:vAlign w:val="center"/>
          </w:tcPr>
          <w:p w14:paraId="633C9FE9"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lang w:eastAsia="vi-VN"/>
              </w:rPr>
              <w:t>QCVN 04:2009/BTNMT</w:t>
            </w:r>
          </w:p>
        </w:tc>
      </w:tr>
      <w:tr w:rsidR="00F63AE5" w:rsidRPr="00F63AE5" w14:paraId="74FA66B8" w14:textId="77777777" w:rsidTr="0012624E">
        <w:trPr>
          <w:trHeight w:val="397"/>
        </w:trPr>
        <w:tc>
          <w:tcPr>
            <w:tcW w:w="708" w:type="dxa"/>
            <w:vAlign w:val="center"/>
          </w:tcPr>
          <w:p w14:paraId="63AF4220"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5588B0FF" w14:textId="77777777" w:rsidR="00BA6235" w:rsidRPr="00F63AE5" w:rsidRDefault="00BA6235" w:rsidP="00673165">
            <w:pPr>
              <w:tabs>
                <w:tab w:val="left" w:pos="720"/>
              </w:tabs>
              <w:spacing w:line="276" w:lineRule="auto"/>
              <w:ind w:firstLine="34"/>
              <w:jc w:val="both"/>
              <w:rPr>
                <w:rFonts w:ascii="Times New Roman" w:hAnsi="Times New Roman"/>
                <w:sz w:val="27"/>
                <w:szCs w:val="27"/>
              </w:rPr>
            </w:pPr>
            <w:r w:rsidRPr="00F63AE5">
              <w:rPr>
                <w:rFonts w:ascii="Times New Roman" w:hAnsi="Times New Roman"/>
                <w:sz w:val="27"/>
                <w:szCs w:val="27"/>
              </w:rPr>
              <w:t>Quy chuẩn kỹ thuật quốc gia về xây dựng lưới độ cao</w:t>
            </w:r>
          </w:p>
        </w:tc>
        <w:tc>
          <w:tcPr>
            <w:tcW w:w="3002" w:type="dxa"/>
            <w:vAlign w:val="center"/>
          </w:tcPr>
          <w:p w14:paraId="77FB0BA3" w14:textId="77777777" w:rsidR="00BA6235" w:rsidRPr="00F63AE5" w:rsidRDefault="00BA6235" w:rsidP="00673165">
            <w:pPr>
              <w:spacing w:line="276" w:lineRule="auto"/>
              <w:jc w:val="center"/>
              <w:rPr>
                <w:rFonts w:ascii="Times New Roman" w:hAnsi="Times New Roman"/>
                <w:sz w:val="27"/>
                <w:szCs w:val="27"/>
              </w:rPr>
            </w:pPr>
            <w:r w:rsidRPr="00F63AE5">
              <w:rPr>
                <w:rFonts w:ascii="Times New Roman" w:hAnsi="Times New Roman"/>
                <w:sz w:val="27"/>
                <w:szCs w:val="27"/>
              </w:rPr>
              <w:t>QCVN 11:2008/BTNMT</w:t>
            </w:r>
          </w:p>
        </w:tc>
      </w:tr>
      <w:tr w:rsidR="00F63AE5" w:rsidRPr="00F63AE5" w14:paraId="2718A91B" w14:textId="77777777" w:rsidTr="0012624E">
        <w:trPr>
          <w:trHeight w:val="397"/>
        </w:trPr>
        <w:tc>
          <w:tcPr>
            <w:tcW w:w="708" w:type="dxa"/>
            <w:vAlign w:val="center"/>
          </w:tcPr>
          <w:p w14:paraId="4543A072"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4E6F1C24" w14:textId="77777777" w:rsidR="00BA6235" w:rsidRPr="00F63AE5" w:rsidRDefault="00BA6235" w:rsidP="00673165">
            <w:pPr>
              <w:tabs>
                <w:tab w:val="left" w:pos="720"/>
              </w:tabs>
              <w:spacing w:line="276" w:lineRule="auto"/>
              <w:ind w:left="34"/>
              <w:jc w:val="both"/>
              <w:rPr>
                <w:rFonts w:ascii="Times New Roman" w:hAnsi="Times New Roman"/>
                <w:sz w:val="27"/>
                <w:szCs w:val="27"/>
              </w:rPr>
            </w:pPr>
            <w:r w:rsidRPr="00F63AE5">
              <w:rPr>
                <w:rFonts w:ascii="Times New Roman" w:hAnsi="Times New Roman"/>
                <w:sz w:val="27"/>
                <w:szCs w:val="27"/>
                <w:lang w:eastAsia="vi-VN"/>
              </w:rPr>
              <w:t>Quy định kỹ thuật đo đạc trực tiếp địa hình phục vụ thành lập bản đồ địa hình và cơ sở dữ liệu nền địa lý tỷ lệ 1:500, 1:1000, 1:2000, 1:5000</w:t>
            </w:r>
          </w:p>
        </w:tc>
        <w:tc>
          <w:tcPr>
            <w:tcW w:w="3002" w:type="dxa"/>
            <w:vAlign w:val="center"/>
          </w:tcPr>
          <w:p w14:paraId="17976C0B" w14:textId="77777777" w:rsidR="00BA6235" w:rsidRPr="00F63AE5" w:rsidRDefault="00BA6235" w:rsidP="00673165">
            <w:pPr>
              <w:tabs>
                <w:tab w:val="left" w:pos="720"/>
              </w:tabs>
              <w:spacing w:line="276" w:lineRule="auto"/>
              <w:jc w:val="center"/>
              <w:rPr>
                <w:rFonts w:ascii="Times New Roman" w:hAnsi="Times New Roman"/>
                <w:sz w:val="27"/>
                <w:szCs w:val="27"/>
              </w:rPr>
            </w:pPr>
            <w:r w:rsidRPr="00F63AE5">
              <w:rPr>
                <w:rFonts w:ascii="Times New Roman" w:eastAsia="MS Mincho" w:hAnsi="Times New Roman"/>
                <w:sz w:val="27"/>
                <w:szCs w:val="27"/>
                <w:lang w:val="en-PH" w:eastAsia="vi-VN"/>
              </w:rPr>
              <w:t>TT68/2015/TT-BTNMT</w:t>
            </w:r>
          </w:p>
        </w:tc>
      </w:tr>
      <w:tr w:rsidR="00F63AE5" w:rsidRPr="00F63AE5" w14:paraId="7BC9501A" w14:textId="77777777" w:rsidTr="0012624E">
        <w:trPr>
          <w:trHeight w:val="397"/>
        </w:trPr>
        <w:tc>
          <w:tcPr>
            <w:tcW w:w="708" w:type="dxa"/>
            <w:vAlign w:val="center"/>
          </w:tcPr>
          <w:p w14:paraId="781C32BE" w14:textId="77777777" w:rsidR="00BA6235" w:rsidRPr="00F63AE5" w:rsidRDefault="00BA6235" w:rsidP="00BA6235">
            <w:pPr>
              <w:pStyle w:val="ListParagraph"/>
              <w:numPr>
                <w:ilvl w:val="0"/>
                <w:numId w:val="43"/>
              </w:numPr>
              <w:spacing w:line="276" w:lineRule="auto"/>
              <w:rPr>
                <w:sz w:val="27"/>
                <w:szCs w:val="27"/>
              </w:rPr>
            </w:pPr>
          </w:p>
        </w:tc>
        <w:tc>
          <w:tcPr>
            <w:tcW w:w="5787" w:type="dxa"/>
            <w:vAlign w:val="center"/>
          </w:tcPr>
          <w:p w14:paraId="6CD39D3B" w14:textId="77777777" w:rsidR="00BA6235" w:rsidRPr="00F63AE5" w:rsidRDefault="00BA6235" w:rsidP="00673165">
            <w:pPr>
              <w:tabs>
                <w:tab w:val="left" w:pos="720"/>
              </w:tabs>
              <w:spacing w:line="276" w:lineRule="auto"/>
              <w:ind w:left="34"/>
              <w:jc w:val="both"/>
              <w:rPr>
                <w:rFonts w:ascii="Times New Roman" w:hAnsi="Times New Roman"/>
                <w:sz w:val="27"/>
                <w:szCs w:val="27"/>
              </w:rPr>
            </w:pPr>
            <w:r w:rsidRPr="00F63AE5">
              <w:rPr>
                <w:rFonts w:ascii="Times New Roman" w:hAnsi="Times New Roman"/>
                <w:sz w:val="27"/>
                <w:szCs w:val="27"/>
              </w:rPr>
              <w:t>Quy chuẩn kỹ thuật quốc gia các công trình hạ tầng kỹ thuật đô thị</w:t>
            </w:r>
          </w:p>
        </w:tc>
        <w:tc>
          <w:tcPr>
            <w:tcW w:w="3002" w:type="dxa"/>
            <w:vAlign w:val="center"/>
          </w:tcPr>
          <w:p w14:paraId="0D43C42B" w14:textId="77777777" w:rsidR="00BA6235" w:rsidRPr="00F63AE5" w:rsidRDefault="00BA6235" w:rsidP="00673165">
            <w:pPr>
              <w:tabs>
                <w:tab w:val="left" w:pos="720"/>
              </w:tabs>
              <w:spacing w:line="276" w:lineRule="auto"/>
              <w:jc w:val="center"/>
              <w:rPr>
                <w:rFonts w:ascii="Times New Roman" w:hAnsi="Times New Roman"/>
                <w:sz w:val="27"/>
                <w:szCs w:val="27"/>
              </w:rPr>
            </w:pPr>
            <w:r w:rsidRPr="00F63AE5">
              <w:rPr>
                <w:rFonts w:ascii="Times New Roman" w:hAnsi="Times New Roman"/>
                <w:sz w:val="27"/>
                <w:szCs w:val="27"/>
              </w:rPr>
              <w:t>QCVN 07:2016/BXD</w:t>
            </w:r>
          </w:p>
        </w:tc>
      </w:tr>
    </w:tbl>
    <w:p w14:paraId="5CA1FDAF" w14:textId="77777777" w:rsidR="00C7551F" w:rsidRPr="00F63AE5" w:rsidRDefault="00C7551F" w:rsidP="00C7551F">
      <w:pPr>
        <w:pStyle w:val="Heading1"/>
        <w:ind w:left="0"/>
        <w:jc w:val="left"/>
        <w:rPr>
          <w:rFonts w:ascii="Times New Roman" w:hAnsi="Times New Roman"/>
          <w:sz w:val="25"/>
          <w:szCs w:val="25"/>
          <w:lang w:eastAsia="vi-VN"/>
        </w:rPr>
      </w:pPr>
      <w:r w:rsidRPr="00F63AE5">
        <w:rPr>
          <w:rFonts w:ascii="Times New Roman" w:hAnsi="Times New Roman"/>
          <w:sz w:val="25"/>
          <w:szCs w:val="25"/>
          <w:lang w:eastAsia="vi-VN"/>
        </w:rPr>
        <w:lastRenderedPageBreak/>
        <w:tab/>
      </w:r>
    </w:p>
    <w:p w14:paraId="260052EB" w14:textId="08AFF206" w:rsidR="00366C2B" w:rsidRPr="00F63AE5" w:rsidRDefault="005B2ABF" w:rsidP="00112C86">
      <w:pPr>
        <w:pStyle w:val="Heading1"/>
        <w:jc w:val="left"/>
        <w:rPr>
          <w:rFonts w:ascii="Times New Roman" w:hAnsi="Times New Roman"/>
          <w:sz w:val="25"/>
          <w:szCs w:val="25"/>
          <w:lang w:eastAsia="vi-VN"/>
        </w:rPr>
      </w:pPr>
      <w:bookmarkStart w:id="30" w:name="_Toc217925131"/>
      <w:r w:rsidRPr="00F63AE5">
        <w:rPr>
          <w:rFonts w:ascii="Times New Roman" w:hAnsi="Times New Roman"/>
          <w:sz w:val="25"/>
          <w:szCs w:val="25"/>
          <w:lang w:eastAsia="vi-VN"/>
        </w:rPr>
        <w:t>II</w:t>
      </w:r>
      <w:r w:rsidR="00366C2B" w:rsidRPr="00F63AE5">
        <w:rPr>
          <w:rFonts w:ascii="Times New Roman" w:hAnsi="Times New Roman"/>
          <w:sz w:val="25"/>
          <w:szCs w:val="25"/>
          <w:lang w:eastAsia="vi-VN"/>
        </w:rPr>
        <w:t xml:space="preserve">. </w:t>
      </w:r>
      <w:r w:rsidR="00566343" w:rsidRPr="00F63AE5">
        <w:rPr>
          <w:rFonts w:ascii="Times New Roman" w:hAnsi="Times New Roman"/>
          <w:sz w:val="25"/>
          <w:szCs w:val="25"/>
          <w:lang w:eastAsia="vi-VN"/>
        </w:rPr>
        <w:t>QUY TRÌNH VÀ PHƯƠNG PHÁP KHẢO SÁT</w:t>
      </w:r>
      <w:r w:rsidR="007C63FE" w:rsidRPr="00F63AE5">
        <w:rPr>
          <w:rFonts w:ascii="Times New Roman" w:hAnsi="Times New Roman"/>
          <w:sz w:val="25"/>
          <w:szCs w:val="25"/>
          <w:lang w:eastAsia="vi-VN"/>
        </w:rPr>
        <w:t xml:space="preserve"> XÂY DỰNG</w:t>
      </w:r>
      <w:bookmarkEnd w:id="29"/>
      <w:bookmarkEnd w:id="30"/>
      <w:r w:rsidR="00896716" w:rsidRPr="00F63AE5">
        <w:rPr>
          <w:rFonts w:ascii="Times New Roman" w:hAnsi="Times New Roman"/>
          <w:sz w:val="25"/>
          <w:szCs w:val="25"/>
          <w:lang w:eastAsia="vi-VN"/>
        </w:rPr>
        <w:t xml:space="preserve"> </w:t>
      </w:r>
      <w:bookmarkStart w:id="31" w:name="_Toc195275982"/>
      <w:bookmarkStart w:id="32" w:name="_Toc195275976"/>
    </w:p>
    <w:p w14:paraId="6F5F4A27" w14:textId="1A8E5BE8" w:rsidR="007A57C9" w:rsidRPr="00F63AE5" w:rsidRDefault="007A57C9" w:rsidP="006912DD">
      <w:pPr>
        <w:pStyle w:val="Heading2"/>
        <w:ind w:firstLine="720"/>
        <w:rPr>
          <w:rFonts w:ascii="Times New Roman" w:hAnsi="Times New Roman"/>
          <w:bCs w:val="0"/>
          <w:color w:val="auto"/>
          <w:sz w:val="27"/>
          <w:szCs w:val="27"/>
        </w:rPr>
      </w:pPr>
      <w:bookmarkStart w:id="33" w:name="_Toc207528303"/>
      <w:bookmarkStart w:id="34" w:name="_Toc217925132"/>
      <w:r w:rsidRPr="00F63AE5">
        <w:rPr>
          <w:rFonts w:ascii="Times New Roman" w:hAnsi="Times New Roman"/>
          <w:bCs w:val="0"/>
          <w:color w:val="auto"/>
          <w:sz w:val="27"/>
          <w:szCs w:val="27"/>
        </w:rPr>
        <w:t xml:space="preserve">2.1. </w:t>
      </w:r>
      <w:r w:rsidR="00EF3B00" w:rsidRPr="00F63AE5">
        <w:rPr>
          <w:rFonts w:ascii="Times New Roman" w:hAnsi="Times New Roman"/>
          <w:bCs w:val="0"/>
          <w:color w:val="auto"/>
          <w:sz w:val="27"/>
          <w:szCs w:val="27"/>
        </w:rPr>
        <w:t>Q</w:t>
      </w:r>
      <w:r w:rsidR="0094309E" w:rsidRPr="00F63AE5">
        <w:rPr>
          <w:rFonts w:ascii="Times New Roman" w:hAnsi="Times New Roman"/>
          <w:bCs w:val="0"/>
          <w:color w:val="auto"/>
          <w:sz w:val="27"/>
          <w:szCs w:val="27"/>
        </w:rPr>
        <w:t xml:space="preserve">uy trình </w:t>
      </w:r>
      <w:bookmarkEnd w:id="33"/>
      <w:r w:rsidR="00485D49" w:rsidRPr="00F63AE5">
        <w:rPr>
          <w:rFonts w:ascii="Times New Roman" w:hAnsi="Times New Roman"/>
          <w:bCs w:val="0"/>
          <w:color w:val="auto"/>
          <w:sz w:val="27"/>
          <w:szCs w:val="27"/>
        </w:rPr>
        <w:t>khảo sát</w:t>
      </w:r>
      <w:bookmarkEnd w:id="34"/>
    </w:p>
    <w:p w14:paraId="6D83096F" w14:textId="77777777" w:rsidR="00033D75" w:rsidRPr="00F63AE5" w:rsidRDefault="00033D75" w:rsidP="00033D75">
      <w:pPr>
        <w:spacing w:before="60" w:after="60" w:line="305" w:lineRule="auto"/>
        <w:ind w:firstLine="720"/>
        <w:rPr>
          <w:rFonts w:ascii="Times New Roman" w:hAnsi="Times New Roman"/>
          <w:sz w:val="27"/>
          <w:szCs w:val="27"/>
        </w:rPr>
      </w:pPr>
      <w:r w:rsidRPr="00F63AE5">
        <w:rPr>
          <w:rFonts w:ascii="Times New Roman" w:hAnsi="Times New Roman"/>
          <w:sz w:val="27"/>
          <w:szCs w:val="27"/>
        </w:rPr>
        <w:t>- Các nội dung công tác khảo sát địa hình bao gồm:</w:t>
      </w:r>
    </w:p>
    <w:p w14:paraId="2FC7423A" w14:textId="77777777" w:rsidR="00F63AE5" w:rsidRPr="00F63AE5" w:rsidRDefault="003E648A" w:rsidP="00F63AE5">
      <w:pPr>
        <w:spacing w:before="60" w:after="60" w:line="305" w:lineRule="auto"/>
        <w:ind w:firstLine="720"/>
        <w:rPr>
          <w:rFonts w:ascii="Times New Roman" w:hAnsi="Times New Roman"/>
          <w:sz w:val="27"/>
          <w:szCs w:val="27"/>
        </w:rPr>
      </w:pPr>
      <w:r w:rsidRPr="00192B0F">
        <w:rPr>
          <w:rFonts w:ascii="Times New Roman" w:hAnsi="Times New Roman"/>
          <w:color w:val="FF0000"/>
          <w:sz w:val="27"/>
          <w:szCs w:val="27"/>
        </w:rPr>
        <w:softHyphen/>
      </w:r>
      <w:bookmarkStart w:id="35" w:name="_Toc207528304"/>
      <w:r w:rsidR="00F63AE5" w:rsidRPr="00F63AE5">
        <w:rPr>
          <w:rFonts w:ascii="Times New Roman" w:hAnsi="Times New Roman"/>
          <w:sz w:val="27"/>
          <w:szCs w:val="27"/>
        </w:rPr>
        <w:t>- Lập lưới khống chế mặt bằng đường chuyền cấp 2 và độ cao thủy chuẩn kỹ thuật;</w:t>
      </w:r>
    </w:p>
    <w:p w14:paraId="0A446C1D" w14:textId="08028BDD" w:rsidR="00F63AE5" w:rsidRPr="00F63AE5" w:rsidRDefault="00F63AE5" w:rsidP="00F63AE5">
      <w:pPr>
        <w:spacing w:before="60" w:after="60" w:line="305" w:lineRule="auto"/>
        <w:ind w:firstLine="720"/>
        <w:rPr>
          <w:rFonts w:ascii="Times New Roman" w:hAnsi="Times New Roman"/>
          <w:sz w:val="27"/>
          <w:szCs w:val="27"/>
        </w:rPr>
      </w:pPr>
      <w:r w:rsidRPr="00F63AE5">
        <w:rPr>
          <w:rFonts w:ascii="Times New Roman" w:hAnsi="Times New Roman"/>
          <w:sz w:val="27"/>
          <w:szCs w:val="27"/>
        </w:rPr>
        <w:t>- Đo vẽ bình đồ tuyến tỷ lệ 1/500.</w:t>
      </w:r>
    </w:p>
    <w:p w14:paraId="7DF43B1F" w14:textId="64BC455F" w:rsidR="00F63AE5" w:rsidRPr="00F63AE5" w:rsidRDefault="00F63AE5" w:rsidP="00F63AE5">
      <w:pPr>
        <w:spacing w:before="60" w:after="60" w:line="305" w:lineRule="auto"/>
        <w:ind w:firstLine="720"/>
        <w:rPr>
          <w:rFonts w:ascii="Times New Roman" w:hAnsi="Times New Roman"/>
          <w:sz w:val="27"/>
          <w:szCs w:val="27"/>
        </w:rPr>
      </w:pPr>
      <w:r w:rsidRPr="00F63AE5">
        <w:rPr>
          <w:rFonts w:ascii="Times New Roman" w:hAnsi="Times New Roman"/>
          <w:sz w:val="27"/>
          <w:szCs w:val="27"/>
        </w:rPr>
        <w:t>- Đo trắc dọc, trắc ngang tuyến.</w:t>
      </w:r>
    </w:p>
    <w:p w14:paraId="2457CCB8" w14:textId="1D8D0302" w:rsidR="007A57C9" w:rsidRPr="00F63AE5" w:rsidRDefault="00377907" w:rsidP="00F63AE5">
      <w:pPr>
        <w:pStyle w:val="Heading2"/>
        <w:ind w:firstLine="720"/>
        <w:rPr>
          <w:rFonts w:ascii="Times New Roman" w:hAnsi="Times New Roman"/>
          <w:bCs w:val="0"/>
          <w:color w:val="auto"/>
          <w:sz w:val="27"/>
          <w:szCs w:val="27"/>
        </w:rPr>
      </w:pPr>
      <w:bookmarkStart w:id="36" w:name="_Toc217925133"/>
      <w:r w:rsidRPr="00F63AE5">
        <w:rPr>
          <w:rFonts w:ascii="Times New Roman" w:hAnsi="Times New Roman"/>
          <w:bCs w:val="0"/>
          <w:color w:val="auto"/>
          <w:sz w:val="27"/>
          <w:szCs w:val="27"/>
        </w:rPr>
        <w:t xml:space="preserve">2.2. </w:t>
      </w:r>
      <w:r w:rsidR="00F33FA3" w:rsidRPr="00F63AE5">
        <w:rPr>
          <w:rFonts w:ascii="Times New Roman" w:hAnsi="Times New Roman"/>
          <w:bCs w:val="0"/>
          <w:color w:val="auto"/>
          <w:sz w:val="27"/>
          <w:szCs w:val="27"/>
        </w:rPr>
        <w:t>P</w:t>
      </w:r>
      <w:r w:rsidR="008B41F7" w:rsidRPr="00F63AE5">
        <w:rPr>
          <w:rFonts w:ascii="Times New Roman" w:hAnsi="Times New Roman"/>
          <w:bCs w:val="0"/>
          <w:color w:val="auto"/>
          <w:sz w:val="27"/>
          <w:szCs w:val="27"/>
        </w:rPr>
        <w:t>hương pháp khảo sát xây dựng</w:t>
      </w:r>
      <w:bookmarkEnd w:id="35"/>
      <w:bookmarkEnd w:id="36"/>
    </w:p>
    <w:p w14:paraId="046D7C55" w14:textId="101880B8" w:rsidR="00E479A9" w:rsidRPr="00192B0F" w:rsidRDefault="00E479A9" w:rsidP="00F63AE5">
      <w:pPr>
        <w:pStyle w:val="Heading2"/>
        <w:ind w:firstLine="720"/>
        <w:jc w:val="both"/>
        <w:rPr>
          <w:rFonts w:ascii="Times New Roman" w:hAnsi="Times New Roman"/>
          <w:bCs w:val="0"/>
          <w:color w:val="FF0000"/>
          <w:sz w:val="27"/>
          <w:szCs w:val="27"/>
        </w:rPr>
      </w:pPr>
      <w:bookmarkStart w:id="37" w:name="_Toc194651034"/>
      <w:bookmarkStart w:id="38" w:name="_Toc195275980"/>
      <w:bookmarkStart w:id="39" w:name="_Toc207528306"/>
      <w:bookmarkStart w:id="40" w:name="_Toc217925134"/>
      <w:bookmarkEnd w:id="31"/>
      <w:bookmarkEnd w:id="32"/>
      <w:r w:rsidRPr="00192B0F">
        <w:rPr>
          <w:rFonts w:ascii="Times New Roman" w:hAnsi="Times New Roman"/>
          <w:bCs w:val="0"/>
          <w:color w:val="FF0000"/>
          <w:sz w:val="27"/>
          <w:szCs w:val="27"/>
        </w:rPr>
        <w:t>2.2.</w:t>
      </w:r>
      <w:r w:rsidR="00F63AE5">
        <w:rPr>
          <w:rFonts w:ascii="Times New Roman" w:hAnsi="Times New Roman"/>
          <w:bCs w:val="0"/>
          <w:color w:val="FF0000"/>
          <w:sz w:val="27"/>
          <w:szCs w:val="27"/>
        </w:rPr>
        <w:t>1</w:t>
      </w:r>
      <w:r w:rsidRPr="00192B0F">
        <w:rPr>
          <w:rFonts w:ascii="Times New Roman" w:hAnsi="Times New Roman"/>
          <w:bCs w:val="0"/>
          <w:color w:val="FF0000"/>
          <w:sz w:val="27"/>
          <w:szCs w:val="27"/>
        </w:rPr>
        <w:t>. Lập l</w:t>
      </w:r>
      <w:r w:rsidRPr="00192B0F">
        <w:rPr>
          <w:rFonts w:ascii="Times New Roman" w:hAnsi="Times New Roman" w:hint="eastAsia"/>
          <w:bCs w:val="0"/>
          <w:color w:val="FF0000"/>
          <w:sz w:val="27"/>
          <w:szCs w:val="27"/>
        </w:rPr>
        <w:t>ư</w:t>
      </w:r>
      <w:r w:rsidRPr="00192B0F">
        <w:rPr>
          <w:rFonts w:ascii="Times New Roman" w:hAnsi="Times New Roman"/>
          <w:bCs w:val="0"/>
          <w:color w:val="FF0000"/>
          <w:sz w:val="27"/>
          <w:szCs w:val="27"/>
        </w:rPr>
        <w:t>ới đường chuyền cấp 2 và độ cao kỹ thuật</w:t>
      </w:r>
      <w:bookmarkEnd w:id="40"/>
    </w:p>
    <w:p w14:paraId="0745029C" w14:textId="3C899DBB" w:rsidR="00AB5895" w:rsidRPr="00F63AE5" w:rsidRDefault="00AB5895" w:rsidP="00F63AE5">
      <w:pPr>
        <w:ind w:firstLine="720"/>
        <w:rPr>
          <w:rFonts w:ascii="Times New Roman" w:hAnsi="Times New Roman"/>
          <w:b/>
          <w:bCs/>
          <w:sz w:val="27"/>
          <w:szCs w:val="27"/>
        </w:rPr>
      </w:pPr>
      <w:r w:rsidRPr="00F63AE5">
        <w:rPr>
          <w:rFonts w:ascii="Times New Roman" w:hAnsi="Times New Roman"/>
          <w:b/>
          <w:bCs/>
          <w:sz w:val="27"/>
          <w:szCs w:val="27"/>
        </w:rPr>
        <w:t>a. Lưới đường chuyền cấp 2</w:t>
      </w:r>
    </w:p>
    <w:p w14:paraId="32A6B91B" w14:textId="7D81CEAB" w:rsidR="00AB5895" w:rsidRPr="00F63AE5" w:rsidRDefault="00AB5895" w:rsidP="00AB5895">
      <w:pPr>
        <w:ind w:firstLine="540"/>
      </w:pPr>
      <w:r w:rsidRPr="00F63AE5">
        <w:rPr>
          <w:rFonts w:ascii="Times New Roman" w:hAnsi="Times New Roman"/>
          <w:sz w:val="27"/>
          <w:szCs w:val="27"/>
        </w:rPr>
        <w:t>- Lưới đường chuyền cấp 2 (ĐC2) được đo đạc bằng máy toàn đạc điện tử hoặc</w:t>
      </w:r>
    </w:p>
    <w:bookmarkEnd w:id="37"/>
    <w:bookmarkEnd w:id="38"/>
    <w:bookmarkEnd w:id="39"/>
    <w:p w14:paraId="5CC045DC" w14:textId="4CD28D8E" w:rsidR="00C10F83" w:rsidRPr="00F63AE5" w:rsidRDefault="00C10F83" w:rsidP="00AB5895">
      <w:pPr>
        <w:spacing w:before="60" w:after="60" w:line="305" w:lineRule="auto"/>
        <w:jc w:val="both"/>
        <w:rPr>
          <w:rFonts w:ascii="Times New Roman" w:hAnsi="Times New Roman"/>
          <w:sz w:val="27"/>
          <w:szCs w:val="27"/>
        </w:rPr>
      </w:pPr>
      <w:r w:rsidRPr="00F63AE5">
        <w:rPr>
          <w:rFonts w:ascii="Times New Roman" w:hAnsi="Times New Roman"/>
          <w:sz w:val="27"/>
          <w:szCs w:val="27"/>
        </w:rPr>
        <w:t>bằng máy đo tín hiệu vệ tinh (GPS).</w:t>
      </w:r>
    </w:p>
    <w:p w14:paraId="2B52E2F8" w14:textId="774782DF" w:rsidR="007A6992" w:rsidRPr="00F63AE5" w:rsidRDefault="007A6992" w:rsidP="00E479A9">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Các thiết bị dùng để khảo sát có độ chính xác như sau được sử dụng để thiết lập</w:t>
      </w:r>
    </w:p>
    <w:p w14:paraId="574502D4" w14:textId="0E96F409" w:rsidR="00C10F83" w:rsidRPr="00F63AE5" w:rsidRDefault="00C10F83" w:rsidP="00B054E6">
      <w:pPr>
        <w:spacing w:before="60" w:after="60" w:line="305" w:lineRule="auto"/>
        <w:jc w:val="both"/>
        <w:rPr>
          <w:rFonts w:ascii="Times New Roman" w:hAnsi="Times New Roman"/>
          <w:sz w:val="27"/>
          <w:szCs w:val="27"/>
        </w:rPr>
      </w:pPr>
      <w:r w:rsidRPr="00F63AE5">
        <w:rPr>
          <w:rFonts w:ascii="Times New Roman" w:hAnsi="Times New Roman"/>
          <w:sz w:val="27"/>
          <w:szCs w:val="27"/>
        </w:rPr>
        <w:t>lưới đường chuyền cấp 2:</w:t>
      </w:r>
    </w:p>
    <w:p w14:paraId="0D8A6D2A" w14:textId="170EC832"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Độ chính xác đo góc:</w:t>
      </w:r>
      <w:r w:rsidRPr="00F63AE5">
        <w:rPr>
          <w:rFonts w:ascii="Times New Roman" w:hAnsi="Times New Roman"/>
          <w:sz w:val="27"/>
          <w:szCs w:val="27"/>
        </w:rPr>
        <w:tab/>
      </w:r>
      <w:r w:rsidRPr="00F63AE5">
        <w:rPr>
          <w:rFonts w:ascii="Times New Roman" w:hAnsi="Times New Roman"/>
          <w:sz w:val="27"/>
          <w:szCs w:val="27"/>
        </w:rPr>
        <w:sym w:font="Symbol" w:char="F0B1"/>
      </w:r>
      <w:r w:rsidRPr="00F63AE5">
        <w:rPr>
          <w:rFonts w:ascii="Times New Roman" w:hAnsi="Times New Roman"/>
          <w:sz w:val="27"/>
          <w:szCs w:val="27"/>
        </w:rPr>
        <w:t xml:space="preserve"> 5”</w:t>
      </w:r>
    </w:p>
    <w:p w14:paraId="128A9830" w14:textId="2D22E63B"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Độ chính xác đo dài:</w:t>
      </w:r>
      <w:r w:rsidRPr="00F63AE5">
        <w:rPr>
          <w:rFonts w:ascii="Times New Roman" w:hAnsi="Times New Roman"/>
          <w:sz w:val="27"/>
          <w:szCs w:val="27"/>
        </w:rPr>
        <w:tab/>
      </w:r>
      <w:r w:rsidRPr="00F63AE5">
        <w:rPr>
          <w:rFonts w:ascii="Times New Roman" w:hAnsi="Times New Roman"/>
          <w:sz w:val="27"/>
          <w:szCs w:val="27"/>
        </w:rPr>
        <w:sym w:font="Symbol" w:char="F0B1"/>
      </w:r>
      <w:r w:rsidRPr="00F63AE5">
        <w:rPr>
          <w:rFonts w:ascii="Times New Roman" w:hAnsi="Times New Roman"/>
          <w:sz w:val="27"/>
          <w:szCs w:val="27"/>
        </w:rPr>
        <w:t xml:space="preserve"> (5mm + 3ppm x D).</w:t>
      </w:r>
    </w:p>
    <w:p w14:paraId="69FD1831" w14:textId="2EE72486"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Các thông số cơ bản của hệ lưới chuyền cấp 2 được qui định như sau:</w:t>
      </w:r>
    </w:p>
    <w:p w14:paraId="2D95F6D4" w14:textId="74710045"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Chiều dài cạnh của lưới:</w:t>
      </w:r>
      <w:r w:rsidRPr="00F63AE5">
        <w:rPr>
          <w:rFonts w:ascii="Times New Roman" w:hAnsi="Times New Roman"/>
          <w:sz w:val="27"/>
          <w:szCs w:val="27"/>
        </w:rPr>
        <w:tab/>
        <w:t xml:space="preserve">80m </w:t>
      </w:r>
      <w:r w:rsidRPr="00F63AE5">
        <w:rPr>
          <w:rFonts w:ascii="Times New Roman" w:hAnsi="Times New Roman"/>
          <w:sz w:val="27"/>
          <w:szCs w:val="27"/>
        </w:rPr>
        <w:sym w:font="Symbol" w:char="F0A3"/>
      </w:r>
      <w:r w:rsidRPr="00F63AE5">
        <w:rPr>
          <w:rFonts w:ascii="Times New Roman" w:hAnsi="Times New Roman"/>
          <w:sz w:val="27"/>
          <w:szCs w:val="27"/>
        </w:rPr>
        <w:t xml:space="preserve"> s </w:t>
      </w:r>
      <w:r w:rsidRPr="00F63AE5">
        <w:rPr>
          <w:rFonts w:ascii="Times New Roman" w:hAnsi="Times New Roman"/>
          <w:sz w:val="27"/>
          <w:szCs w:val="27"/>
        </w:rPr>
        <w:sym w:font="Symbol" w:char="F0A3"/>
      </w:r>
      <w:r w:rsidRPr="00F63AE5">
        <w:rPr>
          <w:rFonts w:ascii="Times New Roman" w:hAnsi="Times New Roman"/>
          <w:sz w:val="27"/>
          <w:szCs w:val="27"/>
        </w:rPr>
        <w:t xml:space="preserve"> 350m.</w:t>
      </w:r>
    </w:p>
    <w:p w14:paraId="6D2AF37C" w14:textId="2E243DDF"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Độ chính xác đo góc:</w:t>
      </w:r>
      <w:r w:rsidRPr="00F63AE5">
        <w:rPr>
          <w:rFonts w:ascii="Times New Roman" w:hAnsi="Times New Roman"/>
          <w:sz w:val="27"/>
          <w:szCs w:val="27"/>
        </w:rPr>
        <w:tab/>
        <w:t xml:space="preserve">mb </w:t>
      </w:r>
      <w:r w:rsidRPr="00F63AE5">
        <w:rPr>
          <w:rFonts w:ascii="Times New Roman" w:hAnsi="Times New Roman"/>
          <w:sz w:val="27"/>
          <w:szCs w:val="27"/>
        </w:rPr>
        <w:sym w:font="Symbol" w:char="F0A3"/>
      </w:r>
      <w:r w:rsidRPr="00F63AE5">
        <w:rPr>
          <w:rFonts w:ascii="Times New Roman" w:hAnsi="Times New Roman"/>
          <w:sz w:val="27"/>
          <w:szCs w:val="27"/>
        </w:rPr>
        <w:t xml:space="preserve"> </w:t>
      </w:r>
      <w:r w:rsidRPr="00F63AE5">
        <w:rPr>
          <w:rFonts w:ascii="Times New Roman" w:hAnsi="Times New Roman"/>
          <w:sz w:val="27"/>
          <w:szCs w:val="27"/>
        </w:rPr>
        <w:sym w:font="Symbol" w:char="F0B1"/>
      </w:r>
      <w:r w:rsidRPr="00F63AE5">
        <w:rPr>
          <w:rFonts w:ascii="Times New Roman" w:hAnsi="Times New Roman"/>
          <w:sz w:val="27"/>
          <w:szCs w:val="27"/>
        </w:rPr>
        <w:t>10”;</w:t>
      </w:r>
    </w:p>
    <w:p w14:paraId="23CBDF66" w14:textId="3F664F94"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Độ chính xác đo cạnh:</w:t>
      </w:r>
      <w:r w:rsidRPr="00F63AE5">
        <w:rPr>
          <w:rFonts w:ascii="Times New Roman" w:hAnsi="Times New Roman"/>
          <w:sz w:val="27"/>
          <w:szCs w:val="27"/>
        </w:rPr>
        <w:tab/>
        <w:t xml:space="preserve">ms/s </w:t>
      </w:r>
      <w:r w:rsidRPr="00F63AE5">
        <w:rPr>
          <w:rFonts w:ascii="Times New Roman" w:hAnsi="Times New Roman"/>
          <w:sz w:val="27"/>
          <w:szCs w:val="27"/>
        </w:rPr>
        <w:sym w:font="Symbol" w:char="F0A3"/>
      </w:r>
      <w:r w:rsidRPr="00F63AE5">
        <w:rPr>
          <w:rFonts w:ascii="Times New Roman" w:hAnsi="Times New Roman"/>
          <w:sz w:val="27"/>
          <w:szCs w:val="27"/>
        </w:rPr>
        <w:t xml:space="preserve"> </w:t>
      </w:r>
      <w:r w:rsidRPr="00F63AE5">
        <w:rPr>
          <w:rFonts w:ascii="Times New Roman" w:hAnsi="Times New Roman"/>
          <w:sz w:val="27"/>
          <w:szCs w:val="27"/>
        </w:rPr>
        <w:sym w:font="Symbol" w:char="F0B1"/>
      </w:r>
      <w:r w:rsidRPr="00F63AE5">
        <w:rPr>
          <w:rFonts w:ascii="Times New Roman" w:hAnsi="Times New Roman"/>
          <w:sz w:val="27"/>
          <w:szCs w:val="27"/>
        </w:rPr>
        <w:t xml:space="preserve"> 1:5000;</w:t>
      </w:r>
    </w:p>
    <w:p w14:paraId="5F460F90" w14:textId="7ECE1E3C"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xml:space="preserve">+ Sai số khép tương đối đường chuyền: </w:t>
      </w:r>
      <w:r w:rsidRPr="00F63AE5">
        <w:rPr>
          <w:rFonts w:ascii="Times New Roman" w:hAnsi="Times New Roman"/>
          <w:noProof/>
          <w:sz w:val="27"/>
          <w:szCs w:val="27"/>
        </w:rPr>
        <w:drawing>
          <wp:inline distT="0" distB="0" distL="0" distR="0" wp14:anchorId="316CBEBE" wp14:editId="4FBF73E6">
            <wp:extent cx="2257425" cy="342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57425" cy="342900"/>
                    </a:xfrm>
                    <a:prstGeom prst="rect">
                      <a:avLst/>
                    </a:prstGeom>
                    <a:noFill/>
                    <a:ln>
                      <a:noFill/>
                    </a:ln>
                  </pic:spPr>
                </pic:pic>
              </a:graphicData>
            </a:graphic>
          </wp:inline>
        </w:drawing>
      </w:r>
    </w:p>
    <w:p w14:paraId="1DCFFA68" w14:textId="77777777"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ab/>
        <w:t>fx : Sai số khép gia số toạ độ theo trục x</w:t>
      </w:r>
    </w:p>
    <w:p w14:paraId="4EC61B42" w14:textId="77777777"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ab/>
        <w:t>fy : Sai số khép gia số toạ độ theo trục y</w:t>
      </w:r>
    </w:p>
    <w:p w14:paraId="211084A7" w14:textId="77777777"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ab/>
        <w:t>S : chiều dài giữa 2 điểm GPS hạng IV.</w:t>
      </w:r>
    </w:p>
    <w:p w14:paraId="11BDADB3" w14:textId="10540677"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ab/>
        <w:t xml:space="preserve">+ Sai số khép góc: </w:t>
      </w:r>
      <w:r w:rsidRPr="00F63AE5">
        <w:rPr>
          <w:rFonts w:ascii="Times New Roman" w:hAnsi="Times New Roman"/>
          <w:sz w:val="27"/>
          <w:szCs w:val="27"/>
        </w:rPr>
        <w:sym w:font="Symbol" w:char="F0A3"/>
      </w:r>
      <w:r w:rsidRPr="00F63AE5">
        <w:rPr>
          <w:rFonts w:ascii="Times New Roman" w:hAnsi="Times New Roman"/>
          <w:sz w:val="27"/>
          <w:szCs w:val="27"/>
        </w:rPr>
        <w:t xml:space="preserve"> 20”</w:t>
      </w:r>
      <w:r w:rsidRPr="00F63AE5">
        <w:rPr>
          <w:rFonts w:ascii="Times New Roman" w:hAnsi="Times New Roman"/>
          <w:noProof/>
          <w:sz w:val="27"/>
          <w:szCs w:val="27"/>
        </w:rPr>
        <w:drawing>
          <wp:inline distT="0" distB="0" distL="0" distR="0" wp14:anchorId="33DE59EA" wp14:editId="324B5DA3">
            <wp:extent cx="266700" cy="22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F63AE5">
        <w:rPr>
          <w:rFonts w:ascii="Times New Roman" w:hAnsi="Times New Roman"/>
          <w:sz w:val="27"/>
          <w:szCs w:val="27"/>
        </w:rPr>
        <w:t xml:space="preserve"> (n là số góc đo).</w:t>
      </w:r>
    </w:p>
    <w:p w14:paraId="34BD53E4" w14:textId="77777777"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xml:space="preserve">- Theo điều 4.7.3.2 - TCCS 31:2020/TCĐBVN: Chiều dài cạnh của lưới không nhỏ hơn 80 m và không lớn hơn 350 m, tốt nhất là từ 150 m đến 250 m (tuỳ theo địa hình là miền núi, trung du hay đồng bằng), khoảng cách trung bình để ước tính khối lượng mốc lưới đường chuyền cấp 2 khoảng 200m/1 điểm và đảm bảo nguyên tắc tối đa 15 cạnh trong đường chuyền theo quy định; trên cơ sở đó đề xuất cụ thể đối với từng cấp địa hình, khoảng cách mốc lưới khống chế mặt bằng kiến nghị như sau: địa hình cấp II và cấp III khoảng </w:t>
      </w:r>
      <w:r w:rsidRPr="00F63AE5">
        <w:rPr>
          <w:rFonts w:ascii="Times New Roman" w:hAnsi="Times New Roman"/>
          <w:sz w:val="27"/>
          <w:szCs w:val="27"/>
        </w:rPr>
        <w:lastRenderedPageBreak/>
        <w:t>cách trung bình là 250m/1 điểm; địa hình cấp IV khoảng cách trung bình là 200m/1 điểm và địa hình từ cấp V trở lên khoảng cách trung bình là 150m/1 điểm.</w:t>
      </w:r>
    </w:p>
    <w:p w14:paraId="5E481D94" w14:textId="3163F360" w:rsidR="00C10F83" w:rsidRPr="00F63AE5" w:rsidRDefault="00C10F83" w:rsidP="00B054E6">
      <w:pPr>
        <w:spacing w:before="60" w:after="60" w:line="305" w:lineRule="auto"/>
        <w:ind w:firstLine="720"/>
        <w:jc w:val="both"/>
        <w:rPr>
          <w:rFonts w:ascii="Times New Roman" w:hAnsi="Times New Roman"/>
          <w:sz w:val="27"/>
          <w:szCs w:val="27"/>
        </w:rPr>
      </w:pPr>
      <w:r w:rsidRPr="00F63AE5">
        <w:rPr>
          <w:rFonts w:ascii="Times New Roman" w:hAnsi="Times New Roman"/>
          <w:sz w:val="27"/>
          <w:szCs w:val="27"/>
        </w:rPr>
        <w:t xml:space="preserve">- Khối lượng </w:t>
      </w:r>
      <w:r w:rsidR="007A6992" w:rsidRPr="00F63AE5">
        <w:rPr>
          <w:rFonts w:ascii="Times New Roman" w:hAnsi="Times New Roman"/>
          <w:sz w:val="27"/>
          <w:szCs w:val="27"/>
        </w:rPr>
        <w:t>thực hiện</w:t>
      </w:r>
      <w:r w:rsidRPr="00F63AE5">
        <w:rPr>
          <w:rFonts w:ascii="Times New Roman" w:hAnsi="Times New Roman"/>
          <w:sz w:val="27"/>
          <w:szCs w:val="27"/>
        </w:rPr>
        <w:t xml:space="preserve">: </w:t>
      </w:r>
      <w:r w:rsidR="00F63AE5">
        <w:rPr>
          <w:rFonts w:ascii="Times New Roman" w:hAnsi="Times New Roman"/>
          <w:sz w:val="27"/>
          <w:szCs w:val="27"/>
        </w:rPr>
        <w:t>7</w:t>
      </w:r>
      <w:r w:rsidRPr="00F63AE5">
        <w:rPr>
          <w:rFonts w:ascii="Times New Roman" w:hAnsi="Times New Roman"/>
          <w:sz w:val="27"/>
          <w:szCs w:val="27"/>
        </w:rPr>
        <w:t xml:space="preserve"> điểm. </w:t>
      </w:r>
    </w:p>
    <w:p w14:paraId="0240C3DD" w14:textId="77777777" w:rsidR="00B054E6" w:rsidRPr="00F63AE5" w:rsidRDefault="00B054E6" w:rsidP="00997C21">
      <w:pPr>
        <w:ind w:firstLine="567"/>
        <w:rPr>
          <w:rFonts w:ascii="Times New Roman" w:hAnsi="Times New Roman"/>
          <w:b/>
          <w:bCs/>
          <w:sz w:val="27"/>
          <w:szCs w:val="27"/>
        </w:rPr>
      </w:pPr>
      <w:r w:rsidRPr="00F63AE5">
        <w:rPr>
          <w:rFonts w:ascii="Times New Roman" w:hAnsi="Times New Roman"/>
          <w:b/>
          <w:bCs/>
          <w:sz w:val="27"/>
          <w:szCs w:val="27"/>
        </w:rPr>
        <w:t>b. Lưới độ cao kỹ thuật</w:t>
      </w:r>
    </w:p>
    <w:p w14:paraId="09A6B068" w14:textId="315C765E" w:rsidR="00B054E6" w:rsidRPr="00F63AE5" w:rsidRDefault="00B054E6" w:rsidP="00B054E6">
      <w:pPr>
        <w:widowControl w:val="0"/>
        <w:autoSpaceDE w:val="0"/>
        <w:autoSpaceDN w:val="0"/>
        <w:adjustRightInd w:val="0"/>
        <w:spacing w:line="360" w:lineRule="exact"/>
        <w:ind w:firstLine="567"/>
        <w:jc w:val="both"/>
        <w:rPr>
          <w:rFonts w:ascii="Times New Roman" w:hAnsi="Times New Roman"/>
          <w:sz w:val="27"/>
          <w:szCs w:val="27"/>
        </w:rPr>
      </w:pPr>
      <w:r w:rsidRPr="00F63AE5">
        <w:rPr>
          <w:rFonts w:ascii="Times New Roman" w:hAnsi="Times New Roman"/>
          <w:sz w:val="27"/>
          <w:szCs w:val="27"/>
        </w:rPr>
        <w:t>- Lưới độ cao kỹ thuật: Đặt trùng các điểm đường chuyền cấp 2. Đo cao bằng phương pháp thủy chuẩn hình học. Lưới độ cao cấp kỹ thuật được đo bằng máy thuỷ bình chuẩn tự động Topcon ATB4, Sprinter150M… và máy có độ chính xác tương đương bảo đảm sai số khép fhkt ≤ ±30</w:t>
      </w:r>
      <m:oMath>
        <m:r>
          <m:rPr>
            <m:sty m:val="p"/>
          </m:rPr>
          <w:rPr>
            <w:rFonts w:ascii="Cambria Math" w:hAnsi="Cambria Math"/>
            <w:sz w:val="27"/>
            <w:szCs w:val="27"/>
          </w:rPr>
          <m:t>√</m:t>
        </m:r>
        <m:r>
          <w:rPr>
            <w:rFonts w:ascii="Cambria Math" w:hAnsi="Cambria Math"/>
            <w:sz w:val="27"/>
            <w:szCs w:val="27"/>
          </w:rPr>
          <m:t>L</m:t>
        </m:r>
      </m:oMath>
      <w:r w:rsidRPr="00F63AE5">
        <w:rPr>
          <w:rFonts w:ascii="Times New Roman" w:hAnsi="Times New Roman"/>
          <w:sz w:val="27"/>
          <w:szCs w:val="27"/>
        </w:rPr>
        <w:t>mm đối với địa hình cấp III trở xuống và fhkt ≤ ±50</w:t>
      </w:r>
      <m:oMath>
        <m:r>
          <m:rPr>
            <m:sty m:val="p"/>
          </m:rPr>
          <w:rPr>
            <w:rFonts w:ascii="Cambria Math" w:hAnsi="Cambria Math"/>
            <w:sz w:val="27"/>
            <w:szCs w:val="27"/>
          </w:rPr>
          <m:t>√</m:t>
        </m:r>
        <m:r>
          <w:rPr>
            <w:rFonts w:ascii="Cambria Math" w:hAnsi="Cambria Math"/>
            <w:sz w:val="27"/>
            <w:szCs w:val="27"/>
          </w:rPr>
          <m:t>L</m:t>
        </m:r>
      </m:oMath>
      <w:r w:rsidRPr="00F63AE5">
        <w:rPr>
          <w:rFonts w:ascii="Times New Roman" w:hAnsi="Times New Roman"/>
          <w:sz w:val="27"/>
          <w:szCs w:val="27"/>
        </w:rPr>
        <w:t>mm đối với địa hình cấp IV trở lên (trong đó L chiều dài tuyến thủy chuẩn được tính bằng Km).</w:t>
      </w:r>
    </w:p>
    <w:p w14:paraId="4D0B9A5C" w14:textId="5D452F5B" w:rsidR="00997C21" w:rsidRPr="00F63AE5" w:rsidRDefault="00B054E6" w:rsidP="00F63AE5">
      <w:pPr>
        <w:widowControl w:val="0"/>
        <w:autoSpaceDE w:val="0"/>
        <w:autoSpaceDN w:val="0"/>
        <w:adjustRightInd w:val="0"/>
        <w:spacing w:line="360" w:lineRule="exact"/>
        <w:ind w:firstLine="567"/>
        <w:jc w:val="both"/>
        <w:rPr>
          <w:rFonts w:ascii="Times New Roman" w:hAnsi="Times New Roman"/>
          <w:sz w:val="27"/>
          <w:szCs w:val="27"/>
        </w:rPr>
      </w:pPr>
      <w:r w:rsidRPr="00F63AE5">
        <w:rPr>
          <w:rFonts w:ascii="Times New Roman" w:hAnsi="Times New Roman"/>
          <w:sz w:val="27"/>
          <w:szCs w:val="27"/>
        </w:rPr>
        <w:t xml:space="preserve">- Khối lượng </w:t>
      </w:r>
      <w:r w:rsidR="007E103F" w:rsidRPr="00F63AE5">
        <w:rPr>
          <w:rFonts w:ascii="Times New Roman" w:hAnsi="Times New Roman"/>
          <w:sz w:val="27"/>
          <w:szCs w:val="27"/>
        </w:rPr>
        <w:t>thực hiện</w:t>
      </w:r>
      <w:r w:rsidRPr="00F63AE5">
        <w:rPr>
          <w:rFonts w:ascii="Times New Roman" w:hAnsi="Times New Roman"/>
          <w:sz w:val="27"/>
          <w:szCs w:val="27"/>
        </w:rPr>
        <w:t xml:space="preserve">:  L = </w:t>
      </w:r>
      <w:r w:rsidR="00F63AE5" w:rsidRPr="00F63AE5">
        <w:rPr>
          <w:rFonts w:ascii="Times New Roman" w:hAnsi="Times New Roman"/>
          <w:sz w:val="27"/>
          <w:szCs w:val="27"/>
        </w:rPr>
        <w:t>1,77</w:t>
      </w:r>
      <w:r w:rsidRPr="00F63AE5">
        <w:rPr>
          <w:rFonts w:ascii="Times New Roman" w:hAnsi="Times New Roman"/>
          <w:sz w:val="27"/>
          <w:szCs w:val="27"/>
        </w:rPr>
        <w:t xml:space="preserve"> km.</w:t>
      </w:r>
    </w:p>
    <w:p w14:paraId="7BAA591E" w14:textId="3BC18A29" w:rsidR="009B6928" w:rsidRPr="00F63AE5" w:rsidRDefault="00C62AD3" w:rsidP="002C1F87">
      <w:pPr>
        <w:pStyle w:val="Heading2"/>
        <w:ind w:firstLine="720"/>
        <w:rPr>
          <w:rFonts w:ascii="Times New Roman" w:hAnsi="Times New Roman"/>
          <w:bCs w:val="0"/>
          <w:color w:val="auto"/>
          <w:sz w:val="27"/>
          <w:szCs w:val="27"/>
        </w:rPr>
      </w:pPr>
      <w:bookmarkStart w:id="41" w:name="_Toc207528307"/>
      <w:bookmarkStart w:id="42" w:name="_Toc217925135"/>
      <w:r w:rsidRPr="00F63AE5">
        <w:rPr>
          <w:rFonts w:ascii="Times New Roman" w:hAnsi="Times New Roman"/>
          <w:bCs w:val="0"/>
          <w:color w:val="auto"/>
          <w:sz w:val="27"/>
          <w:szCs w:val="27"/>
        </w:rPr>
        <w:t>2.2.</w:t>
      </w:r>
      <w:r w:rsidR="00F63AE5" w:rsidRPr="00F63AE5">
        <w:rPr>
          <w:rFonts w:ascii="Times New Roman" w:hAnsi="Times New Roman"/>
          <w:bCs w:val="0"/>
          <w:color w:val="auto"/>
          <w:sz w:val="27"/>
          <w:szCs w:val="27"/>
        </w:rPr>
        <w:t>2</w:t>
      </w:r>
      <w:r w:rsidRPr="00F63AE5">
        <w:rPr>
          <w:rFonts w:ascii="Times New Roman" w:hAnsi="Times New Roman"/>
          <w:bCs w:val="0"/>
          <w:color w:val="auto"/>
          <w:sz w:val="27"/>
          <w:szCs w:val="27"/>
        </w:rPr>
        <w:t xml:space="preserve">. </w:t>
      </w:r>
      <w:r w:rsidR="008F0379" w:rsidRPr="00F63AE5">
        <w:rPr>
          <w:rFonts w:ascii="Times New Roman" w:hAnsi="Times New Roman"/>
          <w:bCs w:val="0"/>
          <w:color w:val="auto"/>
          <w:sz w:val="27"/>
          <w:szCs w:val="27"/>
        </w:rPr>
        <w:t>Đ</w:t>
      </w:r>
      <w:r w:rsidRPr="00F63AE5">
        <w:rPr>
          <w:rFonts w:ascii="Times New Roman" w:hAnsi="Times New Roman"/>
          <w:bCs w:val="0"/>
          <w:color w:val="auto"/>
          <w:sz w:val="27"/>
          <w:szCs w:val="27"/>
        </w:rPr>
        <w:t>o vẽ bình đồ tuyến</w:t>
      </w:r>
      <w:r w:rsidR="006E64F4" w:rsidRPr="00F63AE5">
        <w:rPr>
          <w:rFonts w:ascii="Times New Roman" w:hAnsi="Times New Roman"/>
          <w:bCs w:val="0"/>
          <w:color w:val="auto"/>
          <w:sz w:val="27"/>
          <w:szCs w:val="27"/>
        </w:rPr>
        <w:t xml:space="preserve"> tỷ lệ 1/</w:t>
      </w:r>
      <w:r w:rsidR="00F63AE5" w:rsidRPr="00F63AE5">
        <w:rPr>
          <w:rFonts w:ascii="Times New Roman" w:hAnsi="Times New Roman"/>
          <w:bCs w:val="0"/>
          <w:color w:val="auto"/>
          <w:sz w:val="27"/>
          <w:szCs w:val="27"/>
        </w:rPr>
        <w:t>5</w:t>
      </w:r>
      <w:r w:rsidR="006E64F4" w:rsidRPr="00F63AE5">
        <w:rPr>
          <w:rFonts w:ascii="Times New Roman" w:hAnsi="Times New Roman"/>
          <w:bCs w:val="0"/>
          <w:color w:val="auto"/>
          <w:sz w:val="27"/>
          <w:szCs w:val="27"/>
        </w:rPr>
        <w:t>00</w:t>
      </w:r>
      <w:bookmarkEnd w:id="41"/>
      <w:bookmarkEnd w:id="42"/>
    </w:p>
    <w:p w14:paraId="239C67DB" w14:textId="01937E1E" w:rsidR="006E00CF" w:rsidRPr="00F63AE5" w:rsidRDefault="006E00CF" w:rsidP="00A453CC">
      <w:pPr>
        <w:spacing w:before="60" w:after="60" w:line="305" w:lineRule="auto"/>
        <w:ind w:firstLine="720"/>
        <w:jc w:val="both"/>
        <w:rPr>
          <w:rFonts w:ascii="Times New Roman" w:hAnsi="Times New Roman"/>
          <w:sz w:val="27"/>
          <w:szCs w:val="27"/>
        </w:rPr>
      </w:pPr>
      <w:bookmarkStart w:id="43" w:name="_Toc194651036"/>
      <w:bookmarkStart w:id="44" w:name="_Toc195275983"/>
      <w:r w:rsidRPr="00F63AE5">
        <w:rPr>
          <w:rFonts w:ascii="Times New Roman" w:hAnsi="Times New Roman"/>
          <w:sz w:val="27"/>
          <w:szCs w:val="27"/>
        </w:rPr>
        <w:t>- Thành lập bản đồ địa hình chuyên ngành phục vụ thiết kế công trình. Bản đồ</w:t>
      </w:r>
      <w:r w:rsidR="00357544" w:rsidRPr="00F63AE5">
        <w:rPr>
          <w:rFonts w:ascii="Times New Roman" w:hAnsi="Times New Roman"/>
          <w:sz w:val="27"/>
          <w:szCs w:val="27"/>
        </w:rPr>
        <w:t xml:space="preserve"> là tài liệu cơ sở về địa hình, địa vật phục vụ cho thiết kế cơ sở công trình.</w:t>
      </w:r>
    </w:p>
    <w:p w14:paraId="0782E906" w14:textId="7E6BBB03" w:rsidR="006E00CF" w:rsidRPr="00F63AE5" w:rsidRDefault="006E00CF"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Yêu cầu thành lập bản đồ địa h</w:t>
      </w:r>
      <w:r w:rsidR="00A0149A" w:rsidRPr="00F63AE5">
        <w:rPr>
          <w:rFonts w:ascii="Times New Roman" w:hAnsi="Times New Roman"/>
          <w:sz w:val="27"/>
          <w:szCs w:val="27"/>
        </w:rPr>
        <w:t>ình tỉ lệ 1/</w:t>
      </w:r>
      <w:r w:rsidR="00F63AE5" w:rsidRPr="00F63AE5">
        <w:rPr>
          <w:rFonts w:ascii="Times New Roman" w:hAnsi="Times New Roman"/>
          <w:sz w:val="27"/>
          <w:szCs w:val="27"/>
        </w:rPr>
        <w:t>5</w:t>
      </w:r>
      <w:r w:rsidR="00A0149A" w:rsidRPr="00F63AE5">
        <w:rPr>
          <w:rFonts w:ascii="Times New Roman" w:hAnsi="Times New Roman"/>
          <w:sz w:val="27"/>
          <w:szCs w:val="27"/>
        </w:rPr>
        <w:t>00, đường đồng mức</w:t>
      </w:r>
      <w:r w:rsidR="00A545B8" w:rsidRPr="00F63AE5">
        <w:rPr>
          <w:rFonts w:ascii="Times New Roman" w:hAnsi="Times New Roman"/>
          <w:sz w:val="27"/>
          <w:szCs w:val="27"/>
        </w:rPr>
        <w:t xml:space="preserve"> </w:t>
      </w:r>
      <w:r w:rsidRPr="00F63AE5">
        <w:rPr>
          <w:rFonts w:ascii="Times New Roman" w:hAnsi="Times New Roman"/>
          <w:sz w:val="27"/>
          <w:szCs w:val="27"/>
        </w:rPr>
        <w:t>1m.</w:t>
      </w:r>
    </w:p>
    <w:p w14:paraId="443252BC" w14:textId="77777777" w:rsidR="006E00CF" w:rsidRPr="00F63AE5" w:rsidRDefault="006E00CF"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Công tác khảo sát trắc địa - địa hình cần phải đáp ứng được các yêu cầu sau:</w:t>
      </w:r>
    </w:p>
    <w:p w14:paraId="599CE20B" w14:textId="5F62C359" w:rsidR="006E00CF" w:rsidRPr="00F63AE5" w:rsidRDefault="006E00CF"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Đo bình đồ theo phương pháp toàn đạc bằng máy toàn đạc điện tử, mật độ điểm tuân thủ quy phạm đo vẽ bản đồ địa hình 96 TCN 43 - 90.</w:t>
      </w:r>
    </w:p>
    <w:p w14:paraId="7298A17A" w14:textId="77777777" w:rsidR="006E00CF" w:rsidRPr="00F63AE5" w:rsidRDefault="006E00CF"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Bản đồ địa hình thể hiện dưới dạng bản đồ số ở dạng AutoCad.</w:t>
      </w:r>
    </w:p>
    <w:p w14:paraId="6477AB39" w14:textId="77777777" w:rsidR="006E00CF" w:rsidRPr="00F63AE5" w:rsidRDefault="006E00CF"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Thể hiện chi tiết, chính xác vị trí, kích thước các công trình trên bình đồ hiện trạng. Độ chính xác tuỳ thuộc vào tính chất liên quan, ảnh hưởng đến công trình.</w:t>
      </w:r>
    </w:p>
    <w:p w14:paraId="5DF084BE" w14:textId="77777777" w:rsidR="006E00CF" w:rsidRPr="00F63AE5" w:rsidRDefault="006E00CF"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Các đường dân sinh, các hạng mục liên quan đến tuyến đường.</w:t>
      </w:r>
    </w:p>
    <w:p w14:paraId="33170BF7" w14:textId="77777777" w:rsidR="00C76792" w:rsidRPr="00F63AE5" w:rsidRDefault="00256F52"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 xml:space="preserve">- Phạm vi đo vẽ: </w:t>
      </w:r>
    </w:p>
    <w:p w14:paraId="45F44A29" w14:textId="50179908" w:rsidR="006F687A" w:rsidRPr="00192B0F" w:rsidRDefault="00C76792" w:rsidP="006F687A">
      <w:pPr>
        <w:spacing w:before="60" w:after="60" w:line="305" w:lineRule="auto"/>
        <w:ind w:firstLine="562"/>
        <w:jc w:val="both"/>
        <w:rPr>
          <w:rFonts w:ascii="Times New Roman" w:hAnsi="Times New Roman"/>
          <w:color w:val="FF0000"/>
          <w:sz w:val="27"/>
          <w:szCs w:val="27"/>
        </w:rPr>
      </w:pPr>
      <w:r w:rsidRPr="00F63AE5">
        <w:rPr>
          <w:rFonts w:ascii="Times New Roman" w:hAnsi="Times New Roman"/>
          <w:sz w:val="27"/>
          <w:szCs w:val="27"/>
        </w:rPr>
        <w:t xml:space="preserve">+ Phạm vi đo vẽ bình đồ </w:t>
      </w:r>
      <w:r w:rsidR="006F687A" w:rsidRPr="00F63AE5">
        <w:rPr>
          <w:rFonts w:ascii="Times New Roman" w:hAnsi="Times New Roman"/>
          <w:sz w:val="27"/>
          <w:szCs w:val="27"/>
        </w:rPr>
        <w:t xml:space="preserve">phải đo ra ngoài ra ranh giới quy hoạch để có số liệu nghiên cứu thiết kế và đấu nối, giáp ranh với vùng lân cận. </w:t>
      </w:r>
      <w:r w:rsidR="006F687A" w:rsidRPr="00192B0F">
        <w:rPr>
          <w:rFonts w:ascii="Times New Roman" w:hAnsi="Times New Roman"/>
          <w:color w:val="FF0000"/>
          <w:sz w:val="27"/>
          <w:szCs w:val="27"/>
        </w:rPr>
        <w:t xml:space="preserve">Đo dải băng rộng </w:t>
      </w:r>
      <w:r w:rsidR="00F63AE5">
        <w:rPr>
          <w:rFonts w:ascii="Times New Roman" w:hAnsi="Times New Roman"/>
          <w:color w:val="FF0000"/>
          <w:sz w:val="27"/>
          <w:szCs w:val="27"/>
        </w:rPr>
        <w:t>40</w:t>
      </w:r>
      <w:r w:rsidR="006F687A" w:rsidRPr="00192B0F">
        <w:rPr>
          <w:rFonts w:ascii="Times New Roman" w:hAnsi="Times New Roman"/>
          <w:color w:val="FF0000"/>
          <w:sz w:val="27"/>
          <w:szCs w:val="27"/>
        </w:rPr>
        <w:t xml:space="preserve">m, từ tim tuyến ra mỗi bên </w:t>
      </w:r>
      <w:r w:rsidR="00F63AE5">
        <w:rPr>
          <w:rFonts w:ascii="Times New Roman" w:hAnsi="Times New Roman"/>
          <w:color w:val="FF0000"/>
          <w:sz w:val="27"/>
          <w:szCs w:val="27"/>
        </w:rPr>
        <w:t>20</w:t>
      </w:r>
      <w:r w:rsidR="006F687A" w:rsidRPr="00192B0F">
        <w:rPr>
          <w:rFonts w:ascii="Times New Roman" w:hAnsi="Times New Roman"/>
          <w:color w:val="FF0000"/>
          <w:sz w:val="27"/>
          <w:szCs w:val="27"/>
        </w:rPr>
        <w:t xml:space="preserve">m. </w:t>
      </w:r>
    </w:p>
    <w:p w14:paraId="7E0D85CC" w14:textId="47CDD8A4" w:rsidR="00256F52" w:rsidRPr="00F63AE5" w:rsidRDefault="00256F52"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ab/>
        <w:t xml:space="preserve">+ Đo vẽ bình đồ: Trên cơ sở tim tuyến thực địa, kết quả đo góc, đo dài, lập bình đồ tỷ lệ tương ứng. </w:t>
      </w:r>
    </w:p>
    <w:p w14:paraId="67D2E6E8" w14:textId="77777777" w:rsidR="00256F52" w:rsidRPr="00F63AE5" w:rsidRDefault="00256F52"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ab/>
        <w:t>- Ngoài các yêu cầu theo quy trình khảo sát, trong khi đo vẽ bình đồ cần phải thể hiện đầy đủ:</w:t>
      </w:r>
    </w:p>
    <w:p w14:paraId="20F13F9B" w14:textId="77777777" w:rsidR="00256F52" w:rsidRPr="00F63AE5" w:rsidRDefault="00256F52"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ab/>
        <w:t>+ Địa giới hành chính huyện, xã, thị trấn, thị tứ...</w:t>
      </w:r>
    </w:p>
    <w:p w14:paraId="6221D14F" w14:textId="77777777" w:rsidR="00256F52" w:rsidRPr="00F63AE5" w:rsidRDefault="00256F52"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ab/>
        <w:t>+ Đối với đường hiện tại phải thể hiện đầy đủ vai đường, mép nhựa, chân ta luy, mép rãnh...</w:t>
      </w:r>
    </w:p>
    <w:p w14:paraId="46679FC9" w14:textId="77777777" w:rsidR="00256F52" w:rsidRDefault="00256F52"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ab/>
        <w:t>+ Địa hình: ao hồ, ruộng lúa, ruộng trồng màu, đồi cây ăn quả, lấy gỗ, đất rừng...</w:t>
      </w:r>
    </w:p>
    <w:p w14:paraId="7B3D05E8" w14:textId="1E70591B" w:rsidR="00F63AE5" w:rsidRPr="00F63AE5" w:rsidRDefault="00F63AE5" w:rsidP="006F687A">
      <w:pPr>
        <w:spacing w:before="60" w:after="60" w:line="305" w:lineRule="auto"/>
        <w:ind w:firstLine="562"/>
        <w:jc w:val="both"/>
        <w:rPr>
          <w:rFonts w:ascii="Times New Roman" w:hAnsi="Times New Roman"/>
          <w:sz w:val="27"/>
          <w:szCs w:val="27"/>
        </w:rPr>
      </w:pPr>
      <w:r w:rsidRPr="00F63AE5">
        <w:rPr>
          <w:rFonts w:ascii="Times New Roman" w:hAnsi="Times New Roman"/>
          <w:sz w:val="27"/>
          <w:szCs w:val="27"/>
        </w:rPr>
        <w:t>Các công trình nhân tạo như mương máng, thuỷ lợi, đường điện cao thế, hạ thế, cáp</w:t>
      </w:r>
    </w:p>
    <w:p w14:paraId="1069C4EE" w14:textId="571734F4" w:rsidR="00256F52" w:rsidRPr="00F63AE5" w:rsidRDefault="00256F52" w:rsidP="00F63AE5">
      <w:pPr>
        <w:spacing w:before="60" w:after="60" w:line="305" w:lineRule="auto"/>
        <w:jc w:val="both"/>
        <w:rPr>
          <w:rFonts w:ascii="Times New Roman" w:hAnsi="Times New Roman"/>
          <w:sz w:val="27"/>
          <w:szCs w:val="27"/>
        </w:rPr>
      </w:pPr>
      <w:r w:rsidRPr="00F63AE5">
        <w:rPr>
          <w:rFonts w:ascii="Times New Roman" w:hAnsi="Times New Roman"/>
          <w:sz w:val="27"/>
          <w:szCs w:val="27"/>
        </w:rPr>
        <w:lastRenderedPageBreak/>
        <w:t>quang, thông tin, công trình ngầm...</w:t>
      </w:r>
    </w:p>
    <w:p w14:paraId="62A0A5FA" w14:textId="2E63E8B5" w:rsidR="00F63AE5" w:rsidRPr="00F63AE5" w:rsidRDefault="006E00CF" w:rsidP="00F63AE5">
      <w:pPr>
        <w:autoSpaceDE w:val="0"/>
        <w:autoSpaceDN w:val="0"/>
        <w:adjustRightInd w:val="0"/>
        <w:spacing w:line="305" w:lineRule="auto"/>
        <w:ind w:firstLine="720"/>
        <w:jc w:val="both"/>
        <w:rPr>
          <w:rFonts w:ascii="Times New Roman" w:hAnsi="Times New Roman"/>
          <w:sz w:val="27"/>
          <w:szCs w:val="27"/>
        </w:rPr>
      </w:pPr>
      <w:r w:rsidRPr="00F63AE5">
        <w:rPr>
          <w:rFonts w:ascii="Times New Roman" w:hAnsi="Times New Roman"/>
          <w:sz w:val="27"/>
          <w:szCs w:val="27"/>
        </w:rPr>
        <w:t xml:space="preserve">- Khối lượng thực hiện: </w:t>
      </w:r>
      <w:bookmarkStart w:id="45" w:name="_Toc207528308"/>
      <w:r w:rsidR="00BE6A0B">
        <w:rPr>
          <w:rFonts w:ascii="Times New Roman" w:hAnsi="Times New Roman"/>
          <w:sz w:val="28"/>
          <w:szCs w:val="28"/>
          <w:lang w:val="x-none"/>
        </w:rPr>
        <w:t>7,07</w:t>
      </w:r>
      <w:r w:rsidR="00F63AE5" w:rsidRPr="004D48D0">
        <w:rPr>
          <w:rFonts w:ascii="Times New Roman" w:hAnsi="Times New Roman"/>
          <w:sz w:val="28"/>
          <w:szCs w:val="28"/>
          <w:lang w:val="x-none"/>
        </w:rPr>
        <w:t xml:space="preserve"> (ha), bao gồm:</w:t>
      </w:r>
    </w:p>
    <w:p w14:paraId="480C4B7A" w14:textId="7EA44A35" w:rsidR="00F63AE5" w:rsidRPr="004D48D0" w:rsidRDefault="00F63AE5" w:rsidP="00F63AE5">
      <w:pPr>
        <w:spacing w:before="100"/>
        <w:ind w:firstLine="720"/>
        <w:jc w:val="both"/>
        <w:rPr>
          <w:rFonts w:ascii="Times New Roman" w:hAnsi="Times New Roman"/>
          <w:sz w:val="28"/>
          <w:szCs w:val="28"/>
          <w:lang w:val="x-none"/>
        </w:rPr>
      </w:pPr>
      <w:r w:rsidRPr="004D48D0">
        <w:rPr>
          <w:rFonts w:ascii="Times New Roman" w:hAnsi="Times New Roman"/>
          <w:sz w:val="28"/>
          <w:szCs w:val="28"/>
          <w:lang w:val="x-none"/>
        </w:rPr>
        <w:t>+ Tuyến số 1</w:t>
      </w:r>
      <w:r>
        <w:rPr>
          <w:rFonts w:ascii="Times New Roman" w:hAnsi="Times New Roman"/>
          <w:sz w:val="28"/>
          <w:szCs w:val="28"/>
          <w:lang w:val="x-none"/>
        </w:rPr>
        <w:t xml:space="preserve"> (phố 30/12)</w:t>
      </w:r>
      <w:r w:rsidRPr="004D48D0">
        <w:rPr>
          <w:rFonts w:ascii="Times New Roman" w:hAnsi="Times New Roman"/>
          <w:sz w:val="28"/>
          <w:szCs w:val="28"/>
          <w:lang w:val="x-none"/>
        </w:rPr>
        <w:t>: S1= 60</w:t>
      </w:r>
      <w:r w:rsidR="00BE6A0B">
        <w:rPr>
          <w:rFonts w:ascii="Times New Roman" w:hAnsi="Times New Roman"/>
          <w:sz w:val="28"/>
          <w:szCs w:val="28"/>
          <w:lang w:val="x-none"/>
        </w:rPr>
        <w:t>6,81</w:t>
      </w:r>
      <w:r w:rsidRPr="004D48D0">
        <w:rPr>
          <w:rFonts w:ascii="Times New Roman" w:hAnsi="Times New Roman"/>
          <w:sz w:val="28"/>
          <w:szCs w:val="28"/>
          <w:lang w:val="x-none"/>
        </w:rPr>
        <w:t>m*40m/10.000 = 2,4</w:t>
      </w:r>
      <w:r w:rsidR="00BE6A0B">
        <w:rPr>
          <w:rFonts w:ascii="Times New Roman" w:hAnsi="Times New Roman"/>
          <w:sz w:val="28"/>
          <w:szCs w:val="28"/>
          <w:lang w:val="x-none"/>
        </w:rPr>
        <w:t>3</w:t>
      </w:r>
      <w:r w:rsidRPr="004D48D0">
        <w:rPr>
          <w:rFonts w:ascii="Times New Roman" w:hAnsi="Times New Roman"/>
          <w:sz w:val="28"/>
          <w:szCs w:val="28"/>
          <w:lang w:val="x-none"/>
        </w:rPr>
        <w:t xml:space="preserve"> (ha)</w:t>
      </w:r>
    </w:p>
    <w:p w14:paraId="1AB85121" w14:textId="19177507" w:rsidR="00F63AE5" w:rsidRPr="004D48D0" w:rsidRDefault="00F63AE5" w:rsidP="00F63AE5">
      <w:pPr>
        <w:spacing w:before="100"/>
        <w:ind w:firstLine="720"/>
        <w:jc w:val="both"/>
        <w:rPr>
          <w:rFonts w:ascii="Times New Roman" w:hAnsi="Times New Roman"/>
          <w:sz w:val="28"/>
          <w:szCs w:val="28"/>
          <w:lang w:val="x-none"/>
        </w:rPr>
      </w:pPr>
      <w:r w:rsidRPr="004D48D0">
        <w:rPr>
          <w:rFonts w:ascii="Times New Roman" w:hAnsi="Times New Roman"/>
          <w:sz w:val="28"/>
          <w:szCs w:val="28"/>
          <w:lang w:val="x-none"/>
        </w:rPr>
        <w:t xml:space="preserve">+ Tuyến số 2: S2= </w:t>
      </w:r>
      <w:r w:rsidR="00BE6A0B">
        <w:rPr>
          <w:rFonts w:ascii="Times New Roman" w:hAnsi="Times New Roman"/>
          <w:sz w:val="28"/>
          <w:szCs w:val="28"/>
          <w:lang w:val="x-none"/>
        </w:rPr>
        <w:t>532,06</w:t>
      </w:r>
      <w:r w:rsidRPr="004D48D0">
        <w:rPr>
          <w:rFonts w:ascii="Times New Roman" w:hAnsi="Times New Roman"/>
          <w:sz w:val="28"/>
          <w:szCs w:val="28"/>
          <w:lang w:val="x-none"/>
        </w:rPr>
        <w:t xml:space="preserve">m*40m/10.000 = </w:t>
      </w:r>
      <w:r w:rsidR="00BE6A0B">
        <w:rPr>
          <w:rFonts w:ascii="Times New Roman" w:hAnsi="Times New Roman"/>
          <w:sz w:val="28"/>
          <w:szCs w:val="28"/>
          <w:lang w:val="x-none"/>
        </w:rPr>
        <w:t>2,13</w:t>
      </w:r>
      <w:r w:rsidRPr="004D48D0">
        <w:rPr>
          <w:rFonts w:ascii="Times New Roman" w:hAnsi="Times New Roman"/>
          <w:sz w:val="28"/>
          <w:szCs w:val="28"/>
          <w:lang w:val="x-none"/>
        </w:rPr>
        <w:t xml:space="preserve"> (ha)</w:t>
      </w:r>
    </w:p>
    <w:p w14:paraId="2C0D0F3E" w14:textId="0B38FB3B" w:rsidR="00F63AE5" w:rsidRPr="004D48D0" w:rsidRDefault="00F63AE5" w:rsidP="00F63AE5">
      <w:pPr>
        <w:spacing w:before="100"/>
        <w:ind w:firstLine="720"/>
        <w:jc w:val="both"/>
        <w:rPr>
          <w:rFonts w:ascii="Times New Roman" w:hAnsi="Times New Roman"/>
          <w:sz w:val="28"/>
          <w:szCs w:val="28"/>
          <w:lang w:val="x-none"/>
        </w:rPr>
      </w:pPr>
      <w:r w:rsidRPr="004D48D0">
        <w:rPr>
          <w:rFonts w:ascii="Times New Roman" w:hAnsi="Times New Roman"/>
          <w:sz w:val="28"/>
          <w:szCs w:val="28"/>
          <w:lang w:val="x-none"/>
        </w:rPr>
        <w:t xml:space="preserve">+ Tuyến số </w:t>
      </w:r>
      <w:r>
        <w:rPr>
          <w:rFonts w:ascii="Times New Roman" w:hAnsi="Times New Roman"/>
          <w:sz w:val="28"/>
          <w:szCs w:val="28"/>
          <w:lang w:val="x-none"/>
        </w:rPr>
        <w:t>7 (phố Phan Đăng Lưu)</w:t>
      </w:r>
      <w:r w:rsidRPr="004D48D0">
        <w:rPr>
          <w:rFonts w:ascii="Times New Roman" w:hAnsi="Times New Roman"/>
          <w:sz w:val="28"/>
          <w:szCs w:val="28"/>
          <w:lang w:val="x-none"/>
        </w:rPr>
        <w:t>: S3= 627</w:t>
      </w:r>
      <w:r w:rsidR="00BE6A0B">
        <w:rPr>
          <w:rFonts w:ascii="Times New Roman" w:hAnsi="Times New Roman"/>
          <w:sz w:val="28"/>
          <w:szCs w:val="28"/>
          <w:lang w:val="x-none"/>
        </w:rPr>
        <w:t>,70</w:t>
      </w:r>
      <w:r w:rsidRPr="004D48D0">
        <w:rPr>
          <w:rFonts w:ascii="Times New Roman" w:hAnsi="Times New Roman"/>
          <w:sz w:val="28"/>
          <w:szCs w:val="28"/>
          <w:lang w:val="x-none"/>
        </w:rPr>
        <w:t>m*40m/10.000 = 2</w:t>
      </w:r>
      <w:r w:rsidR="00BE6A0B">
        <w:rPr>
          <w:rFonts w:ascii="Times New Roman" w:hAnsi="Times New Roman"/>
          <w:sz w:val="28"/>
          <w:szCs w:val="28"/>
          <w:lang w:val="x-none"/>
        </w:rPr>
        <w:t>,51</w:t>
      </w:r>
      <w:r w:rsidRPr="004D48D0">
        <w:rPr>
          <w:rFonts w:ascii="Times New Roman" w:hAnsi="Times New Roman"/>
          <w:sz w:val="28"/>
          <w:szCs w:val="28"/>
          <w:lang w:val="x-none"/>
        </w:rPr>
        <w:t xml:space="preserve"> (ha)</w:t>
      </w:r>
    </w:p>
    <w:p w14:paraId="1DB18E47" w14:textId="6435B31B" w:rsidR="00870C6A" w:rsidRPr="00192997" w:rsidRDefault="005D239D" w:rsidP="00983117">
      <w:pPr>
        <w:pStyle w:val="Heading2"/>
        <w:ind w:firstLine="720"/>
        <w:rPr>
          <w:rFonts w:ascii="Times New Roman" w:hAnsi="Times New Roman"/>
          <w:bCs w:val="0"/>
          <w:color w:val="auto"/>
          <w:sz w:val="27"/>
          <w:szCs w:val="27"/>
        </w:rPr>
      </w:pPr>
      <w:bookmarkStart w:id="46" w:name="_Toc217925136"/>
      <w:r w:rsidRPr="00192997">
        <w:rPr>
          <w:rFonts w:ascii="Times New Roman" w:hAnsi="Times New Roman"/>
          <w:bCs w:val="0"/>
          <w:color w:val="auto"/>
          <w:sz w:val="27"/>
          <w:szCs w:val="27"/>
        </w:rPr>
        <w:t>2.2.</w:t>
      </w:r>
      <w:r w:rsidR="00192997" w:rsidRPr="00192997">
        <w:rPr>
          <w:rFonts w:ascii="Times New Roman" w:hAnsi="Times New Roman"/>
          <w:bCs w:val="0"/>
          <w:color w:val="auto"/>
          <w:sz w:val="27"/>
          <w:szCs w:val="27"/>
        </w:rPr>
        <w:t>3</w:t>
      </w:r>
      <w:r w:rsidRPr="00192997">
        <w:rPr>
          <w:rFonts w:ascii="Times New Roman" w:hAnsi="Times New Roman"/>
          <w:bCs w:val="0"/>
          <w:color w:val="auto"/>
          <w:sz w:val="27"/>
          <w:szCs w:val="27"/>
        </w:rPr>
        <w:t>.</w:t>
      </w:r>
      <w:r w:rsidR="00870C6A" w:rsidRPr="00192997">
        <w:rPr>
          <w:rFonts w:ascii="Times New Roman" w:hAnsi="Times New Roman"/>
          <w:bCs w:val="0"/>
          <w:color w:val="auto"/>
          <w:sz w:val="27"/>
          <w:szCs w:val="27"/>
        </w:rPr>
        <w:t xml:space="preserve"> </w:t>
      </w:r>
      <w:r w:rsidR="00870C6A" w:rsidRPr="00192997">
        <w:rPr>
          <w:rFonts w:ascii="Times New Roman" w:hAnsi="Times New Roman" w:hint="eastAsia"/>
          <w:bCs w:val="0"/>
          <w:color w:val="auto"/>
          <w:sz w:val="27"/>
          <w:szCs w:val="27"/>
        </w:rPr>
        <w:t>Đ</w:t>
      </w:r>
      <w:r w:rsidR="004533FB" w:rsidRPr="00192997">
        <w:rPr>
          <w:rFonts w:ascii="Times New Roman" w:hAnsi="Times New Roman"/>
          <w:bCs w:val="0"/>
          <w:color w:val="auto"/>
          <w:sz w:val="27"/>
          <w:szCs w:val="27"/>
        </w:rPr>
        <w:t>o vẽ mặt cắt dọc tuyến</w:t>
      </w:r>
      <w:bookmarkEnd w:id="43"/>
      <w:bookmarkEnd w:id="44"/>
      <w:bookmarkEnd w:id="45"/>
      <w:bookmarkEnd w:id="46"/>
    </w:p>
    <w:p w14:paraId="57FE160B" w14:textId="41C18A58" w:rsidR="003020A7" w:rsidRPr="00192997" w:rsidRDefault="00567AFA" w:rsidP="00B86A64">
      <w:pPr>
        <w:spacing w:before="60" w:after="60" w:line="305" w:lineRule="auto"/>
        <w:ind w:firstLine="720"/>
        <w:rPr>
          <w:rFonts w:ascii="Times New Roman" w:hAnsi="Times New Roman"/>
          <w:b/>
          <w:sz w:val="27"/>
          <w:szCs w:val="27"/>
        </w:rPr>
      </w:pPr>
      <w:bookmarkStart w:id="47" w:name="_Toc194651037"/>
      <w:bookmarkStart w:id="48" w:name="_Toc195275984"/>
      <w:r w:rsidRPr="00192997">
        <w:rPr>
          <w:rFonts w:ascii="Times New Roman" w:hAnsi="Times New Roman"/>
          <w:b/>
          <w:sz w:val="27"/>
          <w:szCs w:val="27"/>
        </w:rPr>
        <w:t>a</w:t>
      </w:r>
      <w:r w:rsidR="00731760" w:rsidRPr="00192997">
        <w:rPr>
          <w:rFonts w:ascii="Times New Roman" w:hAnsi="Times New Roman"/>
          <w:b/>
          <w:sz w:val="27"/>
          <w:szCs w:val="27"/>
        </w:rPr>
        <w:t>.</w:t>
      </w:r>
      <w:r w:rsidRPr="00192997">
        <w:rPr>
          <w:rFonts w:ascii="Times New Roman" w:hAnsi="Times New Roman"/>
          <w:b/>
          <w:sz w:val="27"/>
          <w:szCs w:val="27"/>
        </w:rPr>
        <w:t xml:space="preserve"> Định vị tuyến và các cọc trên tuyến</w:t>
      </w:r>
    </w:p>
    <w:p w14:paraId="6B000B69" w14:textId="77777777" w:rsidR="0058267A" w:rsidRPr="00192997" w:rsidRDefault="007929D3" w:rsidP="0058267A">
      <w:pPr>
        <w:spacing w:before="60" w:after="60" w:line="305" w:lineRule="auto"/>
        <w:ind w:firstLine="720"/>
        <w:jc w:val="both"/>
        <w:rPr>
          <w:rFonts w:ascii="Times New Roman" w:hAnsi="Times New Roman"/>
          <w:sz w:val="27"/>
          <w:szCs w:val="27"/>
        </w:rPr>
      </w:pPr>
      <w:bookmarkStart w:id="49" w:name="_Toc198631005"/>
      <w:r w:rsidRPr="00192997">
        <w:rPr>
          <w:rFonts w:ascii="Times New Roman" w:hAnsi="Times New Roman"/>
          <w:sz w:val="27"/>
          <w:szCs w:val="27"/>
        </w:rPr>
        <w:t xml:space="preserve">- Các đỉnh của tuyến được xác định trên cơ sở bình đồ đường sườn tuyến. </w:t>
      </w:r>
    </w:p>
    <w:p w14:paraId="54716499" w14:textId="03E5FD7D" w:rsidR="00997C21" w:rsidRPr="00192997" w:rsidRDefault="00997C21" w:rsidP="0058267A">
      <w:pPr>
        <w:spacing w:before="60" w:after="60" w:line="305" w:lineRule="auto"/>
        <w:ind w:firstLine="720"/>
        <w:jc w:val="both"/>
        <w:rPr>
          <w:rFonts w:ascii="Times New Roman" w:hAnsi="Times New Roman"/>
          <w:sz w:val="27"/>
          <w:szCs w:val="27"/>
        </w:rPr>
      </w:pPr>
      <w:r w:rsidRPr="00192997">
        <w:rPr>
          <w:rFonts w:ascii="Times New Roman" w:hAnsi="Times New Roman"/>
          <w:sz w:val="27"/>
          <w:szCs w:val="27"/>
        </w:rPr>
        <w:t>- Trước khi triển khai đo đạc cần đối chiếu kỹ tuyến thiết kế trên bình đồ và mặt cắt dọc tuyến với thực địa. Xem xét các điểm khống chế trên mặt bằng, đề xuất chỉnh lý tuyến</w:t>
      </w:r>
    </w:p>
    <w:p w14:paraId="39E7AA4F" w14:textId="293A6201" w:rsidR="0058267A" w:rsidRPr="00192997" w:rsidRDefault="007929D3" w:rsidP="00997C21">
      <w:pPr>
        <w:spacing w:before="60" w:after="60" w:line="305" w:lineRule="auto"/>
        <w:jc w:val="both"/>
        <w:rPr>
          <w:rFonts w:ascii="Times New Roman" w:hAnsi="Times New Roman"/>
          <w:sz w:val="27"/>
          <w:szCs w:val="27"/>
        </w:rPr>
      </w:pPr>
      <w:r w:rsidRPr="00192997">
        <w:rPr>
          <w:rFonts w:ascii="Times New Roman" w:hAnsi="Times New Roman"/>
          <w:sz w:val="27"/>
          <w:szCs w:val="27"/>
        </w:rPr>
        <w:t>nếu thấy cần thiết.</w:t>
      </w:r>
    </w:p>
    <w:p w14:paraId="4C605F0F" w14:textId="77777777" w:rsidR="0058267A" w:rsidRPr="00192997" w:rsidRDefault="0058267A" w:rsidP="0058267A">
      <w:pPr>
        <w:spacing w:before="60" w:after="60" w:line="305" w:lineRule="auto"/>
        <w:ind w:firstLine="720"/>
        <w:jc w:val="both"/>
        <w:rPr>
          <w:rFonts w:ascii="Times New Roman" w:hAnsi="Times New Roman"/>
          <w:sz w:val="27"/>
          <w:szCs w:val="27"/>
        </w:rPr>
      </w:pPr>
      <w:r w:rsidRPr="00192997">
        <w:rPr>
          <w:rFonts w:ascii="Times New Roman" w:hAnsi="Times New Roman"/>
          <w:sz w:val="27"/>
          <w:szCs w:val="27"/>
        </w:rPr>
        <w:t xml:space="preserve">- </w:t>
      </w:r>
      <w:r w:rsidR="007929D3" w:rsidRPr="00192997">
        <w:rPr>
          <w:rFonts w:ascii="Times New Roman" w:hAnsi="Times New Roman"/>
          <w:sz w:val="27"/>
          <w:szCs w:val="27"/>
        </w:rPr>
        <w:t>Phương pháp định vị tim tuyến trên thực địa:</w:t>
      </w:r>
    </w:p>
    <w:p w14:paraId="7467EA83" w14:textId="0266C75C" w:rsidR="00D06089" w:rsidRPr="00192997" w:rsidRDefault="00D06089" w:rsidP="0058267A">
      <w:pPr>
        <w:spacing w:before="60" w:after="60" w:line="305" w:lineRule="auto"/>
        <w:ind w:firstLine="720"/>
        <w:jc w:val="both"/>
        <w:rPr>
          <w:rFonts w:ascii="Times New Roman" w:hAnsi="Times New Roman"/>
          <w:sz w:val="27"/>
          <w:szCs w:val="27"/>
        </w:rPr>
      </w:pPr>
      <w:r w:rsidRPr="00192997">
        <w:rPr>
          <w:rFonts w:ascii="Times New Roman" w:hAnsi="Times New Roman"/>
          <w:sz w:val="27"/>
          <w:szCs w:val="27"/>
        </w:rPr>
        <w:t>+ Xác định cọc tim tuyến thiết kế cơ sở ra ngoài thực địa bằng phương pháp tọa</w:t>
      </w:r>
    </w:p>
    <w:p w14:paraId="6E4F9DD7" w14:textId="7A51B347" w:rsidR="00D87463" w:rsidRPr="00192997" w:rsidRDefault="00D87463" w:rsidP="00C9088F">
      <w:pPr>
        <w:spacing w:before="60" w:after="60" w:line="305" w:lineRule="auto"/>
        <w:jc w:val="both"/>
        <w:rPr>
          <w:rFonts w:ascii="Times New Roman" w:hAnsi="Times New Roman"/>
          <w:sz w:val="27"/>
          <w:szCs w:val="27"/>
        </w:rPr>
      </w:pPr>
      <w:r w:rsidRPr="00192997">
        <w:rPr>
          <w:rFonts w:ascii="Times New Roman" w:hAnsi="Times New Roman"/>
          <w:sz w:val="27"/>
          <w:szCs w:val="27"/>
        </w:rPr>
        <w:t>độ cực với các loại máy toàn đạc điện tử và gương sào với cơ sở xác định là các mốc khống chế dọc tuyến hoặc có thể sử dụng các máy thu tín hiệu vệ tinh 2 tần đo theo phương</w:t>
      </w:r>
    </w:p>
    <w:p w14:paraId="594B7A4C" w14:textId="2B57AC45" w:rsidR="0058267A" w:rsidRPr="00192997" w:rsidRDefault="007929D3" w:rsidP="00C9088F">
      <w:pPr>
        <w:spacing w:before="60" w:after="60" w:line="305" w:lineRule="auto"/>
        <w:jc w:val="both"/>
        <w:rPr>
          <w:rFonts w:ascii="Times New Roman" w:hAnsi="Times New Roman"/>
          <w:sz w:val="27"/>
          <w:szCs w:val="27"/>
        </w:rPr>
      </w:pPr>
      <w:r w:rsidRPr="00192997">
        <w:rPr>
          <w:rFonts w:ascii="Times New Roman" w:hAnsi="Times New Roman"/>
          <w:sz w:val="27"/>
          <w:szCs w:val="27"/>
        </w:rPr>
        <w:t>pháp RTK (Real-Time Kinematic - Đo động thời gian thực) để định vị.</w:t>
      </w:r>
    </w:p>
    <w:p w14:paraId="6E8B2C05" w14:textId="3F9FAE18" w:rsidR="007929D3" w:rsidRPr="00192997" w:rsidRDefault="0058267A" w:rsidP="00C9088F">
      <w:pPr>
        <w:spacing w:before="60" w:after="60" w:line="305" w:lineRule="auto"/>
        <w:ind w:firstLine="720"/>
        <w:jc w:val="both"/>
        <w:rPr>
          <w:rFonts w:ascii="Times New Roman" w:hAnsi="Times New Roman"/>
          <w:sz w:val="27"/>
          <w:szCs w:val="27"/>
        </w:rPr>
      </w:pPr>
      <w:r w:rsidRPr="00192997">
        <w:rPr>
          <w:rFonts w:ascii="Times New Roman" w:hAnsi="Times New Roman"/>
          <w:sz w:val="27"/>
          <w:szCs w:val="27"/>
        </w:rPr>
        <w:t>+</w:t>
      </w:r>
      <w:r w:rsidR="007929D3" w:rsidRPr="00192997">
        <w:rPr>
          <w:rFonts w:ascii="Times New Roman" w:hAnsi="Times New Roman"/>
          <w:sz w:val="27"/>
          <w:szCs w:val="27"/>
        </w:rPr>
        <w:t xml:space="preserve"> Đóng toàn bộ các cọc tim tuyến bằng đinh sắt và dấu sơn với tuyến trên đường nhựa (ghi tên cọc) để phục vụ cho các bước tiếp theo như đo đạc trắc dọc, trắc ngang, kiểm tra ...</w:t>
      </w:r>
    </w:p>
    <w:p w14:paraId="6C24AF94" w14:textId="2C83EEFD" w:rsidR="007929D3" w:rsidRPr="00192997" w:rsidRDefault="0058267A" w:rsidP="00C9088F">
      <w:pPr>
        <w:spacing w:before="60" w:after="60" w:line="305" w:lineRule="auto"/>
        <w:ind w:firstLine="720"/>
        <w:jc w:val="both"/>
        <w:rPr>
          <w:rFonts w:ascii="Times New Roman" w:hAnsi="Times New Roman"/>
          <w:sz w:val="27"/>
          <w:szCs w:val="27"/>
        </w:rPr>
      </w:pPr>
      <w:r w:rsidRPr="00192997">
        <w:rPr>
          <w:rFonts w:ascii="Times New Roman" w:hAnsi="Times New Roman"/>
          <w:sz w:val="27"/>
          <w:szCs w:val="27"/>
        </w:rPr>
        <w:t xml:space="preserve">+ </w:t>
      </w:r>
      <w:r w:rsidR="007929D3" w:rsidRPr="00192997">
        <w:rPr>
          <w:rFonts w:ascii="Times New Roman" w:hAnsi="Times New Roman"/>
          <w:sz w:val="27"/>
          <w:szCs w:val="27"/>
        </w:rPr>
        <w:t>Các cọc xác định sẽ được đo luôn giá trị độ cao để có kết quả kiểm tra và</w:t>
      </w:r>
    </w:p>
    <w:p w14:paraId="5670B308" w14:textId="77777777" w:rsidR="007929D3" w:rsidRPr="00192997" w:rsidRDefault="007929D3" w:rsidP="00C9088F">
      <w:pPr>
        <w:spacing w:before="60" w:after="60" w:line="305" w:lineRule="auto"/>
        <w:jc w:val="both"/>
        <w:rPr>
          <w:rFonts w:ascii="Times New Roman" w:hAnsi="Times New Roman"/>
          <w:sz w:val="27"/>
          <w:szCs w:val="27"/>
        </w:rPr>
      </w:pPr>
      <w:r w:rsidRPr="00192997">
        <w:rPr>
          <w:rFonts w:ascii="Times New Roman" w:hAnsi="Times New Roman"/>
          <w:sz w:val="27"/>
          <w:szCs w:val="27"/>
        </w:rPr>
        <w:t>so sánh với kết quả cao độ trắc dọc chi tiết sau này nhằm loại bỏ các sai lầm, sai số thô của kết quả đo cao chi tiết trắc dọc tuyến.</w:t>
      </w:r>
    </w:p>
    <w:p w14:paraId="77567622" w14:textId="77E90577" w:rsidR="00731760" w:rsidRPr="00192997" w:rsidRDefault="00731760" w:rsidP="00C9088F">
      <w:pPr>
        <w:spacing w:before="60" w:after="60" w:line="305" w:lineRule="auto"/>
        <w:ind w:firstLine="720"/>
        <w:jc w:val="both"/>
        <w:rPr>
          <w:rFonts w:ascii="Times New Roman" w:hAnsi="Times New Roman"/>
          <w:b/>
          <w:sz w:val="27"/>
          <w:szCs w:val="27"/>
        </w:rPr>
      </w:pPr>
      <w:r w:rsidRPr="00192997">
        <w:rPr>
          <w:rFonts w:ascii="Times New Roman" w:hAnsi="Times New Roman"/>
          <w:b/>
          <w:sz w:val="27"/>
          <w:szCs w:val="27"/>
        </w:rPr>
        <w:t>b. Rải cọc trên tuyến</w:t>
      </w:r>
      <w:bookmarkEnd w:id="49"/>
    </w:p>
    <w:p w14:paraId="4FA8B30A" w14:textId="77777777" w:rsidR="00C9088F" w:rsidRPr="00192997" w:rsidRDefault="00C9088F"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 Công tác phóng tuyến hiện trường bao gồm: định đỉnh, đo góc, rải cọc chi tiết. Rải cọc chi tiết khoảng cách tối đa không quá 20m/cọc trên tuyến thẳng, bổ sung các cọc chủ yếu trong đường cong (NĐ, TĐ, PG, TC, NC), cọc H, cọc Km, cọc giao cắt công trình (đường giao, cầu, cống cũ, đường điện, …), cọc địa hình đảm bảo phán ảnh đúng địa hình tuyến và hai bên tuyến và các cọc đặc trưng đặc biệt tại các vị trí tim khe và đỉnh đồi, núi.</w:t>
      </w:r>
    </w:p>
    <w:p w14:paraId="14F988C3" w14:textId="31EED8ED" w:rsidR="0020230C" w:rsidRPr="00192997" w:rsidRDefault="000E1D1E"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r>
      <w:r w:rsidR="00731760" w:rsidRPr="00192997">
        <w:rPr>
          <w:rFonts w:ascii="Times New Roman" w:hAnsi="Times New Roman"/>
          <w:sz w:val="27"/>
          <w:szCs w:val="27"/>
        </w:rPr>
        <w:t>- Đóng cọc chi tiết tại các vị trí thay đổi địa hình, giao cắt với đường khác, với các công trình trên tuyến và giao cắt với đường dây thông tin, điện lực,...</w:t>
      </w:r>
      <w:r w:rsidRPr="00192997">
        <w:rPr>
          <w:rFonts w:ascii="Times New Roman" w:hAnsi="Times New Roman"/>
          <w:sz w:val="27"/>
          <w:szCs w:val="27"/>
        </w:rPr>
        <w:t xml:space="preserve"> Khoảng cách đóng các cọc chi tiết </w:t>
      </w:r>
      <w:r w:rsidR="002846A6" w:rsidRPr="00192997">
        <w:rPr>
          <w:rFonts w:ascii="Times New Roman" w:hAnsi="Times New Roman"/>
          <w:sz w:val="27"/>
          <w:szCs w:val="27"/>
        </w:rPr>
        <w:t>10</w:t>
      </w:r>
      <w:r w:rsidRPr="00192997">
        <w:rPr>
          <w:rFonts w:ascii="Times New Roman" w:hAnsi="Times New Roman"/>
          <w:sz w:val="27"/>
          <w:szCs w:val="27"/>
        </w:rPr>
        <w:t>-1</w:t>
      </w:r>
      <w:r w:rsidR="002846A6" w:rsidRPr="00192997">
        <w:rPr>
          <w:rFonts w:ascii="Times New Roman" w:hAnsi="Times New Roman"/>
          <w:sz w:val="27"/>
          <w:szCs w:val="27"/>
        </w:rPr>
        <w:t>5</w:t>
      </w:r>
      <w:r w:rsidRPr="00192997">
        <w:rPr>
          <w:rFonts w:ascii="Times New Roman" w:hAnsi="Times New Roman"/>
          <w:sz w:val="27"/>
          <w:szCs w:val="27"/>
        </w:rPr>
        <w:t>m.</w:t>
      </w:r>
    </w:p>
    <w:p w14:paraId="301DECE1" w14:textId="77777777" w:rsidR="0027745D" w:rsidRPr="00192997" w:rsidRDefault="0020230C" w:rsidP="0027745D">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r>
      <w:bookmarkStart w:id="50" w:name="_Toc198631006"/>
      <w:r w:rsidR="0027745D" w:rsidRPr="00192997">
        <w:rPr>
          <w:rFonts w:ascii="Times New Roman" w:hAnsi="Times New Roman"/>
          <w:sz w:val="27"/>
          <w:szCs w:val="27"/>
        </w:rPr>
        <w:t xml:space="preserve">- Các cọc tim tuyến bằng đinh sắt </w:t>
      </w:r>
      <w:r w:rsidR="0027745D" w:rsidRPr="00192997">
        <w:rPr>
          <w:rFonts w:ascii="Times New Roman" w:hAnsi="Times New Roman"/>
          <w:sz w:val="27"/>
          <w:szCs w:val="27"/>
        </w:rPr>
        <w:sym w:font="Symbol" w:char="F046"/>
      </w:r>
      <w:r w:rsidR="0027745D" w:rsidRPr="00192997">
        <w:rPr>
          <w:rFonts w:ascii="Times New Roman" w:hAnsi="Times New Roman"/>
          <w:sz w:val="27"/>
          <w:szCs w:val="27"/>
        </w:rPr>
        <w:t>15mm có mũ trên đường cũ và được đánh dấu sơn, ghi tên cọc lên vị trí dễ quan sát gần cọc.</w:t>
      </w:r>
    </w:p>
    <w:p w14:paraId="07153D19" w14:textId="77777777" w:rsidR="0027745D" w:rsidRPr="00192997" w:rsidRDefault="0027745D" w:rsidP="0027745D">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lastRenderedPageBreak/>
        <w:tab/>
        <w:t>- Tên cọc chi tiết trên tuyến được đặt tên theo thứ tự từ 1 đến hết đoạn tuyến của đơn vị khảo sát; cọc cơ bản của đường cong (TD, PG, TC) đặt tên theo thứ tự đỉnh chuyển hướng (ví dụ: đỉnh số 1 ghi tên cọc là TĐ1, P1, TC1).</w:t>
      </w:r>
    </w:p>
    <w:p w14:paraId="5100B9B4" w14:textId="54D594E3" w:rsidR="00731760" w:rsidRPr="00192997" w:rsidRDefault="00731760" w:rsidP="00C9088F">
      <w:pPr>
        <w:spacing w:before="60" w:after="60" w:line="305" w:lineRule="auto"/>
        <w:ind w:firstLine="562"/>
        <w:rPr>
          <w:rFonts w:ascii="Times New Roman" w:hAnsi="Times New Roman"/>
          <w:b/>
          <w:sz w:val="27"/>
          <w:szCs w:val="27"/>
        </w:rPr>
      </w:pPr>
      <w:r w:rsidRPr="00192997">
        <w:rPr>
          <w:rFonts w:ascii="Times New Roman" w:hAnsi="Times New Roman"/>
          <w:b/>
          <w:sz w:val="27"/>
          <w:szCs w:val="27"/>
        </w:rPr>
        <w:t>c. Đo góc đỉnh, đo cao tuyến</w:t>
      </w:r>
      <w:bookmarkEnd w:id="50"/>
    </w:p>
    <w:p w14:paraId="3FE7BC09" w14:textId="77777777" w:rsidR="00217FE5" w:rsidRPr="00192997" w:rsidRDefault="00217FE5" w:rsidP="00C9088F">
      <w:pPr>
        <w:spacing w:before="60" w:after="60" w:line="305" w:lineRule="auto"/>
        <w:ind w:firstLine="562"/>
        <w:rPr>
          <w:rFonts w:ascii="Times New Roman" w:hAnsi="Times New Roman"/>
          <w:sz w:val="27"/>
          <w:szCs w:val="27"/>
        </w:rPr>
      </w:pPr>
      <w:bookmarkStart w:id="51" w:name="_Toc198631007"/>
      <w:r w:rsidRPr="00192997">
        <w:rPr>
          <w:rFonts w:ascii="Times New Roman" w:hAnsi="Times New Roman"/>
          <w:sz w:val="27"/>
          <w:szCs w:val="27"/>
        </w:rPr>
        <w:t xml:space="preserve">- Dùng máy toàn đạc điện tử và gương đặt trên giá 3 chân đo góc và các cạnh của tim tuyến, máy và gương phản xạ phải được cân bằng và dọi tâm chính xác. </w:t>
      </w:r>
    </w:p>
    <w:p w14:paraId="3825772B" w14:textId="77777777" w:rsidR="00217FE5" w:rsidRPr="00192997" w:rsidRDefault="00217FE5" w:rsidP="00C9088F">
      <w:pPr>
        <w:spacing w:before="60" w:after="60" w:line="305" w:lineRule="auto"/>
        <w:ind w:firstLine="562"/>
        <w:rPr>
          <w:rFonts w:ascii="Times New Roman" w:hAnsi="Times New Roman"/>
          <w:sz w:val="27"/>
          <w:szCs w:val="27"/>
        </w:rPr>
      </w:pPr>
      <w:r w:rsidRPr="00192997">
        <w:rPr>
          <w:rFonts w:ascii="Times New Roman" w:hAnsi="Times New Roman"/>
          <w:sz w:val="27"/>
          <w:szCs w:val="27"/>
        </w:rPr>
        <w:tab/>
        <w:t>- Trên mỗi trạm máy được tiến hành:</w:t>
      </w:r>
    </w:p>
    <w:p w14:paraId="56C599AD" w14:textId="01227836" w:rsidR="004A20E9" w:rsidRPr="00192997" w:rsidRDefault="004A20E9" w:rsidP="00C9088F">
      <w:pPr>
        <w:spacing w:before="60" w:after="60" w:line="305" w:lineRule="auto"/>
        <w:ind w:firstLine="562"/>
        <w:rPr>
          <w:rFonts w:ascii="Times New Roman" w:hAnsi="Times New Roman"/>
          <w:sz w:val="27"/>
          <w:szCs w:val="27"/>
        </w:rPr>
      </w:pPr>
      <w:r w:rsidRPr="00192997">
        <w:rPr>
          <w:rFonts w:ascii="Times New Roman" w:hAnsi="Times New Roman"/>
          <w:sz w:val="27"/>
          <w:szCs w:val="27"/>
        </w:rPr>
        <w:t>+ Đo góc: mỗi góc đo 1 lần (thuận và đảo kính), sai số giữa 2 vòng đo không quá</w:t>
      </w:r>
    </w:p>
    <w:p w14:paraId="1059748E" w14:textId="226A6F75" w:rsidR="00217FE5" w:rsidRPr="00192997" w:rsidRDefault="00217FE5" w:rsidP="00C9088F">
      <w:pPr>
        <w:spacing w:before="60" w:after="60" w:line="305" w:lineRule="auto"/>
        <w:rPr>
          <w:rFonts w:ascii="Times New Roman" w:hAnsi="Times New Roman"/>
          <w:sz w:val="27"/>
          <w:szCs w:val="27"/>
        </w:rPr>
      </w:pPr>
      <w:r w:rsidRPr="00192997">
        <w:rPr>
          <w:rFonts w:ascii="Times New Roman" w:hAnsi="Times New Roman"/>
          <w:sz w:val="27"/>
          <w:szCs w:val="27"/>
        </w:rPr>
        <w:t>30”.</w:t>
      </w:r>
    </w:p>
    <w:p w14:paraId="52D92D72" w14:textId="77777777" w:rsidR="00217FE5" w:rsidRPr="00192997" w:rsidRDefault="00217FE5" w:rsidP="00C9088F">
      <w:pPr>
        <w:spacing w:before="60" w:after="60" w:line="305" w:lineRule="auto"/>
        <w:ind w:firstLine="562"/>
        <w:rPr>
          <w:rFonts w:ascii="Times New Roman" w:hAnsi="Times New Roman"/>
          <w:sz w:val="27"/>
          <w:szCs w:val="27"/>
        </w:rPr>
      </w:pPr>
      <w:r w:rsidRPr="00192997">
        <w:rPr>
          <w:rFonts w:ascii="Times New Roman" w:hAnsi="Times New Roman"/>
          <w:sz w:val="27"/>
          <w:szCs w:val="27"/>
        </w:rPr>
        <w:tab/>
        <w:t>+ Đo cạnh: đo cạnh ngang đến các hướng trên các vị trí thuận, đảo kính trong các vòng đo, sai số tương đối nhỏ hơn 1/2000.</w:t>
      </w:r>
    </w:p>
    <w:p w14:paraId="70B161A7" w14:textId="3B112B60" w:rsidR="00217FE5" w:rsidRPr="00192997" w:rsidRDefault="00217FE5" w:rsidP="008B2021">
      <w:pPr>
        <w:spacing w:before="60" w:after="60" w:line="305" w:lineRule="auto"/>
        <w:ind w:firstLine="562"/>
        <w:rPr>
          <w:rFonts w:ascii="Times New Roman" w:hAnsi="Times New Roman"/>
          <w:sz w:val="27"/>
          <w:szCs w:val="27"/>
        </w:rPr>
      </w:pPr>
      <w:r w:rsidRPr="00192997">
        <w:rPr>
          <w:rFonts w:ascii="Times New Roman" w:hAnsi="Times New Roman"/>
          <w:sz w:val="27"/>
          <w:szCs w:val="27"/>
        </w:rPr>
        <w:t xml:space="preserve">+ Đo cao: </w:t>
      </w:r>
    </w:p>
    <w:p w14:paraId="23EDE851" w14:textId="0B5DE1B8" w:rsidR="00C9088F" w:rsidRPr="00192997" w:rsidRDefault="00C9088F"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 Dùng máy thủy bình hoặc các máy có độ chính xác tương đương và mia 3m để</w:t>
      </w:r>
    </w:p>
    <w:p w14:paraId="5FFC2B71" w14:textId="7E36037E" w:rsidR="00217FE5" w:rsidRPr="00192997" w:rsidRDefault="00217FE5" w:rsidP="00C9088F">
      <w:pPr>
        <w:spacing w:before="60" w:after="60" w:line="305" w:lineRule="auto"/>
        <w:jc w:val="both"/>
        <w:rPr>
          <w:rFonts w:ascii="Times New Roman" w:hAnsi="Times New Roman"/>
          <w:sz w:val="27"/>
          <w:szCs w:val="27"/>
        </w:rPr>
      </w:pPr>
      <w:r w:rsidRPr="00192997">
        <w:rPr>
          <w:rFonts w:ascii="Times New Roman" w:hAnsi="Times New Roman"/>
          <w:sz w:val="27"/>
          <w:szCs w:val="27"/>
        </w:rPr>
        <w:t xml:space="preserve">đo cao các cọc tim tuyến. </w:t>
      </w:r>
    </w:p>
    <w:p w14:paraId="3B6FA19B" w14:textId="55D28BF7" w:rsidR="001B18BC" w:rsidRPr="00192997" w:rsidRDefault="001B18BC"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 Đo nối vào mốc độ cao kỹ thuật với sai số cho phép fh&lt;(±50</w:t>
      </w:r>
      <w:r w:rsidRPr="00192997">
        <w:rPr>
          <w:rFonts w:ascii="Times New Roman" w:hAnsi="Times New Roman"/>
          <w:noProof/>
          <w:sz w:val="27"/>
          <w:szCs w:val="27"/>
        </w:rPr>
        <w:drawing>
          <wp:inline distT="0" distB="0" distL="0" distR="0" wp14:anchorId="09506DA8" wp14:editId="6D8B8139">
            <wp:extent cx="2571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192997">
        <w:rPr>
          <w:rFonts w:ascii="Times New Roman" w:hAnsi="Times New Roman"/>
          <w:sz w:val="27"/>
          <w:szCs w:val="27"/>
        </w:rPr>
        <w:t xml:space="preserve"> với L : chiều</w:t>
      </w:r>
    </w:p>
    <w:p w14:paraId="681B7DEB" w14:textId="1BE95495" w:rsidR="00217FE5" w:rsidRPr="00192997" w:rsidRDefault="00217FE5" w:rsidP="00C9088F">
      <w:pPr>
        <w:spacing w:before="60" w:after="60" w:line="305" w:lineRule="auto"/>
        <w:jc w:val="both"/>
        <w:rPr>
          <w:rFonts w:ascii="Times New Roman" w:hAnsi="Times New Roman"/>
          <w:sz w:val="27"/>
          <w:szCs w:val="27"/>
        </w:rPr>
      </w:pPr>
      <w:r w:rsidRPr="00192997">
        <w:rPr>
          <w:rFonts w:ascii="Times New Roman" w:hAnsi="Times New Roman"/>
          <w:sz w:val="27"/>
          <w:szCs w:val="27"/>
        </w:rPr>
        <w:t>dài đường đo Km). Dùng cao độ của mốc độ cao kỹ thuật để tính toán cao độ các điểm chi tiết. Bình sai theo phương pháp gần đúng, chia đều sai số khép cho số trạm đo sau đó mới dùng để tính cao độ các điểm chi tiết.</w:t>
      </w:r>
    </w:p>
    <w:p w14:paraId="01BA817B" w14:textId="77777777" w:rsidR="00217FE5" w:rsidRPr="00192997" w:rsidRDefault="00217FE5"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t>+) Đối với một số vị trí khó khăn có thể dùng phương pháp đo cao lượng giác bằng máy toàn đạc điện tử hoặc có thể sử dụng các máy thu tín hiệu vệ tinh 2 tần đo theo phương pháp RTK (Real-Time Kinematic - Đo động thời gian thực) để định vị và đo cao độ cọc tim tuyến nhưng đảm bảo sai số cho phép.</w:t>
      </w:r>
    </w:p>
    <w:p w14:paraId="309132A2" w14:textId="77777777" w:rsidR="00D11D92" w:rsidRPr="00192997" w:rsidRDefault="00731760" w:rsidP="00C9088F">
      <w:pPr>
        <w:spacing w:before="60" w:after="60" w:line="305" w:lineRule="auto"/>
        <w:ind w:firstLine="720"/>
        <w:jc w:val="both"/>
        <w:rPr>
          <w:rFonts w:ascii="Times New Roman" w:hAnsi="Times New Roman"/>
          <w:b/>
          <w:sz w:val="27"/>
          <w:szCs w:val="27"/>
        </w:rPr>
      </w:pPr>
      <w:r w:rsidRPr="00192997">
        <w:rPr>
          <w:rFonts w:ascii="Times New Roman" w:hAnsi="Times New Roman"/>
          <w:b/>
          <w:sz w:val="27"/>
          <w:szCs w:val="27"/>
        </w:rPr>
        <w:t>d. Đo trắc dọc tuyến</w:t>
      </w:r>
      <w:bookmarkStart w:id="52" w:name="_Toc207528309"/>
      <w:bookmarkEnd w:id="51"/>
    </w:p>
    <w:p w14:paraId="04FCF354" w14:textId="66D43AAC" w:rsidR="00D11D92" w:rsidRPr="00192997" w:rsidRDefault="00D11D92" w:rsidP="00C9088F">
      <w:pPr>
        <w:spacing w:before="60" w:after="60" w:line="305" w:lineRule="auto"/>
        <w:ind w:firstLine="720"/>
        <w:jc w:val="both"/>
        <w:rPr>
          <w:rFonts w:ascii="Times New Roman" w:hAnsi="Times New Roman"/>
          <w:b/>
          <w:sz w:val="27"/>
          <w:szCs w:val="27"/>
        </w:rPr>
      </w:pPr>
      <w:r w:rsidRPr="00192997">
        <w:rPr>
          <w:rFonts w:ascii="Times New Roman" w:hAnsi="Times New Roman"/>
          <w:b/>
          <w:sz w:val="27"/>
          <w:szCs w:val="27"/>
        </w:rPr>
        <w:t xml:space="preserve">- </w:t>
      </w:r>
      <w:r w:rsidRPr="00192997">
        <w:rPr>
          <w:rFonts w:ascii="Times New Roman" w:hAnsi="Times New Roman"/>
          <w:sz w:val="27"/>
          <w:szCs w:val="27"/>
        </w:rPr>
        <w:t>Đo dài: Đo dài trên mặt cắt dọc tuyến phải được đo hai lần, đo dài tồng quát và</w:t>
      </w:r>
    </w:p>
    <w:p w14:paraId="0580DE44" w14:textId="76DBCC2C" w:rsidR="000E44B0" w:rsidRPr="00192997" w:rsidRDefault="000E44B0" w:rsidP="00C9088F">
      <w:pPr>
        <w:spacing w:before="60" w:after="60" w:line="305" w:lineRule="auto"/>
        <w:jc w:val="both"/>
        <w:rPr>
          <w:rFonts w:ascii="Times New Roman" w:hAnsi="Times New Roman"/>
          <w:b/>
          <w:sz w:val="27"/>
          <w:szCs w:val="27"/>
        </w:rPr>
      </w:pPr>
      <w:r w:rsidRPr="00192997">
        <w:rPr>
          <w:rFonts w:ascii="Times New Roman" w:hAnsi="Times New Roman"/>
          <w:sz w:val="27"/>
          <w:szCs w:val="27"/>
        </w:rPr>
        <w:t>đo dài chi tiết để xác định khoảng cách giữa các cọc chi tiết:</w:t>
      </w:r>
    </w:p>
    <w:p w14:paraId="7313F891" w14:textId="5868BFC8" w:rsidR="000E44B0" w:rsidRPr="00192997" w:rsidRDefault="000E44B0"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t>+ Đo dài tổng quát được đo hai lần, sai số giữa hai lần đo theo quy định</w:t>
      </w:r>
      <w:r w:rsidR="00C9088F" w:rsidRPr="00192997">
        <w:rPr>
          <w:rFonts w:ascii="Times New Roman" w:hAnsi="Times New Roman"/>
          <w:sz w:val="27"/>
          <w:szCs w:val="27"/>
        </w:rPr>
        <w:t xml:space="preserve"> </w:t>
      </w:r>
      <w:r w:rsidRPr="00192997">
        <w:rPr>
          <w:rFonts w:ascii="Times New Roman" w:hAnsi="Times New Roman"/>
          <w:sz w:val="27"/>
          <w:szCs w:val="27"/>
        </w:rPr>
        <w:t>fD/D≤1/2000.</w:t>
      </w:r>
    </w:p>
    <w:p w14:paraId="6033C218" w14:textId="77777777" w:rsidR="000E44B0" w:rsidRPr="00192997" w:rsidRDefault="000E44B0"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t>+ Đo dài chi tiết một lần và khớp vào lý trình theo sai số fD/D≤1/500 trong đó, D là chiều dài đo đạc tính bằng mét.</w:t>
      </w:r>
    </w:p>
    <w:p w14:paraId="3CA9F074" w14:textId="77777777" w:rsidR="000E44B0" w:rsidRPr="00192997" w:rsidRDefault="000E44B0"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t>- Kết hợp đo dài tổng quát và đo chi tiết một lần để xác định khoảng cách giữa các cọc chi tiết trên tuyến.</w:t>
      </w:r>
    </w:p>
    <w:p w14:paraId="5E7A74E5" w14:textId="77777777" w:rsidR="000E44B0" w:rsidRPr="00192997" w:rsidRDefault="000E44B0" w:rsidP="00C9088F">
      <w:pPr>
        <w:spacing w:before="60" w:after="60" w:line="305" w:lineRule="auto"/>
        <w:ind w:firstLine="562"/>
        <w:jc w:val="both"/>
        <w:rPr>
          <w:rFonts w:ascii="Times New Roman" w:hAnsi="Times New Roman"/>
          <w:sz w:val="27"/>
          <w:szCs w:val="27"/>
        </w:rPr>
      </w:pPr>
      <w:r w:rsidRPr="00192997">
        <w:rPr>
          <w:rFonts w:ascii="Times New Roman" w:hAnsi="Times New Roman"/>
          <w:sz w:val="27"/>
          <w:szCs w:val="27"/>
        </w:rPr>
        <w:tab/>
        <w:t>- Trắc dọc tuyến được đo vẽ ở tỷ lệ ngang 1/1000, tỷ lệ đứng 1/100.</w:t>
      </w:r>
    </w:p>
    <w:p w14:paraId="7020329C" w14:textId="1F2E7D17" w:rsidR="00CB4475" w:rsidRDefault="000E44B0" w:rsidP="00CB4475">
      <w:pPr>
        <w:widowControl w:val="0"/>
        <w:autoSpaceDE w:val="0"/>
        <w:autoSpaceDN w:val="0"/>
        <w:adjustRightInd w:val="0"/>
        <w:spacing w:line="360" w:lineRule="exact"/>
        <w:ind w:firstLine="567"/>
        <w:rPr>
          <w:rFonts w:ascii="Times New Roman" w:hAnsi="Times New Roman"/>
          <w:sz w:val="28"/>
          <w:szCs w:val="28"/>
          <w:lang w:val="x-none"/>
        </w:rPr>
      </w:pPr>
      <w:r w:rsidRPr="00192997">
        <w:rPr>
          <w:rFonts w:ascii="Times New Roman" w:hAnsi="Times New Roman"/>
          <w:sz w:val="27"/>
          <w:szCs w:val="27"/>
        </w:rPr>
        <w:tab/>
        <w:t xml:space="preserve">- Khối lượng thực hiện: L = </w:t>
      </w:r>
      <w:r w:rsidR="00192997">
        <w:rPr>
          <w:rFonts w:ascii="Times New Roman" w:hAnsi="Times New Roman"/>
          <w:sz w:val="27"/>
          <w:szCs w:val="27"/>
        </w:rPr>
        <w:t>1,77</w:t>
      </w:r>
      <w:r w:rsidR="00D220E7" w:rsidRPr="00192997">
        <w:rPr>
          <w:rFonts w:ascii="Times New Roman" w:hAnsi="Times New Roman"/>
          <w:sz w:val="27"/>
          <w:szCs w:val="27"/>
        </w:rPr>
        <w:t xml:space="preserve"> k</w:t>
      </w:r>
      <w:r w:rsidRPr="00192997">
        <w:rPr>
          <w:rFonts w:ascii="Times New Roman" w:hAnsi="Times New Roman"/>
          <w:sz w:val="27"/>
          <w:szCs w:val="27"/>
        </w:rPr>
        <w:t>m</w:t>
      </w:r>
      <w:r w:rsidR="00CB4475">
        <w:rPr>
          <w:rFonts w:ascii="Times New Roman" w:hAnsi="Times New Roman"/>
          <w:sz w:val="27"/>
          <w:szCs w:val="27"/>
        </w:rPr>
        <w:t>,</w:t>
      </w:r>
      <w:r w:rsidR="00CB4475">
        <w:rPr>
          <w:rFonts w:ascii="Times New Roman" w:hAnsi="Times New Roman"/>
          <w:sz w:val="28"/>
          <w:szCs w:val="28"/>
          <w:lang w:val="x-none"/>
        </w:rPr>
        <w:t xml:space="preserve"> trong đó:</w:t>
      </w:r>
    </w:p>
    <w:p w14:paraId="1E428867" w14:textId="77777777" w:rsidR="00CB4475" w:rsidRPr="00C5144D" w:rsidRDefault="00CB4475" w:rsidP="00CB4475">
      <w:pPr>
        <w:pStyle w:val="ListParagraph"/>
        <w:spacing w:before="100" w:line="312" w:lineRule="auto"/>
        <w:rPr>
          <w:sz w:val="28"/>
          <w:szCs w:val="28"/>
          <w:lang w:val="nl-NL"/>
        </w:rPr>
      </w:pPr>
      <w:r w:rsidRPr="004D48D0">
        <w:rPr>
          <w:sz w:val="28"/>
          <w:szCs w:val="28"/>
          <w:lang w:val="x-none"/>
        </w:rPr>
        <w:lastRenderedPageBreak/>
        <w:t>+ Tuyến số 1</w:t>
      </w:r>
      <w:r>
        <w:rPr>
          <w:sz w:val="28"/>
          <w:szCs w:val="28"/>
          <w:lang w:val="x-none"/>
        </w:rPr>
        <w:t xml:space="preserve"> (phố 30/12)</w:t>
      </w:r>
      <w:r w:rsidRPr="00C5144D">
        <w:rPr>
          <w:sz w:val="28"/>
          <w:szCs w:val="28"/>
          <w:lang w:val="nl-NL"/>
        </w:rPr>
        <w:t>:</w:t>
      </w:r>
      <w:r>
        <w:rPr>
          <w:sz w:val="28"/>
          <w:szCs w:val="28"/>
          <w:lang w:val="nl-NL"/>
        </w:rPr>
        <w:t xml:space="preserve"> L1= 0,607 (km)</w:t>
      </w:r>
    </w:p>
    <w:p w14:paraId="7977A976" w14:textId="42D2550D" w:rsidR="00CB4475" w:rsidRPr="00C5144D" w:rsidRDefault="00CB4475" w:rsidP="00CB4475">
      <w:pPr>
        <w:pStyle w:val="ListParagraph"/>
        <w:spacing w:before="100" w:line="312" w:lineRule="auto"/>
        <w:rPr>
          <w:sz w:val="28"/>
          <w:szCs w:val="28"/>
          <w:lang w:val="nl-NL"/>
        </w:rPr>
      </w:pPr>
      <w:r w:rsidRPr="00C5144D">
        <w:rPr>
          <w:sz w:val="28"/>
          <w:szCs w:val="28"/>
          <w:lang w:val="nl-NL"/>
        </w:rPr>
        <w:t xml:space="preserve">+ Tuyến </w:t>
      </w:r>
      <w:r>
        <w:rPr>
          <w:sz w:val="28"/>
          <w:szCs w:val="28"/>
          <w:lang w:val="nl-NL"/>
        </w:rPr>
        <w:t>số 2</w:t>
      </w:r>
      <w:r w:rsidRPr="00C5144D">
        <w:rPr>
          <w:sz w:val="28"/>
          <w:szCs w:val="28"/>
          <w:lang w:val="nl-NL"/>
        </w:rPr>
        <w:t>:</w:t>
      </w:r>
      <w:r>
        <w:rPr>
          <w:sz w:val="28"/>
          <w:szCs w:val="28"/>
          <w:lang w:val="nl-NL"/>
        </w:rPr>
        <w:t xml:space="preserve"> L2= 0,53 (km)</w:t>
      </w:r>
    </w:p>
    <w:p w14:paraId="1AE35E78" w14:textId="3C82F91D" w:rsidR="000E44B0" w:rsidRPr="00CB4475" w:rsidRDefault="00CB4475" w:rsidP="00CB4475">
      <w:pPr>
        <w:pStyle w:val="ListParagraph"/>
        <w:spacing w:before="100" w:line="312" w:lineRule="auto"/>
        <w:rPr>
          <w:sz w:val="28"/>
          <w:szCs w:val="28"/>
          <w:lang w:val="nl-NL"/>
        </w:rPr>
      </w:pPr>
      <w:r w:rsidRPr="004D48D0">
        <w:rPr>
          <w:sz w:val="28"/>
          <w:szCs w:val="28"/>
          <w:lang w:val="x-none"/>
        </w:rPr>
        <w:t xml:space="preserve">+ Tuyến số </w:t>
      </w:r>
      <w:r>
        <w:rPr>
          <w:sz w:val="28"/>
          <w:szCs w:val="28"/>
          <w:lang w:val="x-none"/>
        </w:rPr>
        <w:t>7 (phố Phan Đăng Lưu)</w:t>
      </w:r>
      <w:r w:rsidRPr="00C5144D">
        <w:rPr>
          <w:sz w:val="28"/>
          <w:szCs w:val="28"/>
          <w:lang w:val="nl-NL"/>
        </w:rPr>
        <w:t>:</w:t>
      </w:r>
      <w:r>
        <w:rPr>
          <w:sz w:val="28"/>
          <w:szCs w:val="28"/>
          <w:lang w:val="nl-NL"/>
        </w:rPr>
        <w:t xml:space="preserve"> L3= 0,623 (km)</w:t>
      </w:r>
    </w:p>
    <w:p w14:paraId="36980D75" w14:textId="19662B30" w:rsidR="00870C6A" w:rsidRPr="00CB4475" w:rsidRDefault="00BE713D" w:rsidP="00A04948">
      <w:pPr>
        <w:pStyle w:val="Heading3"/>
        <w:ind w:firstLine="562"/>
        <w:rPr>
          <w:rFonts w:ascii="Times New Roman" w:hAnsi="Times New Roman"/>
          <w:color w:val="auto"/>
          <w:sz w:val="27"/>
          <w:szCs w:val="27"/>
        </w:rPr>
      </w:pPr>
      <w:bookmarkStart w:id="53" w:name="_Toc217925137"/>
      <w:r w:rsidRPr="00CB4475">
        <w:rPr>
          <w:rFonts w:ascii="Times New Roman" w:hAnsi="Times New Roman"/>
          <w:color w:val="auto"/>
          <w:sz w:val="27"/>
          <w:szCs w:val="27"/>
        </w:rPr>
        <w:t>2.</w:t>
      </w:r>
      <w:r w:rsidR="007D6CB6" w:rsidRPr="00CB4475">
        <w:rPr>
          <w:rFonts w:ascii="Times New Roman" w:hAnsi="Times New Roman"/>
          <w:color w:val="auto"/>
          <w:sz w:val="27"/>
          <w:szCs w:val="27"/>
        </w:rPr>
        <w:t>2.</w:t>
      </w:r>
      <w:r w:rsidR="00CB4475" w:rsidRPr="00CB4475">
        <w:rPr>
          <w:rFonts w:ascii="Times New Roman" w:hAnsi="Times New Roman"/>
          <w:color w:val="auto"/>
          <w:sz w:val="27"/>
          <w:szCs w:val="27"/>
        </w:rPr>
        <w:t>4</w:t>
      </w:r>
      <w:r w:rsidR="00CD2907" w:rsidRPr="00CB4475">
        <w:rPr>
          <w:rFonts w:ascii="Times New Roman" w:hAnsi="Times New Roman"/>
          <w:color w:val="auto"/>
          <w:sz w:val="27"/>
          <w:szCs w:val="27"/>
        </w:rPr>
        <w:t xml:space="preserve">. </w:t>
      </w:r>
      <w:r w:rsidR="00870C6A" w:rsidRPr="00CB4475">
        <w:rPr>
          <w:rFonts w:ascii="Times New Roman" w:hAnsi="Times New Roman" w:hint="eastAsia"/>
          <w:color w:val="auto"/>
          <w:sz w:val="27"/>
          <w:szCs w:val="27"/>
        </w:rPr>
        <w:t>Đ</w:t>
      </w:r>
      <w:r w:rsidR="00870C6A" w:rsidRPr="00CB4475">
        <w:rPr>
          <w:rFonts w:ascii="Times New Roman" w:hAnsi="Times New Roman"/>
          <w:color w:val="auto"/>
          <w:sz w:val="27"/>
          <w:szCs w:val="27"/>
        </w:rPr>
        <w:t>o vẽ mặt cắt ngang</w:t>
      </w:r>
      <w:bookmarkEnd w:id="52"/>
      <w:bookmarkEnd w:id="53"/>
      <w:r w:rsidR="00870C6A" w:rsidRPr="00CB4475">
        <w:rPr>
          <w:rFonts w:ascii="Times New Roman" w:hAnsi="Times New Roman"/>
          <w:color w:val="auto"/>
          <w:sz w:val="27"/>
          <w:szCs w:val="27"/>
        </w:rPr>
        <w:t xml:space="preserve"> </w:t>
      </w:r>
      <w:bookmarkEnd w:id="47"/>
      <w:bookmarkEnd w:id="48"/>
    </w:p>
    <w:p w14:paraId="29CB794E" w14:textId="77777777" w:rsidR="00603584" w:rsidRPr="00CB4475" w:rsidRDefault="00603584" w:rsidP="00603584">
      <w:pPr>
        <w:spacing w:before="60" w:after="60" w:line="305" w:lineRule="auto"/>
        <w:ind w:firstLine="562"/>
        <w:jc w:val="both"/>
        <w:rPr>
          <w:rFonts w:ascii="Times New Roman" w:hAnsi="Times New Roman"/>
          <w:sz w:val="27"/>
          <w:szCs w:val="27"/>
        </w:rPr>
      </w:pPr>
      <w:bookmarkStart w:id="54" w:name="_Toc207528310"/>
      <w:r w:rsidRPr="00CB4475">
        <w:rPr>
          <w:rFonts w:ascii="Times New Roman" w:hAnsi="Times New Roman"/>
          <w:sz w:val="27"/>
          <w:szCs w:val="27"/>
        </w:rPr>
        <w:t xml:space="preserve">- Trắc ngang tuyến được đo vẽ ở tỷ lệ 1/200, trắc ngang tuyến được đo ở các cọc có địa hình đặc trưng, hướng đo phải vuông góc với tuyến, cọc ở trong đường cong đo theo đường phân giác ở đỉnh. </w:t>
      </w:r>
    </w:p>
    <w:p w14:paraId="7DF966D2" w14:textId="6AACE3F1" w:rsidR="00603584" w:rsidRPr="00192B0F" w:rsidRDefault="00603584" w:rsidP="00603584">
      <w:pPr>
        <w:spacing w:before="60" w:after="60" w:line="305" w:lineRule="auto"/>
        <w:ind w:firstLine="562"/>
        <w:jc w:val="both"/>
        <w:rPr>
          <w:rFonts w:ascii="Times New Roman" w:hAnsi="Times New Roman"/>
          <w:color w:val="FF0000"/>
          <w:sz w:val="27"/>
          <w:szCs w:val="27"/>
        </w:rPr>
      </w:pPr>
      <w:r w:rsidRPr="00192B0F">
        <w:rPr>
          <w:rFonts w:ascii="Times New Roman" w:hAnsi="Times New Roman"/>
          <w:color w:val="FF0000"/>
          <w:sz w:val="27"/>
          <w:szCs w:val="27"/>
        </w:rPr>
        <w:t xml:space="preserve">- Phạm vi đo trắc ngang từ tim tuyến ra mỗi bên </w:t>
      </w:r>
      <w:r w:rsidR="00CB4475">
        <w:rPr>
          <w:rFonts w:ascii="Times New Roman" w:hAnsi="Times New Roman"/>
          <w:color w:val="FF0000"/>
          <w:sz w:val="27"/>
          <w:szCs w:val="27"/>
        </w:rPr>
        <w:t>20</w:t>
      </w:r>
      <w:r w:rsidRPr="00192B0F">
        <w:rPr>
          <w:rFonts w:ascii="Times New Roman" w:hAnsi="Times New Roman"/>
          <w:color w:val="FF0000"/>
          <w:sz w:val="27"/>
          <w:szCs w:val="27"/>
        </w:rPr>
        <w:t>m.</w:t>
      </w:r>
    </w:p>
    <w:p w14:paraId="11477BFD" w14:textId="14AB5EA2" w:rsidR="00832B41" w:rsidRPr="00CB4475" w:rsidRDefault="00832B41" w:rsidP="00832B41">
      <w:pPr>
        <w:spacing w:before="60" w:after="60" w:line="305" w:lineRule="auto"/>
        <w:ind w:firstLine="562"/>
        <w:jc w:val="both"/>
        <w:rPr>
          <w:rFonts w:ascii="Times New Roman" w:hAnsi="Times New Roman"/>
          <w:sz w:val="27"/>
          <w:szCs w:val="27"/>
        </w:rPr>
      </w:pPr>
      <w:r w:rsidRPr="00CB4475">
        <w:rPr>
          <w:rFonts w:ascii="Times New Roman" w:hAnsi="Times New Roman"/>
          <w:sz w:val="27"/>
          <w:szCs w:val="27"/>
        </w:rPr>
        <w:tab/>
        <w:t xml:space="preserve">- Đo mặt cắt ngang bằng máy toàn đạc điện tử cùng với thiết bị đồng bộ kèm theo hoặc các loại máy khác có độ chính xác tương đương. </w:t>
      </w:r>
    </w:p>
    <w:p w14:paraId="02579572" w14:textId="5B033DBB" w:rsidR="00CC115E" w:rsidRPr="00CB4475" w:rsidRDefault="00CC115E" w:rsidP="00832B41">
      <w:pPr>
        <w:spacing w:before="60" w:after="60" w:line="305" w:lineRule="auto"/>
        <w:ind w:firstLine="562"/>
        <w:jc w:val="both"/>
        <w:rPr>
          <w:rFonts w:ascii="Times New Roman" w:hAnsi="Times New Roman"/>
          <w:sz w:val="27"/>
          <w:szCs w:val="27"/>
        </w:rPr>
      </w:pPr>
      <w:r w:rsidRPr="00CB4475">
        <w:rPr>
          <w:rFonts w:ascii="Times New Roman" w:hAnsi="Times New Roman"/>
          <w:sz w:val="27"/>
          <w:szCs w:val="27"/>
        </w:rPr>
        <w:t>- Hướng đo phải vuông góc với tim tuyến trên đường thẳng và trong đường cong</w:t>
      </w:r>
    </w:p>
    <w:p w14:paraId="7E6C4B1C" w14:textId="266411EA" w:rsidR="00832B41" w:rsidRPr="00CB4475" w:rsidRDefault="00832B41" w:rsidP="00CC115E">
      <w:pPr>
        <w:spacing w:before="60" w:after="60" w:line="305" w:lineRule="auto"/>
        <w:jc w:val="both"/>
        <w:rPr>
          <w:rFonts w:ascii="Times New Roman" w:hAnsi="Times New Roman"/>
          <w:sz w:val="27"/>
          <w:szCs w:val="27"/>
        </w:rPr>
      </w:pPr>
      <w:r w:rsidRPr="00CB4475">
        <w:rPr>
          <w:rFonts w:ascii="Times New Roman" w:hAnsi="Times New Roman"/>
          <w:sz w:val="27"/>
          <w:szCs w:val="27"/>
        </w:rPr>
        <w:t>hướng đo phải theo đường hướng tâm.</w:t>
      </w:r>
    </w:p>
    <w:p w14:paraId="1B8A65D6" w14:textId="77777777" w:rsidR="00832B41" w:rsidRPr="00CB4475" w:rsidRDefault="00832B41" w:rsidP="00832B41">
      <w:pPr>
        <w:spacing w:before="60" w:after="60" w:line="305" w:lineRule="auto"/>
        <w:ind w:firstLine="562"/>
        <w:jc w:val="both"/>
        <w:rPr>
          <w:rFonts w:ascii="Times New Roman" w:hAnsi="Times New Roman"/>
          <w:sz w:val="27"/>
          <w:szCs w:val="27"/>
        </w:rPr>
      </w:pPr>
      <w:r w:rsidRPr="00CB4475">
        <w:rPr>
          <w:rFonts w:ascii="Times New Roman" w:hAnsi="Times New Roman"/>
          <w:sz w:val="27"/>
          <w:szCs w:val="27"/>
        </w:rPr>
        <w:tab/>
        <w:t>- Trên mặt cắt ngang phải thể hiện đầy đủ: các điểm thay đổi địa hình, thể hiện rõ địa hình, địa vật và các công trình đặc biệt nếu có.</w:t>
      </w:r>
      <w:r w:rsidRPr="00CB4475">
        <w:rPr>
          <w:rFonts w:ascii="Times New Roman" w:hAnsi="Times New Roman"/>
          <w:sz w:val="27"/>
          <w:szCs w:val="27"/>
        </w:rPr>
        <w:tab/>
      </w:r>
    </w:p>
    <w:p w14:paraId="2A541803" w14:textId="6C865193" w:rsidR="00D225D0" w:rsidRPr="00CB4475" w:rsidRDefault="00D225D0" w:rsidP="00832B41">
      <w:pPr>
        <w:spacing w:before="60" w:after="60" w:line="305" w:lineRule="auto"/>
        <w:ind w:firstLine="562"/>
        <w:jc w:val="both"/>
        <w:rPr>
          <w:rFonts w:ascii="Times New Roman" w:hAnsi="Times New Roman"/>
          <w:sz w:val="27"/>
          <w:szCs w:val="27"/>
        </w:rPr>
      </w:pPr>
      <w:r w:rsidRPr="00CB4475">
        <w:rPr>
          <w:rFonts w:ascii="Times New Roman" w:hAnsi="Times New Roman"/>
          <w:sz w:val="27"/>
          <w:szCs w:val="27"/>
        </w:rPr>
        <w:tab/>
        <w:t>- Trên đường cũ phải thể hiện tim đường hiện tại, hai mép nhựa, điểm võng lún, hai</w:t>
      </w:r>
    </w:p>
    <w:p w14:paraId="2771958A" w14:textId="76F69DD1" w:rsidR="00832B41" w:rsidRPr="00CB4475" w:rsidRDefault="00832B41" w:rsidP="00D225D0">
      <w:pPr>
        <w:spacing w:before="60" w:after="60" w:line="305" w:lineRule="auto"/>
        <w:jc w:val="both"/>
        <w:rPr>
          <w:rFonts w:ascii="Times New Roman" w:hAnsi="Times New Roman"/>
          <w:sz w:val="27"/>
          <w:szCs w:val="27"/>
        </w:rPr>
      </w:pPr>
      <w:r w:rsidRPr="00CB4475">
        <w:rPr>
          <w:rFonts w:ascii="Times New Roman" w:hAnsi="Times New Roman"/>
          <w:sz w:val="27"/>
          <w:szCs w:val="27"/>
        </w:rPr>
        <w:t>vai đường, rãnh dọc, mép ta luy, chân ta luy...</w:t>
      </w:r>
    </w:p>
    <w:p w14:paraId="093D9403" w14:textId="3EF44EBB" w:rsidR="00CB4475" w:rsidRPr="00CB4475" w:rsidRDefault="00832B41" w:rsidP="00CB4475">
      <w:pPr>
        <w:pStyle w:val="ListParagraph"/>
        <w:tabs>
          <w:tab w:val="left" w:pos="630"/>
        </w:tabs>
        <w:spacing w:before="120"/>
        <w:ind w:left="0"/>
        <w:rPr>
          <w:sz w:val="28"/>
          <w:szCs w:val="28"/>
          <w:lang w:val="pt-PT"/>
        </w:rPr>
      </w:pPr>
      <w:r w:rsidRPr="00192B0F">
        <w:rPr>
          <w:color w:val="FF0000"/>
          <w:sz w:val="27"/>
          <w:szCs w:val="27"/>
        </w:rPr>
        <w:tab/>
      </w:r>
      <w:r w:rsidRPr="00CB4475">
        <w:rPr>
          <w:sz w:val="27"/>
          <w:szCs w:val="27"/>
        </w:rPr>
        <w:t xml:space="preserve">- Khối lượng thực hiện: </w:t>
      </w:r>
      <w:bookmarkStart w:id="55" w:name="_Toc207632690"/>
      <w:r w:rsidR="00CB4475" w:rsidRPr="00CB4475">
        <w:rPr>
          <w:sz w:val="27"/>
          <w:szCs w:val="27"/>
        </w:rPr>
        <w:t>3</w:t>
      </w:r>
      <w:r w:rsidR="00CB4475" w:rsidRPr="00CB4475">
        <w:rPr>
          <w:sz w:val="28"/>
          <w:szCs w:val="28"/>
          <w:lang w:val="pt-PT"/>
        </w:rPr>
        <w:t>,48 km, trong đó:</w:t>
      </w:r>
    </w:p>
    <w:p w14:paraId="1A63E71F" w14:textId="77777777" w:rsidR="00CB4475" w:rsidRPr="00CB4475" w:rsidRDefault="00CB4475" w:rsidP="00CB4475">
      <w:pPr>
        <w:spacing w:before="100" w:line="312" w:lineRule="auto"/>
        <w:ind w:firstLine="573"/>
        <w:rPr>
          <w:rFonts w:ascii="Times New Roman" w:hAnsi="Times New Roman"/>
          <w:sz w:val="28"/>
          <w:szCs w:val="28"/>
          <w:lang w:val="x-none"/>
        </w:rPr>
      </w:pPr>
      <w:r w:rsidRPr="00CB4475">
        <w:rPr>
          <w:rFonts w:ascii="Times New Roman" w:hAnsi="Times New Roman"/>
          <w:sz w:val="28"/>
          <w:szCs w:val="28"/>
          <w:lang w:val="x-none"/>
        </w:rPr>
        <w:t>+ Tuyến số 1 (phố 30/12):</w:t>
      </w:r>
    </w:p>
    <w:p w14:paraId="05A6544D" w14:textId="555ACB61" w:rsidR="00CB4475" w:rsidRPr="00CB4475" w:rsidRDefault="00CB4475" w:rsidP="00CB4475">
      <w:pPr>
        <w:spacing w:before="100" w:line="312" w:lineRule="auto"/>
        <w:ind w:firstLine="573"/>
        <w:jc w:val="both"/>
        <w:rPr>
          <w:rFonts w:ascii="Times New Roman" w:hAnsi="Times New Roman"/>
          <w:sz w:val="28"/>
          <w:szCs w:val="28"/>
          <w:lang w:val="nl-NL"/>
        </w:rPr>
      </w:pPr>
      <w:r w:rsidRPr="00CB4475">
        <w:rPr>
          <w:rFonts w:ascii="Times New Roman" w:hAnsi="Times New Roman"/>
          <w:sz w:val="28"/>
          <w:szCs w:val="28"/>
          <w:lang w:val="nl-NL"/>
        </w:rPr>
        <w:t xml:space="preserve">+) N1= </w:t>
      </w:r>
      <w:r>
        <w:rPr>
          <w:rFonts w:ascii="Times New Roman" w:hAnsi="Times New Roman"/>
          <w:sz w:val="28"/>
          <w:szCs w:val="28"/>
          <w:lang w:val="nl-NL"/>
        </w:rPr>
        <w:t>31mc</w:t>
      </w:r>
      <w:r w:rsidRPr="00CB4475">
        <w:rPr>
          <w:rFonts w:ascii="Times New Roman" w:hAnsi="Times New Roman"/>
          <w:sz w:val="28"/>
          <w:szCs w:val="28"/>
          <w:lang w:val="nl-NL"/>
        </w:rPr>
        <w:t xml:space="preserve"> *(20m*2)/1000 = 1,24 (Km)</w:t>
      </w:r>
    </w:p>
    <w:p w14:paraId="58FCBEC0" w14:textId="3B234375" w:rsidR="00CB4475" w:rsidRPr="00CB4475" w:rsidRDefault="00CB4475" w:rsidP="00CB4475">
      <w:pPr>
        <w:spacing w:before="100" w:line="312" w:lineRule="auto"/>
        <w:ind w:firstLine="573"/>
        <w:jc w:val="both"/>
        <w:rPr>
          <w:rFonts w:ascii="Times New Roman" w:hAnsi="Times New Roman"/>
          <w:sz w:val="28"/>
          <w:szCs w:val="28"/>
          <w:lang w:val="nl-NL"/>
        </w:rPr>
      </w:pPr>
      <w:r w:rsidRPr="00CB4475">
        <w:rPr>
          <w:rFonts w:ascii="Times New Roman" w:hAnsi="Times New Roman"/>
          <w:sz w:val="28"/>
          <w:szCs w:val="28"/>
          <w:lang w:val="nl-NL"/>
        </w:rPr>
        <w:t xml:space="preserve">+ Tuyến số 2: N2= </w:t>
      </w:r>
      <w:r>
        <w:rPr>
          <w:rFonts w:ascii="Times New Roman" w:hAnsi="Times New Roman"/>
          <w:sz w:val="28"/>
          <w:szCs w:val="28"/>
          <w:lang w:val="nl-NL"/>
        </w:rPr>
        <w:t>27mc</w:t>
      </w:r>
      <w:r w:rsidRPr="00CB4475">
        <w:rPr>
          <w:rFonts w:ascii="Times New Roman" w:hAnsi="Times New Roman"/>
          <w:sz w:val="28"/>
          <w:szCs w:val="28"/>
          <w:lang w:val="nl-NL"/>
        </w:rPr>
        <w:t xml:space="preserve"> *(20m*2)/1000 = 1,00 (Km)</w:t>
      </w:r>
    </w:p>
    <w:p w14:paraId="732EAF1A" w14:textId="77777777" w:rsidR="00CB4475" w:rsidRPr="00CB4475" w:rsidRDefault="00CB4475" w:rsidP="00CB4475">
      <w:pPr>
        <w:spacing w:before="100" w:line="312" w:lineRule="auto"/>
        <w:ind w:firstLine="573"/>
        <w:rPr>
          <w:rFonts w:ascii="Times New Roman" w:hAnsi="Times New Roman"/>
          <w:sz w:val="28"/>
          <w:szCs w:val="28"/>
          <w:lang w:val="nl-NL"/>
        </w:rPr>
      </w:pPr>
      <w:r w:rsidRPr="00CB4475">
        <w:rPr>
          <w:rFonts w:ascii="Times New Roman" w:hAnsi="Times New Roman"/>
          <w:sz w:val="28"/>
          <w:szCs w:val="28"/>
          <w:lang w:val="x-none"/>
        </w:rPr>
        <w:t>+ Tuyến số 7 (phố Phan Đăng Lưu)</w:t>
      </w:r>
      <w:r w:rsidRPr="00CB4475">
        <w:rPr>
          <w:rFonts w:ascii="Times New Roman" w:hAnsi="Times New Roman"/>
          <w:sz w:val="28"/>
          <w:szCs w:val="28"/>
          <w:lang w:val="nl-NL"/>
        </w:rPr>
        <w:t>:</w:t>
      </w:r>
    </w:p>
    <w:p w14:paraId="6100731A" w14:textId="291ACE9A" w:rsidR="00CB4475" w:rsidRPr="00CB4475" w:rsidRDefault="00CB4475" w:rsidP="00CB4475">
      <w:pPr>
        <w:spacing w:before="100" w:line="312" w:lineRule="auto"/>
        <w:ind w:firstLine="573"/>
        <w:jc w:val="both"/>
        <w:rPr>
          <w:rFonts w:ascii="Times New Roman" w:hAnsi="Times New Roman"/>
          <w:sz w:val="28"/>
          <w:szCs w:val="28"/>
          <w:lang w:val="x-none"/>
        </w:rPr>
      </w:pPr>
      <w:r w:rsidRPr="00CB4475">
        <w:rPr>
          <w:rFonts w:ascii="Times New Roman" w:hAnsi="Times New Roman"/>
          <w:sz w:val="28"/>
          <w:szCs w:val="28"/>
          <w:lang w:val="nl-NL"/>
        </w:rPr>
        <w:t xml:space="preserve">+)  N3= </w:t>
      </w:r>
      <w:r>
        <w:rPr>
          <w:rFonts w:ascii="Times New Roman" w:hAnsi="Times New Roman"/>
          <w:sz w:val="28"/>
          <w:szCs w:val="28"/>
          <w:lang w:val="nl-NL"/>
        </w:rPr>
        <w:t>31mc</w:t>
      </w:r>
      <w:r w:rsidRPr="00CB4475">
        <w:rPr>
          <w:rFonts w:ascii="Times New Roman" w:hAnsi="Times New Roman"/>
          <w:sz w:val="28"/>
          <w:szCs w:val="28"/>
          <w:lang w:val="nl-NL"/>
        </w:rPr>
        <w:t xml:space="preserve"> *(20m*2)/1000 = 1,24(Km)</w:t>
      </w:r>
    </w:p>
    <w:p w14:paraId="099B8CDF" w14:textId="54FBBB49" w:rsidR="00172CB1" w:rsidRPr="002B1898" w:rsidRDefault="00556A6D" w:rsidP="002C1D31">
      <w:pPr>
        <w:pStyle w:val="Heading2"/>
        <w:ind w:firstLine="562"/>
        <w:rPr>
          <w:rFonts w:ascii="Times New Roman" w:hAnsi="Times New Roman"/>
          <w:bCs w:val="0"/>
          <w:color w:val="auto"/>
          <w:sz w:val="27"/>
          <w:szCs w:val="27"/>
        </w:rPr>
      </w:pPr>
      <w:bookmarkStart w:id="56" w:name="_Toc217925138"/>
      <w:bookmarkEnd w:id="55"/>
      <w:r w:rsidRPr="002B1898">
        <w:rPr>
          <w:rFonts w:ascii="Times New Roman" w:hAnsi="Times New Roman"/>
          <w:bCs w:val="0"/>
          <w:color w:val="auto"/>
          <w:sz w:val="27"/>
          <w:szCs w:val="27"/>
        </w:rPr>
        <w:t xml:space="preserve">2.3. </w:t>
      </w:r>
      <w:r w:rsidR="00172CB1" w:rsidRPr="002B1898">
        <w:rPr>
          <w:rFonts w:ascii="Times New Roman" w:hAnsi="Times New Roman"/>
          <w:bCs w:val="0"/>
          <w:color w:val="auto"/>
          <w:sz w:val="27"/>
          <w:szCs w:val="27"/>
        </w:rPr>
        <w:t>Thiết bị khảo sát</w:t>
      </w:r>
      <w:bookmarkEnd w:id="54"/>
      <w:bookmarkEnd w:id="56"/>
    </w:p>
    <w:p w14:paraId="4932BECC" w14:textId="77777777" w:rsidR="00AE19ED" w:rsidRPr="002B1898" w:rsidRDefault="00AE19ED" w:rsidP="00AE19ED">
      <w:pPr>
        <w:spacing w:before="60" w:after="60" w:line="305" w:lineRule="auto"/>
        <w:ind w:firstLine="562"/>
        <w:jc w:val="both"/>
        <w:rPr>
          <w:rFonts w:ascii="Times New Roman" w:hAnsi="Times New Roman"/>
          <w:sz w:val="27"/>
          <w:szCs w:val="27"/>
        </w:rPr>
      </w:pPr>
      <w:r w:rsidRPr="002B1898">
        <w:rPr>
          <w:rFonts w:ascii="Times New Roman" w:hAnsi="Times New Roman"/>
          <w:sz w:val="27"/>
          <w:szCs w:val="27"/>
        </w:rPr>
        <w:t>- Máy móc, thiết bị khảo sát huy động đảm bảo đúng chủng loại, năng lực thực hiện các yêu cầu kỹ thuật của dự án. Danh mục máy móc, thiết bị thống kê ở bảng dưới đây:</w:t>
      </w:r>
    </w:p>
    <w:p w14:paraId="3ACE7060" w14:textId="77777777" w:rsidR="00AE19ED" w:rsidRPr="002B1898" w:rsidRDefault="00AE19ED" w:rsidP="00AE19ED">
      <w:pPr>
        <w:ind w:left="567"/>
        <w:jc w:val="right"/>
        <w:rPr>
          <w:rFonts w:ascii="Times New Roman" w:hAnsi="Times New Roman"/>
          <w:sz w:val="27"/>
          <w:szCs w:val="27"/>
          <w:lang w:val="nl-NL"/>
        </w:rPr>
      </w:pPr>
      <w:r w:rsidRPr="002B1898">
        <w:rPr>
          <w:rFonts w:ascii="Times New Roman" w:hAnsi="Times New Roman"/>
          <w:sz w:val="27"/>
          <w:szCs w:val="27"/>
          <w:lang w:val="nl-NL"/>
        </w:rPr>
        <w:t>Danh sách thiết bị huy động cho dự án</w:t>
      </w:r>
    </w:p>
    <w:p w14:paraId="61836204" w14:textId="77777777" w:rsidR="00381533" w:rsidRPr="002B1898" w:rsidRDefault="00381533" w:rsidP="00AE19ED">
      <w:pPr>
        <w:ind w:left="567"/>
        <w:jc w:val="right"/>
        <w:rPr>
          <w:rFonts w:ascii="Times New Roman" w:hAnsi="Times New Roman"/>
          <w:sz w:val="27"/>
          <w:szCs w:val="27"/>
          <w:lang w:val="nl-NL"/>
        </w:rPr>
      </w:pPr>
    </w:p>
    <w:tbl>
      <w:tblPr>
        <w:tblW w:w="951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927"/>
        <w:gridCol w:w="1348"/>
        <w:gridCol w:w="1527"/>
      </w:tblGrid>
      <w:tr w:rsidR="002B1898" w:rsidRPr="002B1898" w14:paraId="624E51D5" w14:textId="77777777" w:rsidTr="00F4418D">
        <w:trPr>
          <w:tblHeader/>
        </w:trPr>
        <w:tc>
          <w:tcPr>
            <w:tcW w:w="709" w:type="dxa"/>
          </w:tcPr>
          <w:p w14:paraId="08C921F6" w14:textId="77777777" w:rsidR="00381533" w:rsidRPr="002B1898" w:rsidRDefault="00381533" w:rsidP="00580A46">
            <w:pPr>
              <w:widowControl w:val="0"/>
              <w:spacing w:line="305" w:lineRule="auto"/>
              <w:jc w:val="center"/>
              <w:rPr>
                <w:rFonts w:ascii="Times New Roman" w:hAnsi="Times New Roman"/>
                <w:b/>
                <w:sz w:val="27"/>
                <w:szCs w:val="27"/>
              </w:rPr>
            </w:pPr>
            <w:r w:rsidRPr="002B1898">
              <w:rPr>
                <w:rFonts w:ascii="Times New Roman" w:hAnsi="Times New Roman"/>
                <w:b/>
                <w:sz w:val="27"/>
                <w:szCs w:val="27"/>
              </w:rPr>
              <w:t>TT</w:t>
            </w:r>
          </w:p>
        </w:tc>
        <w:tc>
          <w:tcPr>
            <w:tcW w:w="5927" w:type="dxa"/>
          </w:tcPr>
          <w:p w14:paraId="27288E38" w14:textId="77777777" w:rsidR="00381533" w:rsidRPr="002B1898" w:rsidRDefault="00381533" w:rsidP="00580A46">
            <w:pPr>
              <w:widowControl w:val="0"/>
              <w:spacing w:line="305" w:lineRule="auto"/>
              <w:jc w:val="center"/>
              <w:rPr>
                <w:rFonts w:ascii="Times New Roman" w:hAnsi="Times New Roman"/>
                <w:b/>
                <w:sz w:val="27"/>
                <w:szCs w:val="27"/>
              </w:rPr>
            </w:pPr>
            <w:r w:rsidRPr="002B1898">
              <w:rPr>
                <w:rFonts w:ascii="Times New Roman" w:hAnsi="Times New Roman"/>
                <w:b/>
                <w:sz w:val="27"/>
                <w:szCs w:val="27"/>
              </w:rPr>
              <w:t>Tên thiết bị, phần mềm</w:t>
            </w:r>
          </w:p>
        </w:tc>
        <w:tc>
          <w:tcPr>
            <w:tcW w:w="1348" w:type="dxa"/>
          </w:tcPr>
          <w:p w14:paraId="59E4C87E" w14:textId="77777777" w:rsidR="00381533" w:rsidRPr="002B1898" w:rsidRDefault="00381533" w:rsidP="00580A46">
            <w:pPr>
              <w:widowControl w:val="0"/>
              <w:spacing w:line="305" w:lineRule="auto"/>
              <w:jc w:val="center"/>
              <w:rPr>
                <w:rFonts w:ascii="Times New Roman" w:hAnsi="Times New Roman"/>
                <w:b/>
                <w:sz w:val="27"/>
                <w:szCs w:val="27"/>
              </w:rPr>
            </w:pPr>
            <w:r w:rsidRPr="002B1898">
              <w:rPr>
                <w:rFonts w:ascii="Times New Roman" w:hAnsi="Times New Roman"/>
                <w:b/>
                <w:sz w:val="27"/>
                <w:szCs w:val="27"/>
              </w:rPr>
              <w:t>Số lượng</w:t>
            </w:r>
          </w:p>
        </w:tc>
        <w:tc>
          <w:tcPr>
            <w:tcW w:w="1527" w:type="dxa"/>
          </w:tcPr>
          <w:p w14:paraId="38EC74EC" w14:textId="77777777" w:rsidR="00381533" w:rsidRPr="002B1898" w:rsidRDefault="00381533" w:rsidP="00580A46">
            <w:pPr>
              <w:widowControl w:val="0"/>
              <w:spacing w:line="305" w:lineRule="auto"/>
              <w:jc w:val="center"/>
              <w:rPr>
                <w:rFonts w:ascii="Times New Roman" w:hAnsi="Times New Roman"/>
                <w:b/>
                <w:sz w:val="27"/>
                <w:szCs w:val="27"/>
              </w:rPr>
            </w:pPr>
            <w:r w:rsidRPr="002B1898">
              <w:rPr>
                <w:rFonts w:ascii="Times New Roman" w:hAnsi="Times New Roman"/>
                <w:b/>
                <w:sz w:val="27"/>
                <w:szCs w:val="27"/>
              </w:rPr>
              <w:t>Chất lượng</w:t>
            </w:r>
          </w:p>
        </w:tc>
      </w:tr>
      <w:tr w:rsidR="002B1898" w:rsidRPr="002B1898" w14:paraId="26692026" w14:textId="77777777" w:rsidTr="00F4418D">
        <w:tc>
          <w:tcPr>
            <w:tcW w:w="709" w:type="dxa"/>
          </w:tcPr>
          <w:p w14:paraId="71A638E2"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1</w:t>
            </w:r>
          </w:p>
        </w:tc>
        <w:tc>
          <w:tcPr>
            <w:tcW w:w="5927" w:type="dxa"/>
          </w:tcPr>
          <w:p w14:paraId="10E13482" w14:textId="426AB066" w:rsidR="00381533" w:rsidRPr="002B1898" w:rsidRDefault="00CA2E4A" w:rsidP="00580A46">
            <w:pPr>
              <w:widowControl w:val="0"/>
              <w:spacing w:line="305" w:lineRule="auto"/>
              <w:rPr>
                <w:rFonts w:ascii="Times New Roman" w:hAnsi="Times New Roman"/>
                <w:sz w:val="27"/>
                <w:szCs w:val="27"/>
              </w:rPr>
            </w:pPr>
            <w:r w:rsidRPr="002B1898">
              <w:rPr>
                <w:rFonts w:ascii="Times New Roman" w:hAnsi="Times New Roman"/>
                <w:sz w:val="27"/>
                <w:szCs w:val="27"/>
              </w:rPr>
              <w:t>Máy định vị toàn cầu RTK GPS Esurvey Model E300 pro kít</w:t>
            </w:r>
          </w:p>
        </w:tc>
        <w:tc>
          <w:tcPr>
            <w:tcW w:w="1348" w:type="dxa"/>
          </w:tcPr>
          <w:p w14:paraId="2AA82330"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2</w:t>
            </w:r>
          </w:p>
        </w:tc>
        <w:tc>
          <w:tcPr>
            <w:tcW w:w="1527" w:type="dxa"/>
          </w:tcPr>
          <w:p w14:paraId="0F5AB89D"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Tốt</w:t>
            </w:r>
          </w:p>
        </w:tc>
      </w:tr>
      <w:tr w:rsidR="002B1898" w:rsidRPr="002B1898" w14:paraId="66F7DD54" w14:textId="77777777" w:rsidTr="00F4418D">
        <w:tc>
          <w:tcPr>
            <w:tcW w:w="709" w:type="dxa"/>
          </w:tcPr>
          <w:p w14:paraId="2A0325BA"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2</w:t>
            </w:r>
          </w:p>
        </w:tc>
        <w:tc>
          <w:tcPr>
            <w:tcW w:w="5927" w:type="dxa"/>
          </w:tcPr>
          <w:p w14:paraId="55CB14D4" w14:textId="7AB5EC82" w:rsidR="00381533" w:rsidRPr="002B1898" w:rsidRDefault="00381533" w:rsidP="00580A46">
            <w:pPr>
              <w:widowControl w:val="0"/>
              <w:spacing w:line="305" w:lineRule="auto"/>
              <w:rPr>
                <w:rFonts w:ascii="Times New Roman" w:hAnsi="Times New Roman"/>
                <w:sz w:val="27"/>
                <w:szCs w:val="27"/>
              </w:rPr>
            </w:pPr>
            <w:r w:rsidRPr="002B1898">
              <w:rPr>
                <w:rFonts w:ascii="Times New Roman" w:hAnsi="Times New Roman"/>
                <w:sz w:val="27"/>
                <w:szCs w:val="27"/>
              </w:rPr>
              <w:t xml:space="preserve">Máy toàn đạc điện tử Leica </w:t>
            </w:r>
            <w:r w:rsidR="00CA2E4A" w:rsidRPr="002B1898">
              <w:rPr>
                <w:rFonts w:ascii="Times New Roman" w:hAnsi="Times New Roman"/>
                <w:sz w:val="27"/>
                <w:szCs w:val="27"/>
              </w:rPr>
              <w:t>TS10 3” R1000</w:t>
            </w:r>
          </w:p>
        </w:tc>
        <w:tc>
          <w:tcPr>
            <w:tcW w:w="1348" w:type="dxa"/>
          </w:tcPr>
          <w:p w14:paraId="6AEAF50F"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1</w:t>
            </w:r>
          </w:p>
        </w:tc>
        <w:tc>
          <w:tcPr>
            <w:tcW w:w="1527" w:type="dxa"/>
          </w:tcPr>
          <w:p w14:paraId="52C83DCE"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Tốt</w:t>
            </w:r>
          </w:p>
        </w:tc>
      </w:tr>
      <w:tr w:rsidR="002B1898" w:rsidRPr="002B1898" w14:paraId="24038556" w14:textId="77777777" w:rsidTr="00F4418D">
        <w:tc>
          <w:tcPr>
            <w:tcW w:w="709" w:type="dxa"/>
          </w:tcPr>
          <w:p w14:paraId="4DF2C305"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3</w:t>
            </w:r>
          </w:p>
        </w:tc>
        <w:tc>
          <w:tcPr>
            <w:tcW w:w="5927" w:type="dxa"/>
          </w:tcPr>
          <w:p w14:paraId="7530790B" w14:textId="1651EA5A" w:rsidR="00381533" w:rsidRPr="002B1898" w:rsidRDefault="00381533" w:rsidP="00580A46">
            <w:pPr>
              <w:widowControl w:val="0"/>
              <w:spacing w:line="305" w:lineRule="auto"/>
              <w:rPr>
                <w:rFonts w:ascii="Times New Roman" w:hAnsi="Times New Roman"/>
                <w:sz w:val="27"/>
                <w:szCs w:val="27"/>
              </w:rPr>
            </w:pPr>
            <w:r w:rsidRPr="002B1898">
              <w:rPr>
                <w:rFonts w:ascii="Times New Roman" w:hAnsi="Times New Roman"/>
                <w:sz w:val="27"/>
                <w:szCs w:val="27"/>
              </w:rPr>
              <w:t xml:space="preserve">Máy thủy bình </w:t>
            </w:r>
            <w:r w:rsidR="00CA2E4A" w:rsidRPr="002B1898">
              <w:rPr>
                <w:rFonts w:ascii="Times New Roman" w:hAnsi="Times New Roman"/>
                <w:sz w:val="27"/>
                <w:szCs w:val="27"/>
              </w:rPr>
              <w:t>Topcon ATB4</w:t>
            </w:r>
          </w:p>
        </w:tc>
        <w:tc>
          <w:tcPr>
            <w:tcW w:w="1348" w:type="dxa"/>
          </w:tcPr>
          <w:p w14:paraId="5FA0A038"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1</w:t>
            </w:r>
          </w:p>
        </w:tc>
        <w:tc>
          <w:tcPr>
            <w:tcW w:w="1527" w:type="dxa"/>
          </w:tcPr>
          <w:p w14:paraId="302F5CAF"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Tốt</w:t>
            </w:r>
          </w:p>
        </w:tc>
      </w:tr>
      <w:tr w:rsidR="002B1898" w:rsidRPr="002B1898" w14:paraId="21C567C0" w14:textId="77777777" w:rsidTr="00CA2E4A">
        <w:trPr>
          <w:trHeight w:val="424"/>
        </w:trPr>
        <w:tc>
          <w:tcPr>
            <w:tcW w:w="709" w:type="dxa"/>
          </w:tcPr>
          <w:p w14:paraId="361EECF7"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lastRenderedPageBreak/>
              <w:t>4</w:t>
            </w:r>
          </w:p>
        </w:tc>
        <w:tc>
          <w:tcPr>
            <w:tcW w:w="5927" w:type="dxa"/>
          </w:tcPr>
          <w:p w14:paraId="5B758676" w14:textId="77777777" w:rsidR="00381533" w:rsidRPr="002B1898" w:rsidRDefault="00381533" w:rsidP="00580A46">
            <w:pPr>
              <w:widowControl w:val="0"/>
              <w:spacing w:line="305" w:lineRule="auto"/>
              <w:rPr>
                <w:rFonts w:ascii="Times New Roman" w:hAnsi="Times New Roman"/>
                <w:sz w:val="27"/>
                <w:szCs w:val="27"/>
              </w:rPr>
            </w:pPr>
            <w:r w:rsidRPr="002B1898">
              <w:rPr>
                <w:rFonts w:ascii="Times New Roman" w:hAnsi="Times New Roman"/>
                <w:sz w:val="27"/>
                <w:szCs w:val="27"/>
              </w:rPr>
              <w:t>Phần mềm khảo sát đường VNRoad</w:t>
            </w:r>
          </w:p>
        </w:tc>
        <w:tc>
          <w:tcPr>
            <w:tcW w:w="1348" w:type="dxa"/>
          </w:tcPr>
          <w:p w14:paraId="46B448B0"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4</w:t>
            </w:r>
          </w:p>
        </w:tc>
        <w:tc>
          <w:tcPr>
            <w:tcW w:w="1527" w:type="dxa"/>
          </w:tcPr>
          <w:p w14:paraId="0D557064"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Tốt</w:t>
            </w:r>
          </w:p>
        </w:tc>
      </w:tr>
      <w:tr w:rsidR="00F4418D" w:rsidRPr="002B1898" w14:paraId="79CCA2CC" w14:textId="77777777" w:rsidTr="00F4418D">
        <w:tc>
          <w:tcPr>
            <w:tcW w:w="709" w:type="dxa"/>
          </w:tcPr>
          <w:p w14:paraId="2D29E5CD"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5</w:t>
            </w:r>
          </w:p>
        </w:tc>
        <w:tc>
          <w:tcPr>
            <w:tcW w:w="5927" w:type="dxa"/>
          </w:tcPr>
          <w:p w14:paraId="3B61B407" w14:textId="77777777" w:rsidR="00381533" w:rsidRPr="002B1898" w:rsidRDefault="00381533" w:rsidP="00580A46">
            <w:pPr>
              <w:widowControl w:val="0"/>
              <w:spacing w:line="305" w:lineRule="auto"/>
              <w:rPr>
                <w:rFonts w:ascii="Times New Roman" w:hAnsi="Times New Roman"/>
                <w:sz w:val="27"/>
                <w:szCs w:val="27"/>
              </w:rPr>
            </w:pPr>
            <w:r w:rsidRPr="002B1898">
              <w:rPr>
                <w:rFonts w:ascii="Times New Roman" w:hAnsi="Times New Roman"/>
                <w:sz w:val="27"/>
                <w:szCs w:val="27"/>
              </w:rPr>
              <w:t>Máy tính các loại</w:t>
            </w:r>
          </w:p>
        </w:tc>
        <w:tc>
          <w:tcPr>
            <w:tcW w:w="1348" w:type="dxa"/>
          </w:tcPr>
          <w:p w14:paraId="2E44401E"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4</w:t>
            </w:r>
          </w:p>
        </w:tc>
        <w:tc>
          <w:tcPr>
            <w:tcW w:w="1527" w:type="dxa"/>
          </w:tcPr>
          <w:p w14:paraId="0B5C94FF" w14:textId="77777777" w:rsidR="00381533" w:rsidRPr="002B1898" w:rsidRDefault="00381533" w:rsidP="00580A46">
            <w:pPr>
              <w:widowControl w:val="0"/>
              <w:spacing w:line="305" w:lineRule="auto"/>
              <w:jc w:val="center"/>
              <w:rPr>
                <w:rFonts w:ascii="Times New Roman" w:hAnsi="Times New Roman"/>
                <w:sz w:val="27"/>
                <w:szCs w:val="27"/>
              </w:rPr>
            </w:pPr>
            <w:r w:rsidRPr="002B1898">
              <w:rPr>
                <w:rFonts w:ascii="Times New Roman" w:hAnsi="Times New Roman"/>
                <w:sz w:val="27"/>
                <w:szCs w:val="27"/>
              </w:rPr>
              <w:t>Tốt</w:t>
            </w:r>
          </w:p>
        </w:tc>
      </w:tr>
    </w:tbl>
    <w:p w14:paraId="74ED1C48" w14:textId="74FD57D6" w:rsidR="001B18BC" w:rsidRPr="002B1898" w:rsidRDefault="001B18BC" w:rsidP="00BB6AF0">
      <w:pPr>
        <w:rPr>
          <w:sz w:val="27"/>
          <w:szCs w:val="27"/>
          <w:lang w:val="nl-NL"/>
        </w:rPr>
      </w:pPr>
    </w:p>
    <w:p w14:paraId="7A0DCB34" w14:textId="578DC5E1" w:rsidR="00AE19ED" w:rsidRPr="002B1898" w:rsidRDefault="00AE19ED" w:rsidP="00AE19ED">
      <w:pPr>
        <w:pStyle w:val="ListParagraph"/>
        <w:ind w:left="4527" w:firstLine="513"/>
        <w:jc w:val="center"/>
        <w:rPr>
          <w:sz w:val="27"/>
          <w:szCs w:val="27"/>
          <w:lang w:val="nl-NL"/>
        </w:rPr>
      </w:pPr>
      <w:r w:rsidRPr="002B1898">
        <w:rPr>
          <w:sz w:val="27"/>
          <w:szCs w:val="27"/>
          <w:lang w:val="nl-NL"/>
        </w:rPr>
        <w:t>Phần mềm phục vụ khảo sát</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651"/>
        <w:gridCol w:w="1318"/>
        <w:gridCol w:w="3119"/>
        <w:gridCol w:w="1701"/>
      </w:tblGrid>
      <w:tr w:rsidR="002B1898" w:rsidRPr="002B1898" w14:paraId="621F539C" w14:textId="77777777" w:rsidTr="003F2A9E">
        <w:trPr>
          <w:trHeight w:val="592"/>
          <w:jc w:val="center"/>
        </w:trPr>
        <w:tc>
          <w:tcPr>
            <w:tcW w:w="704" w:type="dxa"/>
            <w:shd w:val="clear" w:color="auto" w:fill="auto"/>
            <w:vAlign w:val="center"/>
          </w:tcPr>
          <w:p w14:paraId="7E39915C" w14:textId="77777777" w:rsidR="00AE19ED" w:rsidRPr="002B1898" w:rsidRDefault="00AE19ED" w:rsidP="009B5B19">
            <w:pPr>
              <w:spacing w:before="120" w:line="264" w:lineRule="auto"/>
              <w:jc w:val="center"/>
              <w:rPr>
                <w:rFonts w:ascii="Times New Roman" w:hAnsi="Times New Roman"/>
                <w:b/>
                <w:bCs/>
                <w:sz w:val="27"/>
                <w:szCs w:val="27"/>
              </w:rPr>
            </w:pPr>
            <w:r w:rsidRPr="002B1898">
              <w:rPr>
                <w:rFonts w:ascii="Times New Roman" w:hAnsi="Times New Roman"/>
                <w:b/>
                <w:bCs/>
                <w:sz w:val="27"/>
                <w:szCs w:val="27"/>
              </w:rPr>
              <w:t>TT</w:t>
            </w:r>
          </w:p>
        </w:tc>
        <w:tc>
          <w:tcPr>
            <w:tcW w:w="2651" w:type="dxa"/>
            <w:shd w:val="clear" w:color="auto" w:fill="auto"/>
            <w:vAlign w:val="center"/>
          </w:tcPr>
          <w:p w14:paraId="018A5FDA" w14:textId="77777777" w:rsidR="00AE19ED" w:rsidRPr="002B1898" w:rsidRDefault="00AE19ED" w:rsidP="009B5B19">
            <w:pPr>
              <w:spacing w:before="120" w:line="264" w:lineRule="auto"/>
              <w:jc w:val="center"/>
              <w:rPr>
                <w:rFonts w:ascii="Times New Roman" w:hAnsi="Times New Roman"/>
                <w:b/>
                <w:bCs/>
                <w:sz w:val="27"/>
                <w:szCs w:val="27"/>
              </w:rPr>
            </w:pPr>
            <w:r w:rsidRPr="002B1898">
              <w:rPr>
                <w:rFonts w:ascii="Times New Roman" w:hAnsi="Times New Roman"/>
                <w:b/>
                <w:bCs/>
                <w:sz w:val="27"/>
                <w:szCs w:val="27"/>
              </w:rPr>
              <w:t>Tên phần mềm</w:t>
            </w:r>
          </w:p>
        </w:tc>
        <w:tc>
          <w:tcPr>
            <w:tcW w:w="1318" w:type="dxa"/>
            <w:shd w:val="clear" w:color="auto" w:fill="auto"/>
            <w:vAlign w:val="center"/>
          </w:tcPr>
          <w:p w14:paraId="348BD130" w14:textId="77777777" w:rsidR="00AE19ED" w:rsidRPr="002B1898" w:rsidRDefault="00AE19ED" w:rsidP="009B5B19">
            <w:pPr>
              <w:spacing w:before="120" w:line="264" w:lineRule="auto"/>
              <w:jc w:val="center"/>
              <w:rPr>
                <w:rFonts w:ascii="Times New Roman" w:hAnsi="Times New Roman"/>
                <w:b/>
                <w:bCs/>
                <w:sz w:val="27"/>
                <w:szCs w:val="27"/>
              </w:rPr>
            </w:pPr>
            <w:r w:rsidRPr="002B1898">
              <w:rPr>
                <w:rFonts w:ascii="Times New Roman" w:hAnsi="Times New Roman"/>
                <w:b/>
                <w:bCs/>
                <w:sz w:val="27"/>
                <w:szCs w:val="27"/>
              </w:rPr>
              <w:t>Số lượng</w:t>
            </w:r>
          </w:p>
        </w:tc>
        <w:tc>
          <w:tcPr>
            <w:tcW w:w="3119" w:type="dxa"/>
            <w:shd w:val="clear" w:color="auto" w:fill="auto"/>
            <w:vAlign w:val="center"/>
          </w:tcPr>
          <w:p w14:paraId="72E4F19B" w14:textId="77777777" w:rsidR="00AE19ED" w:rsidRPr="002B1898" w:rsidRDefault="00AE19ED" w:rsidP="009B5B19">
            <w:pPr>
              <w:spacing w:before="120" w:line="264" w:lineRule="auto"/>
              <w:jc w:val="center"/>
              <w:rPr>
                <w:rFonts w:ascii="Times New Roman" w:hAnsi="Times New Roman"/>
                <w:b/>
                <w:bCs/>
                <w:sz w:val="27"/>
                <w:szCs w:val="27"/>
              </w:rPr>
            </w:pPr>
            <w:r w:rsidRPr="002B1898">
              <w:rPr>
                <w:rFonts w:ascii="Times New Roman" w:hAnsi="Times New Roman"/>
                <w:b/>
                <w:bCs/>
                <w:sz w:val="27"/>
                <w:szCs w:val="27"/>
              </w:rPr>
              <w:t>Tính năng</w:t>
            </w:r>
          </w:p>
        </w:tc>
        <w:tc>
          <w:tcPr>
            <w:tcW w:w="1701" w:type="dxa"/>
            <w:shd w:val="clear" w:color="auto" w:fill="auto"/>
            <w:vAlign w:val="center"/>
          </w:tcPr>
          <w:p w14:paraId="5415C47A" w14:textId="77777777" w:rsidR="00AE19ED" w:rsidRPr="002B1898" w:rsidRDefault="00AE19ED" w:rsidP="009B5B19">
            <w:pPr>
              <w:spacing w:before="120" w:line="264" w:lineRule="auto"/>
              <w:jc w:val="center"/>
              <w:rPr>
                <w:rFonts w:ascii="Times New Roman" w:hAnsi="Times New Roman"/>
                <w:b/>
                <w:bCs/>
                <w:sz w:val="27"/>
                <w:szCs w:val="27"/>
                <w:lang w:val="fr-FR"/>
              </w:rPr>
            </w:pPr>
            <w:r w:rsidRPr="002B1898">
              <w:rPr>
                <w:rFonts w:ascii="Times New Roman" w:hAnsi="Times New Roman"/>
                <w:b/>
                <w:bCs/>
                <w:sz w:val="27"/>
                <w:szCs w:val="27"/>
                <w:lang w:val="fr-FR"/>
              </w:rPr>
              <w:t>Tình trạng</w:t>
            </w:r>
          </w:p>
        </w:tc>
      </w:tr>
      <w:tr w:rsidR="002B1898" w:rsidRPr="002B1898" w14:paraId="29FC10C8" w14:textId="77777777" w:rsidTr="003F2A9E">
        <w:trPr>
          <w:trHeight w:val="603"/>
          <w:jc w:val="center"/>
        </w:trPr>
        <w:tc>
          <w:tcPr>
            <w:tcW w:w="704" w:type="dxa"/>
            <w:shd w:val="clear" w:color="auto" w:fill="auto"/>
            <w:vAlign w:val="center"/>
          </w:tcPr>
          <w:p w14:paraId="66D778F6"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1</w:t>
            </w:r>
          </w:p>
        </w:tc>
        <w:tc>
          <w:tcPr>
            <w:tcW w:w="2651" w:type="dxa"/>
            <w:shd w:val="clear" w:color="auto" w:fill="auto"/>
            <w:vAlign w:val="center"/>
          </w:tcPr>
          <w:p w14:paraId="734867C8" w14:textId="77777777" w:rsidR="00AE19ED" w:rsidRPr="002B1898" w:rsidRDefault="00AE19ED" w:rsidP="009B5B19">
            <w:pPr>
              <w:spacing w:before="60" w:line="350" w:lineRule="exact"/>
              <w:rPr>
                <w:rFonts w:ascii="Times New Roman" w:hAnsi="Times New Roman"/>
                <w:sz w:val="27"/>
                <w:szCs w:val="27"/>
                <w:lang w:val="nl-NL"/>
              </w:rPr>
            </w:pPr>
            <w:r w:rsidRPr="002B1898">
              <w:rPr>
                <w:rFonts w:ascii="Times New Roman" w:hAnsi="Times New Roman"/>
                <w:sz w:val="27"/>
                <w:szCs w:val="27"/>
                <w:lang w:val="nl-NL"/>
              </w:rPr>
              <w:t>TRANSIT V2.36</w:t>
            </w:r>
          </w:p>
        </w:tc>
        <w:tc>
          <w:tcPr>
            <w:tcW w:w="1318" w:type="dxa"/>
            <w:shd w:val="clear" w:color="auto" w:fill="auto"/>
            <w:vAlign w:val="center"/>
          </w:tcPr>
          <w:p w14:paraId="3BC24B82"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1</w:t>
            </w:r>
          </w:p>
        </w:tc>
        <w:tc>
          <w:tcPr>
            <w:tcW w:w="3119" w:type="dxa"/>
            <w:shd w:val="clear" w:color="auto" w:fill="auto"/>
            <w:vAlign w:val="center"/>
          </w:tcPr>
          <w:p w14:paraId="27D78AC7" w14:textId="77777777" w:rsidR="00AE19ED" w:rsidRPr="002B1898" w:rsidRDefault="00AE19ED" w:rsidP="009B5B19">
            <w:pPr>
              <w:spacing w:before="60" w:line="350" w:lineRule="exact"/>
              <w:jc w:val="both"/>
              <w:rPr>
                <w:rFonts w:ascii="Times New Roman" w:hAnsi="Times New Roman"/>
                <w:sz w:val="27"/>
                <w:szCs w:val="27"/>
                <w:lang w:val="nl-NL"/>
              </w:rPr>
            </w:pPr>
            <w:r w:rsidRPr="002B1898">
              <w:rPr>
                <w:rFonts w:ascii="Times New Roman" w:hAnsi="Times New Roman"/>
                <w:sz w:val="27"/>
                <w:szCs w:val="27"/>
                <w:lang w:val="nl-NL"/>
              </w:rPr>
              <w:t>Chuyển đỗi dữ liệu</w:t>
            </w:r>
          </w:p>
        </w:tc>
        <w:tc>
          <w:tcPr>
            <w:tcW w:w="1701" w:type="dxa"/>
            <w:shd w:val="clear" w:color="auto" w:fill="auto"/>
            <w:vAlign w:val="center"/>
          </w:tcPr>
          <w:p w14:paraId="12F3B1E3"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Tốt</w:t>
            </w:r>
          </w:p>
        </w:tc>
      </w:tr>
      <w:tr w:rsidR="002B1898" w:rsidRPr="002B1898" w14:paraId="1D79CC0F" w14:textId="77777777" w:rsidTr="003F2A9E">
        <w:trPr>
          <w:trHeight w:val="866"/>
          <w:jc w:val="center"/>
        </w:trPr>
        <w:tc>
          <w:tcPr>
            <w:tcW w:w="704" w:type="dxa"/>
            <w:shd w:val="clear" w:color="auto" w:fill="auto"/>
            <w:vAlign w:val="center"/>
          </w:tcPr>
          <w:p w14:paraId="461C8ECA"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2</w:t>
            </w:r>
          </w:p>
        </w:tc>
        <w:tc>
          <w:tcPr>
            <w:tcW w:w="2651" w:type="dxa"/>
            <w:shd w:val="clear" w:color="auto" w:fill="auto"/>
            <w:vAlign w:val="center"/>
          </w:tcPr>
          <w:p w14:paraId="509EB5D2" w14:textId="77777777" w:rsidR="00AE19ED" w:rsidRPr="002B1898" w:rsidRDefault="00AE19ED" w:rsidP="009B5B19">
            <w:pPr>
              <w:spacing w:before="60" w:line="350" w:lineRule="exact"/>
              <w:rPr>
                <w:rFonts w:ascii="Times New Roman" w:hAnsi="Times New Roman"/>
                <w:sz w:val="27"/>
                <w:szCs w:val="27"/>
                <w:lang w:val="nl-NL"/>
              </w:rPr>
            </w:pPr>
            <w:r w:rsidRPr="002B1898">
              <w:rPr>
                <w:rFonts w:ascii="Times New Roman" w:hAnsi="Times New Roman"/>
                <w:sz w:val="27"/>
                <w:szCs w:val="27"/>
                <w:lang w:val="nl-NL"/>
              </w:rPr>
              <w:t>TOPO R2002</w:t>
            </w:r>
          </w:p>
        </w:tc>
        <w:tc>
          <w:tcPr>
            <w:tcW w:w="1318" w:type="dxa"/>
            <w:shd w:val="clear" w:color="auto" w:fill="auto"/>
            <w:vAlign w:val="center"/>
          </w:tcPr>
          <w:p w14:paraId="73B21C57"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2</w:t>
            </w:r>
          </w:p>
        </w:tc>
        <w:tc>
          <w:tcPr>
            <w:tcW w:w="3119" w:type="dxa"/>
            <w:shd w:val="clear" w:color="auto" w:fill="auto"/>
            <w:vAlign w:val="center"/>
          </w:tcPr>
          <w:p w14:paraId="12F63AC2" w14:textId="77777777" w:rsidR="00AE19ED" w:rsidRPr="002B1898" w:rsidRDefault="00AE19ED" w:rsidP="009B5B19">
            <w:pPr>
              <w:spacing w:before="60" w:line="350" w:lineRule="exact"/>
              <w:jc w:val="both"/>
              <w:rPr>
                <w:rFonts w:ascii="Times New Roman" w:hAnsi="Times New Roman"/>
                <w:sz w:val="27"/>
                <w:szCs w:val="27"/>
                <w:lang w:val="nl-NL"/>
              </w:rPr>
            </w:pPr>
            <w:r w:rsidRPr="002B1898">
              <w:rPr>
                <w:rFonts w:ascii="Times New Roman" w:hAnsi="Times New Roman"/>
                <w:sz w:val="27"/>
                <w:szCs w:val="27"/>
                <w:lang w:val="nl-NL"/>
              </w:rPr>
              <w:t>Vẽ, biên tập bản đồ, khảo sát công trình</w:t>
            </w:r>
          </w:p>
        </w:tc>
        <w:tc>
          <w:tcPr>
            <w:tcW w:w="1701" w:type="dxa"/>
            <w:shd w:val="clear" w:color="auto" w:fill="auto"/>
            <w:vAlign w:val="center"/>
          </w:tcPr>
          <w:p w14:paraId="0B38CF6A"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Tốt</w:t>
            </w:r>
          </w:p>
        </w:tc>
      </w:tr>
      <w:tr w:rsidR="002B1898" w:rsidRPr="002B1898" w14:paraId="5F899914" w14:textId="77777777" w:rsidTr="003F2A9E">
        <w:trPr>
          <w:trHeight w:val="856"/>
          <w:jc w:val="center"/>
        </w:trPr>
        <w:tc>
          <w:tcPr>
            <w:tcW w:w="704" w:type="dxa"/>
            <w:shd w:val="clear" w:color="auto" w:fill="auto"/>
            <w:vAlign w:val="center"/>
          </w:tcPr>
          <w:p w14:paraId="649617EA"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3</w:t>
            </w:r>
          </w:p>
        </w:tc>
        <w:tc>
          <w:tcPr>
            <w:tcW w:w="2651" w:type="dxa"/>
            <w:shd w:val="clear" w:color="auto" w:fill="auto"/>
            <w:vAlign w:val="center"/>
          </w:tcPr>
          <w:p w14:paraId="6D205C3F" w14:textId="77777777" w:rsidR="00AE19ED" w:rsidRPr="002B1898" w:rsidRDefault="00AE19ED" w:rsidP="009B5B19">
            <w:pPr>
              <w:spacing w:before="60" w:line="350" w:lineRule="exact"/>
              <w:rPr>
                <w:rFonts w:ascii="Times New Roman" w:hAnsi="Times New Roman"/>
                <w:sz w:val="27"/>
                <w:szCs w:val="27"/>
                <w:lang w:val="nl-NL"/>
              </w:rPr>
            </w:pPr>
            <w:r w:rsidRPr="002B1898">
              <w:rPr>
                <w:rFonts w:ascii="Times New Roman" w:hAnsi="Times New Roman"/>
                <w:sz w:val="27"/>
                <w:szCs w:val="27"/>
                <w:lang w:val="nl-NL"/>
              </w:rPr>
              <w:t>KSVN 9.1</w:t>
            </w:r>
          </w:p>
        </w:tc>
        <w:tc>
          <w:tcPr>
            <w:tcW w:w="1318" w:type="dxa"/>
            <w:shd w:val="clear" w:color="auto" w:fill="auto"/>
            <w:vAlign w:val="center"/>
          </w:tcPr>
          <w:p w14:paraId="0D7FE0D7"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4</w:t>
            </w:r>
          </w:p>
        </w:tc>
        <w:tc>
          <w:tcPr>
            <w:tcW w:w="3119" w:type="dxa"/>
            <w:shd w:val="clear" w:color="auto" w:fill="auto"/>
            <w:vAlign w:val="center"/>
          </w:tcPr>
          <w:p w14:paraId="7DE146A2" w14:textId="77777777" w:rsidR="00AE19ED" w:rsidRPr="002B1898" w:rsidRDefault="00AE19ED" w:rsidP="009B5B19">
            <w:pPr>
              <w:spacing w:before="60" w:line="350" w:lineRule="exact"/>
              <w:jc w:val="both"/>
              <w:rPr>
                <w:rFonts w:ascii="Times New Roman" w:hAnsi="Times New Roman"/>
                <w:sz w:val="27"/>
                <w:szCs w:val="27"/>
                <w:lang w:val="nl-NL"/>
              </w:rPr>
            </w:pPr>
            <w:r w:rsidRPr="002B1898">
              <w:rPr>
                <w:rFonts w:ascii="Times New Roman" w:hAnsi="Times New Roman"/>
                <w:sz w:val="27"/>
                <w:szCs w:val="27"/>
                <w:lang w:val="nl-NL"/>
              </w:rPr>
              <w:t>Vẽ, biên tập bản đồ, khảo sát công trình</w:t>
            </w:r>
          </w:p>
        </w:tc>
        <w:tc>
          <w:tcPr>
            <w:tcW w:w="1701" w:type="dxa"/>
            <w:shd w:val="clear" w:color="auto" w:fill="auto"/>
            <w:vAlign w:val="center"/>
          </w:tcPr>
          <w:p w14:paraId="465FAD56"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Tốt</w:t>
            </w:r>
          </w:p>
        </w:tc>
      </w:tr>
      <w:tr w:rsidR="00F4418D" w:rsidRPr="002B1898" w14:paraId="3A5AC67A" w14:textId="77777777" w:rsidTr="003F2A9E">
        <w:trPr>
          <w:trHeight w:val="603"/>
          <w:jc w:val="center"/>
        </w:trPr>
        <w:tc>
          <w:tcPr>
            <w:tcW w:w="704" w:type="dxa"/>
            <w:shd w:val="clear" w:color="auto" w:fill="auto"/>
            <w:vAlign w:val="center"/>
          </w:tcPr>
          <w:p w14:paraId="3CC27021" w14:textId="77777777" w:rsidR="00AE19ED" w:rsidRPr="002B1898" w:rsidRDefault="00AE19ED" w:rsidP="009B5B19">
            <w:pPr>
              <w:pStyle w:val="K2"/>
              <w:numPr>
                <w:ilvl w:val="0"/>
                <w:numId w:val="0"/>
              </w:numPr>
              <w:spacing w:before="0" w:line="360" w:lineRule="atLeast"/>
              <w:jc w:val="center"/>
              <w:rPr>
                <w:rFonts w:ascii="Times New Roman" w:hAnsi="Times New Roman"/>
                <w:b w:val="0"/>
                <w:sz w:val="27"/>
                <w:szCs w:val="27"/>
                <w:lang w:val="pt-BR"/>
              </w:rPr>
            </w:pPr>
            <w:r w:rsidRPr="002B1898">
              <w:rPr>
                <w:rFonts w:ascii="Times New Roman" w:hAnsi="Times New Roman"/>
                <w:b w:val="0"/>
                <w:sz w:val="27"/>
                <w:szCs w:val="27"/>
                <w:lang w:val="pt-BR"/>
              </w:rPr>
              <w:t>4</w:t>
            </w:r>
          </w:p>
        </w:tc>
        <w:tc>
          <w:tcPr>
            <w:tcW w:w="2651" w:type="dxa"/>
            <w:shd w:val="clear" w:color="auto" w:fill="auto"/>
            <w:vAlign w:val="center"/>
          </w:tcPr>
          <w:p w14:paraId="0A546FFE" w14:textId="77777777" w:rsidR="00AE19ED" w:rsidRPr="002B1898" w:rsidRDefault="00AE19ED" w:rsidP="009B5B19">
            <w:pPr>
              <w:spacing w:before="60" w:line="350" w:lineRule="exact"/>
              <w:rPr>
                <w:rFonts w:ascii="Times New Roman" w:hAnsi="Times New Roman"/>
                <w:sz w:val="27"/>
                <w:szCs w:val="27"/>
                <w:lang w:val="nl-NL"/>
              </w:rPr>
            </w:pPr>
            <w:r w:rsidRPr="002B1898">
              <w:rPr>
                <w:rFonts w:ascii="Times New Roman" w:hAnsi="Times New Roman"/>
                <w:sz w:val="27"/>
                <w:szCs w:val="27"/>
                <w:lang w:val="nl-NL"/>
              </w:rPr>
              <w:t>Các phần mềm chuyên dụng khác</w:t>
            </w:r>
          </w:p>
        </w:tc>
        <w:tc>
          <w:tcPr>
            <w:tcW w:w="1318" w:type="dxa"/>
            <w:shd w:val="clear" w:color="auto" w:fill="auto"/>
            <w:vAlign w:val="center"/>
          </w:tcPr>
          <w:p w14:paraId="64591A1E" w14:textId="77777777" w:rsidR="00AE19ED" w:rsidRPr="002B1898" w:rsidRDefault="00AE19ED" w:rsidP="009B5B19">
            <w:pPr>
              <w:pStyle w:val="K2"/>
              <w:numPr>
                <w:ilvl w:val="0"/>
                <w:numId w:val="0"/>
              </w:numPr>
              <w:spacing w:before="0" w:line="360" w:lineRule="atLeast"/>
              <w:rPr>
                <w:rFonts w:ascii="Times New Roman" w:hAnsi="Times New Roman"/>
                <w:b w:val="0"/>
                <w:sz w:val="27"/>
                <w:szCs w:val="27"/>
                <w:lang w:val="pt-BR"/>
              </w:rPr>
            </w:pPr>
          </w:p>
        </w:tc>
        <w:tc>
          <w:tcPr>
            <w:tcW w:w="3119" w:type="dxa"/>
            <w:shd w:val="clear" w:color="auto" w:fill="auto"/>
            <w:vAlign w:val="center"/>
          </w:tcPr>
          <w:p w14:paraId="494BEF9A" w14:textId="77777777" w:rsidR="00AE19ED" w:rsidRPr="002B1898" w:rsidRDefault="00AE19ED" w:rsidP="009B5B19">
            <w:pPr>
              <w:spacing w:before="60" w:line="350" w:lineRule="exact"/>
              <w:jc w:val="both"/>
              <w:rPr>
                <w:rFonts w:ascii="Times New Roman" w:hAnsi="Times New Roman"/>
                <w:sz w:val="27"/>
                <w:szCs w:val="27"/>
                <w:lang w:val="nl-NL"/>
              </w:rPr>
            </w:pPr>
          </w:p>
        </w:tc>
        <w:tc>
          <w:tcPr>
            <w:tcW w:w="1701" w:type="dxa"/>
            <w:shd w:val="clear" w:color="auto" w:fill="auto"/>
            <w:vAlign w:val="center"/>
          </w:tcPr>
          <w:p w14:paraId="0133C6B5" w14:textId="77777777" w:rsidR="00AE19ED" w:rsidRPr="002B1898" w:rsidRDefault="00AE19ED" w:rsidP="009B5B19">
            <w:pPr>
              <w:pStyle w:val="K2"/>
              <w:numPr>
                <w:ilvl w:val="0"/>
                <w:numId w:val="0"/>
              </w:numPr>
              <w:spacing w:before="0" w:line="360" w:lineRule="atLeast"/>
              <w:rPr>
                <w:rFonts w:ascii="Times New Roman" w:hAnsi="Times New Roman"/>
                <w:b w:val="0"/>
                <w:sz w:val="27"/>
                <w:szCs w:val="27"/>
                <w:lang w:val="pt-BR"/>
              </w:rPr>
            </w:pPr>
          </w:p>
        </w:tc>
      </w:tr>
    </w:tbl>
    <w:p w14:paraId="274E8810" w14:textId="77777777" w:rsidR="00CC115E" w:rsidRPr="002B1898" w:rsidRDefault="00CC115E" w:rsidP="00961B80">
      <w:pPr>
        <w:pStyle w:val="Heading1"/>
        <w:jc w:val="left"/>
        <w:rPr>
          <w:rFonts w:ascii="Times New Roman" w:hAnsi="Times New Roman"/>
          <w:sz w:val="25"/>
          <w:szCs w:val="25"/>
          <w:lang w:eastAsia="vi-VN"/>
        </w:rPr>
      </w:pPr>
      <w:bookmarkStart w:id="57" w:name="_Toc207528311"/>
    </w:p>
    <w:p w14:paraId="56D2FC24" w14:textId="62F12ED8" w:rsidR="00D60D5A" w:rsidRPr="002B1898" w:rsidRDefault="00D9250A" w:rsidP="00961B80">
      <w:pPr>
        <w:pStyle w:val="Heading1"/>
        <w:jc w:val="left"/>
        <w:rPr>
          <w:rFonts w:ascii="Times New Roman" w:hAnsi="Times New Roman"/>
          <w:sz w:val="25"/>
          <w:szCs w:val="25"/>
          <w:lang w:eastAsia="vi-VN"/>
        </w:rPr>
      </w:pPr>
      <w:bookmarkStart w:id="58" w:name="_Toc217925139"/>
      <w:r w:rsidRPr="002B1898">
        <w:rPr>
          <w:rFonts w:ascii="Times New Roman" w:hAnsi="Times New Roman"/>
          <w:sz w:val="25"/>
          <w:szCs w:val="25"/>
          <w:lang w:eastAsia="vi-VN"/>
        </w:rPr>
        <w:t>III</w:t>
      </w:r>
      <w:r w:rsidR="00D645FD" w:rsidRPr="002B1898">
        <w:rPr>
          <w:rFonts w:ascii="Times New Roman" w:hAnsi="Times New Roman"/>
          <w:sz w:val="25"/>
          <w:szCs w:val="25"/>
          <w:lang w:eastAsia="vi-VN"/>
        </w:rPr>
        <w:t xml:space="preserve">. </w:t>
      </w:r>
      <w:bookmarkEnd w:id="57"/>
      <w:r w:rsidR="00C23BAD" w:rsidRPr="002B1898">
        <w:rPr>
          <w:rFonts w:ascii="Times New Roman" w:hAnsi="Times New Roman"/>
          <w:sz w:val="25"/>
          <w:szCs w:val="25"/>
          <w:lang w:eastAsia="vi-VN"/>
        </w:rPr>
        <w:t>VỊ TRÍ VÀ ĐIỀU KIỆN TỰ NHIÊN, ĐĂC ĐIỂM CÔNG TRÌNH</w:t>
      </w:r>
      <w:bookmarkEnd w:id="58"/>
    </w:p>
    <w:p w14:paraId="22E5814D" w14:textId="77777777" w:rsidR="004F3027" w:rsidRPr="002B1898" w:rsidRDefault="004F3027" w:rsidP="005455FB">
      <w:pPr>
        <w:pStyle w:val="Heading2"/>
        <w:ind w:firstLine="720"/>
        <w:rPr>
          <w:rFonts w:ascii="Times New Roman" w:hAnsi="Times New Roman"/>
          <w:bCs w:val="0"/>
          <w:color w:val="auto"/>
          <w:sz w:val="27"/>
          <w:szCs w:val="27"/>
        </w:rPr>
      </w:pPr>
      <w:bookmarkStart w:id="59" w:name="_Toc217925140"/>
      <w:r w:rsidRPr="002B1898">
        <w:rPr>
          <w:rFonts w:ascii="Times New Roman" w:hAnsi="Times New Roman"/>
          <w:bCs w:val="0"/>
          <w:color w:val="auto"/>
          <w:sz w:val="27"/>
          <w:szCs w:val="27"/>
        </w:rPr>
        <w:t>3.1. Điều kiện tự nhiên khu vực dự án</w:t>
      </w:r>
      <w:bookmarkEnd w:id="59"/>
    </w:p>
    <w:p w14:paraId="599E2C21" w14:textId="77777777" w:rsidR="004F3027" w:rsidRPr="002B1898" w:rsidRDefault="004F3027" w:rsidP="004F3027">
      <w:pPr>
        <w:spacing w:before="60" w:after="60" w:line="360" w:lineRule="atLeast"/>
        <w:ind w:firstLine="720"/>
        <w:jc w:val="both"/>
        <w:rPr>
          <w:rFonts w:ascii="Times New Roman" w:hAnsi="Times New Roman"/>
          <w:b/>
          <w:sz w:val="27"/>
          <w:szCs w:val="27"/>
          <w:lang w:val="pt-BR"/>
        </w:rPr>
      </w:pPr>
      <w:r w:rsidRPr="002B1898">
        <w:rPr>
          <w:rFonts w:ascii="Times New Roman" w:hAnsi="Times New Roman"/>
          <w:b/>
          <w:sz w:val="27"/>
          <w:szCs w:val="27"/>
          <w:lang w:val="pt-BR"/>
        </w:rPr>
        <w:t>a. Vị trí địa lý.</w:t>
      </w:r>
    </w:p>
    <w:p w14:paraId="4113BBB2" w14:textId="77777777" w:rsidR="002B1898" w:rsidRPr="002B1898" w:rsidRDefault="002B1898" w:rsidP="002B1898">
      <w:pPr>
        <w:spacing w:before="60" w:after="60" w:line="360" w:lineRule="atLeast"/>
        <w:ind w:firstLine="567"/>
        <w:jc w:val="both"/>
        <w:rPr>
          <w:rFonts w:ascii="Times New Roman" w:hAnsi="Times New Roman"/>
          <w:spacing w:val="-2"/>
          <w:sz w:val="27"/>
          <w:szCs w:val="27"/>
        </w:rPr>
      </w:pPr>
      <w:bookmarkStart w:id="60" w:name="_Toc104305608"/>
      <w:bookmarkStart w:id="61" w:name="_Toc114298493"/>
      <w:r w:rsidRPr="002B1898">
        <w:rPr>
          <w:rFonts w:ascii="Times New Roman" w:hAnsi="Times New Roman"/>
          <w:spacing w:val="-2"/>
          <w:sz w:val="27"/>
          <w:szCs w:val="27"/>
        </w:rPr>
        <w:t>Quảng Ninh là một tỉnh ở địa đầu phía Đông Bắc Việt Nam, phía Tây tựa lưng vào núi rừng trùng điệp, phía Đông nghiêng xuống nửa phần đầu vịnh Bắc bộ với bờ biển khúc khuỷu nhiều cửa sông.</w:t>
      </w:r>
    </w:p>
    <w:p w14:paraId="2D1482EB" w14:textId="5455AB7E" w:rsidR="002B1898" w:rsidRPr="002B1898" w:rsidRDefault="002B1898" w:rsidP="002B1898">
      <w:pPr>
        <w:spacing w:before="60" w:after="60" w:line="360" w:lineRule="atLeast"/>
        <w:ind w:firstLine="567"/>
        <w:jc w:val="both"/>
        <w:rPr>
          <w:rFonts w:ascii="Times New Roman" w:hAnsi="Times New Roman"/>
          <w:spacing w:val="-2"/>
          <w:sz w:val="27"/>
          <w:szCs w:val="27"/>
        </w:rPr>
      </w:pPr>
      <w:r w:rsidRPr="002B1898">
        <w:rPr>
          <w:rFonts w:ascii="Times New Roman" w:hAnsi="Times New Roman"/>
          <w:spacing w:val="-2"/>
          <w:sz w:val="27"/>
          <w:szCs w:val="27"/>
        </w:rPr>
        <w:t>Quảng Ninh có toạ độ địa lý khoảng 106</w:t>
      </w:r>
      <w:r w:rsidRPr="002B1898">
        <w:rPr>
          <w:rFonts w:ascii="Times New Roman" w:hAnsi="Times New Roman"/>
          <w:spacing w:val="-2"/>
          <w:sz w:val="27"/>
          <w:szCs w:val="27"/>
          <w:vertAlign w:val="superscript"/>
        </w:rPr>
        <w:t>0</w:t>
      </w:r>
      <w:r w:rsidRPr="002B1898">
        <w:rPr>
          <w:rFonts w:ascii="Times New Roman" w:hAnsi="Times New Roman"/>
          <w:spacing w:val="-2"/>
          <w:sz w:val="27"/>
          <w:szCs w:val="27"/>
        </w:rPr>
        <w:t>26' đến 108</w:t>
      </w:r>
      <w:r w:rsidRPr="002B1898">
        <w:rPr>
          <w:rFonts w:ascii="Times New Roman" w:hAnsi="Times New Roman"/>
          <w:spacing w:val="-2"/>
          <w:sz w:val="27"/>
          <w:szCs w:val="27"/>
          <w:vertAlign w:val="superscript"/>
        </w:rPr>
        <w:t>0</w:t>
      </w:r>
      <w:r w:rsidRPr="002B1898">
        <w:rPr>
          <w:rFonts w:ascii="Times New Roman" w:hAnsi="Times New Roman"/>
          <w:spacing w:val="-2"/>
          <w:sz w:val="27"/>
          <w:szCs w:val="27"/>
        </w:rPr>
        <w:t>31' kinh độ Đông và từ 20</w:t>
      </w:r>
      <w:r w:rsidRPr="002B1898">
        <w:rPr>
          <w:rFonts w:ascii="Times New Roman" w:hAnsi="Times New Roman"/>
          <w:spacing w:val="-2"/>
          <w:sz w:val="27"/>
          <w:szCs w:val="27"/>
          <w:vertAlign w:val="superscript"/>
        </w:rPr>
        <w:t>0</w:t>
      </w:r>
      <w:r w:rsidRPr="002B1898">
        <w:rPr>
          <w:rFonts w:ascii="Times New Roman" w:hAnsi="Times New Roman"/>
          <w:spacing w:val="-2"/>
          <w:sz w:val="27"/>
          <w:szCs w:val="27"/>
        </w:rPr>
        <w:t>40' đến 21</w:t>
      </w:r>
      <w:r w:rsidRPr="002B1898">
        <w:rPr>
          <w:rFonts w:ascii="Times New Roman" w:hAnsi="Times New Roman"/>
          <w:spacing w:val="-2"/>
          <w:sz w:val="27"/>
          <w:szCs w:val="27"/>
          <w:vertAlign w:val="superscript"/>
        </w:rPr>
        <w:t>0</w:t>
      </w:r>
      <w:r w:rsidRPr="002B1898">
        <w:rPr>
          <w:rFonts w:ascii="Times New Roman" w:hAnsi="Times New Roman"/>
          <w:spacing w:val="-2"/>
          <w:sz w:val="27"/>
          <w:szCs w:val="27"/>
        </w:rPr>
        <w:t>40' vĩ độ Bắc. Bề ngang từ Đông sang Tây, nơi rộng nhất là 195km. Bề dọc từ Bắc xuống Nam khoảng 102km. Điểm cực Bắc là dãy núi cao thuộc thôn Mỏ Tòng, xã Hoành Mô, huyện Bình Liêu. Điểm cực Nam ở đảo Hạ Mai thuộc xã Ngọc Vừng, huyện Vân Đồn. Điểm cực Tây là sông Vàng Chua ở xã Bình Dương và xã Nguyễn Huệ, Tx. Đông Triều. Điểm cực Đông trên đất liền là mũi Gót ở đông bắc xã Trà Cổ, Tp. Móng Cái.</w:t>
      </w:r>
    </w:p>
    <w:p w14:paraId="06EF3064" w14:textId="77777777" w:rsidR="002B1898" w:rsidRPr="002B1898" w:rsidRDefault="002B1898" w:rsidP="002B1898">
      <w:pPr>
        <w:spacing w:before="60" w:after="60" w:line="360" w:lineRule="atLeast"/>
        <w:ind w:firstLine="567"/>
        <w:jc w:val="both"/>
        <w:rPr>
          <w:rFonts w:ascii="Times New Roman" w:hAnsi="Times New Roman"/>
          <w:spacing w:val="-2"/>
          <w:sz w:val="27"/>
          <w:szCs w:val="27"/>
        </w:rPr>
      </w:pPr>
      <w:r w:rsidRPr="002B1898">
        <w:rPr>
          <w:rFonts w:ascii="Times New Roman" w:hAnsi="Times New Roman"/>
          <w:spacing w:val="-2"/>
          <w:sz w:val="27"/>
          <w:szCs w:val="27"/>
        </w:rPr>
        <w:t>Quảng Ninh có biên giới quốc gia và hải phận giáp giới nước Cộng hoà Nhân dân Trung Hoa. Trên đất liền, phía Bắc của tỉnh (có các huyện Bình Liêu, Hải Hà và Tp Móng Cái) giáp huyện Phòng Thành và thị trấn Đông Hưng, tỉnh Quảng Tây với 132,8km đường biên giới; phía Đông là vịnh Bắc Bộ; phía Tây giáp các tỉnh Lạng Sơn, Bắc Giang, Hải Dương; phía Nam giáp Hải Phòng; bờ biển dài 250km.</w:t>
      </w:r>
    </w:p>
    <w:p w14:paraId="21201697" w14:textId="77777777" w:rsidR="002B1898" w:rsidRPr="002B1898" w:rsidRDefault="002B1898" w:rsidP="002B1898">
      <w:pPr>
        <w:spacing w:before="60" w:after="60" w:line="360" w:lineRule="atLeast"/>
        <w:ind w:firstLine="567"/>
        <w:jc w:val="both"/>
        <w:rPr>
          <w:rFonts w:ascii="Times New Roman" w:hAnsi="Times New Roman"/>
          <w:spacing w:val="-2"/>
          <w:sz w:val="27"/>
          <w:szCs w:val="27"/>
        </w:rPr>
      </w:pPr>
      <w:r w:rsidRPr="002B1898">
        <w:rPr>
          <w:rFonts w:ascii="Times New Roman" w:hAnsi="Times New Roman"/>
          <w:spacing w:val="-2"/>
          <w:sz w:val="27"/>
          <w:szCs w:val="27"/>
        </w:rPr>
        <w:t xml:space="preserve">Phường Quang Hanh (thành phố Cẩm Phả, tỉnh Quảng Ninh) sau sắp xếp được hình thành trên cơ sở sáp nhập ba đơn vị hành chính cũ gồm Phường Quang Hanh, Phường Cẩm Thạch và Phường Cẩm Thủy, tạo nên một địa bàn có quy mô lớn hơn với diện tích khoảng 62,63 km². Phường nằm ở khu vực phía bắc – đông của tỉnh Quảng Ninh, có vị trí thuận lợi về kết nối giao thông khi gần trục Quốc lộ 18A, tạo điều kiện liên kết với các khu vực như </w:t>
      </w:r>
      <w:r w:rsidRPr="002B1898">
        <w:rPr>
          <w:rFonts w:ascii="Times New Roman" w:hAnsi="Times New Roman"/>
          <w:spacing w:val="-2"/>
          <w:sz w:val="27"/>
          <w:szCs w:val="27"/>
        </w:rPr>
        <w:lastRenderedPageBreak/>
        <w:t>Hạ Long và các phường khác trong thành phố Cẩm Phả. Với tiềm năng phát triển, Quang Hanh hiện được định hướng trở thành khu đô thị văn minh, trung tâm dịch vụ – thương mại chất lượng cao của khu vực phía Bắc thành phố.</w:t>
      </w:r>
    </w:p>
    <w:p w14:paraId="561087B3" w14:textId="743189F9" w:rsidR="004F3027" w:rsidRPr="00B71FA4" w:rsidRDefault="004F3027" w:rsidP="004F3027">
      <w:pPr>
        <w:spacing w:before="60" w:after="60" w:line="360" w:lineRule="atLeast"/>
        <w:ind w:firstLine="567"/>
        <w:jc w:val="both"/>
        <w:rPr>
          <w:rFonts w:ascii="Times New Roman" w:hAnsi="Times New Roman"/>
          <w:b/>
          <w:sz w:val="27"/>
          <w:szCs w:val="27"/>
          <w:lang w:val="pt-BR"/>
        </w:rPr>
      </w:pPr>
      <w:r w:rsidRPr="00B71FA4">
        <w:rPr>
          <w:rFonts w:ascii="Times New Roman" w:hAnsi="Times New Roman"/>
          <w:b/>
          <w:sz w:val="27"/>
          <w:szCs w:val="27"/>
          <w:lang w:val="pt-BR"/>
        </w:rPr>
        <w:t xml:space="preserve">b. Điều kiện </w:t>
      </w:r>
      <w:bookmarkStart w:id="62" w:name="_Toc445708503"/>
      <w:bookmarkStart w:id="63" w:name="_Toc445708969"/>
      <w:bookmarkStart w:id="64" w:name="_Toc524973380"/>
      <w:bookmarkEnd w:id="60"/>
      <w:bookmarkEnd w:id="61"/>
      <w:r w:rsidR="002B1898" w:rsidRPr="00B71FA4">
        <w:rPr>
          <w:rFonts w:ascii="Times New Roman" w:hAnsi="Times New Roman"/>
          <w:b/>
          <w:sz w:val="27"/>
          <w:szCs w:val="27"/>
          <w:lang w:val="pt-BR"/>
        </w:rPr>
        <w:t>kinh tế xã hội</w:t>
      </w:r>
    </w:p>
    <w:p w14:paraId="758F69C7" w14:textId="77777777" w:rsidR="00B71FA4" w:rsidRDefault="00B71FA4" w:rsidP="00B71FA4">
      <w:pPr>
        <w:spacing w:before="60" w:after="60" w:line="360" w:lineRule="atLeast"/>
        <w:ind w:firstLine="567"/>
        <w:jc w:val="both"/>
        <w:rPr>
          <w:rFonts w:ascii="Times New Roman" w:hAnsi="Times New Roman"/>
          <w:spacing w:val="-2"/>
          <w:sz w:val="27"/>
          <w:szCs w:val="27"/>
        </w:rPr>
      </w:pPr>
      <w:bookmarkStart w:id="65" w:name="_Toc403071390"/>
      <w:bookmarkStart w:id="66" w:name="_Toc436999585"/>
      <w:bookmarkStart w:id="67" w:name="_Toc533755671"/>
      <w:bookmarkEnd w:id="25"/>
      <w:bookmarkEnd w:id="26"/>
      <w:bookmarkEnd w:id="27"/>
      <w:bookmarkEnd w:id="62"/>
      <w:bookmarkEnd w:id="63"/>
      <w:bookmarkEnd w:id="64"/>
      <w:r w:rsidRPr="00B71FA4">
        <w:rPr>
          <w:rFonts w:ascii="Times New Roman" w:hAnsi="Times New Roman"/>
          <w:spacing w:val="-2"/>
          <w:sz w:val="27"/>
          <w:szCs w:val="27"/>
        </w:rPr>
        <w:t>Phường Quang Hanh sau sáp nhập có điều kiện kinh tế – xã hội phát triển khá năng động và toàn diện. Toàn phường có khoảng 25.131 nhân khẩu với hơn 5.950 hộ dân sinh sống, gồm nhiều dân tộc cùng chung sống và lao động trên địa bàn; mật độ dân cư tăng lên đáng kể sau khi mở rộng quy mô hành chính. Hệ thống giáo dục – đào tạo được đầu tư với 5 trường học công lập và 1 cơ sở đào tạo cao đẳng, tạo điều kiện nâng cao trình độ nguồn nhân lực tại chỗ, đồng thời cải thiện chất lượng dịch vụ xã hội cơ bản cho người dân. Đời sống kinh tế của người dân cũng đa dạng hơn nhờ phát triển thương mại – dịch vụ, du lịch gắn với các khu nghỉ dưỡng suối khoáng nóng, dịch vụ giải trí, cùng với hoạt động sản xuất, tiểu thủ công nghiệp và thương mại nhỏ lẻ địa phương; khu vực này hiện có nhiều doanh nghiệp tư nhân, cơ quan – đơn vị, doanh nghiệp nhà nước đóng góp vào thu nhập chung của cư dân. Trước đó (giai đoạn khảo sát cũ), mức thu nhập bình quân tại khu vực tương đương từng được khảo sát ở mức khá ổn định so với thu nhập toàn tỉnh, phản ánh đời sống dân cư từng bước được nâng lên theo thời gian phát triển kinh tế – xã hội. Cùng với đầu tư hạ tầng, giao thông và dịch vụ y tế – xã hội được cải thiện, phường đã và đang dần hoàn thiện các tiêu chí đô thị văn minh, từng bước giảm tỷ lệ hộ nghèo và nâng cao thu nhập bình quân đầu người, góp phần tạo nền tảng phát triển bền vững trong tương lai gần.</w:t>
      </w:r>
    </w:p>
    <w:p w14:paraId="7B0A6298" w14:textId="5BF36635" w:rsidR="00B71FA4" w:rsidRPr="002E0DC8" w:rsidRDefault="00B71FA4" w:rsidP="00B71FA4">
      <w:pPr>
        <w:pStyle w:val="Heading2"/>
        <w:ind w:firstLine="567"/>
        <w:rPr>
          <w:rFonts w:ascii="Times New Roman" w:hAnsi="Times New Roman"/>
          <w:color w:val="auto"/>
          <w:spacing w:val="-2"/>
          <w:sz w:val="27"/>
          <w:szCs w:val="27"/>
        </w:rPr>
      </w:pPr>
      <w:bookmarkStart w:id="68" w:name="_Toc217925141"/>
      <w:r w:rsidRPr="002E0DC8">
        <w:rPr>
          <w:rFonts w:ascii="Times New Roman" w:hAnsi="Times New Roman"/>
          <w:bCs w:val="0"/>
          <w:color w:val="auto"/>
          <w:sz w:val="27"/>
          <w:szCs w:val="27"/>
        </w:rPr>
        <w:t>3.2. Đặc điểm khí hậu</w:t>
      </w:r>
      <w:bookmarkEnd w:id="68"/>
    </w:p>
    <w:p w14:paraId="6D2CD4D5" w14:textId="77777777" w:rsidR="002E0DC8" w:rsidRPr="002E0DC8" w:rsidRDefault="002E0DC8" w:rsidP="002E0DC8">
      <w:pPr>
        <w:tabs>
          <w:tab w:val="left" w:pos="0"/>
        </w:tabs>
        <w:spacing w:before="60" w:line="360" w:lineRule="exact"/>
        <w:ind w:firstLine="567"/>
        <w:jc w:val="both"/>
        <w:rPr>
          <w:rFonts w:ascii="Times New Roman" w:hAnsi="Times New Roman"/>
          <w:sz w:val="27"/>
          <w:szCs w:val="27"/>
          <w:lang w:val="de-DE"/>
        </w:rPr>
      </w:pPr>
      <w:r w:rsidRPr="002E0DC8">
        <w:rPr>
          <w:rFonts w:ascii="Times New Roman" w:hAnsi="Times New Roman"/>
          <w:sz w:val="27"/>
          <w:szCs w:val="27"/>
          <w:lang w:val="de-DE"/>
        </w:rPr>
        <w:t>Theo số liệu thu thập tại trạm khí tượng thủy văn Dân Tiến kết hợp với các trạm Cửa Ông, Bãi Cháy, khu vực nghiên cứu lập dự án có đặc điểm khí tượng thủy văn chính như sau:</w:t>
      </w:r>
    </w:p>
    <w:p w14:paraId="6BEDD342" w14:textId="73853E80" w:rsidR="002E0DC8" w:rsidRPr="002E0DC8" w:rsidRDefault="002E0DC8" w:rsidP="002E0DC8">
      <w:pPr>
        <w:spacing w:before="60" w:after="60" w:line="360" w:lineRule="atLeast"/>
        <w:ind w:firstLine="567"/>
        <w:jc w:val="both"/>
        <w:rPr>
          <w:rFonts w:ascii="Times New Roman" w:hAnsi="Times New Roman"/>
          <w:b/>
          <w:sz w:val="27"/>
          <w:szCs w:val="27"/>
          <w:lang w:val="pt-BR"/>
        </w:rPr>
      </w:pPr>
      <w:bookmarkStart w:id="69" w:name="_Toc44017675"/>
      <w:r>
        <w:rPr>
          <w:rFonts w:ascii="Times New Roman" w:hAnsi="Times New Roman"/>
          <w:b/>
          <w:sz w:val="27"/>
          <w:szCs w:val="27"/>
          <w:lang w:val="pt-BR"/>
        </w:rPr>
        <w:t xml:space="preserve">a. </w:t>
      </w:r>
      <w:r w:rsidRPr="002E0DC8">
        <w:rPr>
          <w:rFonts w:ascii="Times New Roman" w:hAnsi="Times New Roman"/>
          <w:b/>
          <w:sz w:val="27"/>
          <w:szCs w:val="27"/>
          <w:lang w:val="pt-BR"/>
        </w:rPr>
        <w:t>Nhiệt độ.</w:t>
      </w:r>
      <w:bookmarkEnd w:id="69"/>
    </w:p>
    <w:p w14:paraId="1DCE69C3" w14:textId="77777777" w:rsidR="002E0DC8" w:rsidRPr="002E0DC8" w:rsidRDefault="002E0DC8" w:rsidP="002E0DC8">
      <w:pPr>
        <w:widowControl w:val="0"/>
        <w:tabs>
          <w:tab w:val="left" w:pos="0"/>
        </w:tabs>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Mùa hạ nóng, nhiệt độ trung bình 28</w:t>
      </w:r>
      <w:r w:rsidRPr="002E0DC8">
        <w:rPr>
          <w:rFonts w:ascii="Times New Roman" w:hAnsi="Times New Roman"/>
          <w:sz w:val="27"/>
          <w:szCs w:val="27"/>
          <w:vertAlign w:val="superscript"/>
          <w:lang w:val="es-ES"/>
        </w:rPr>
        <w:t>0</w:t>
      </w:r>
      <w:r w:rsidRPr="002E0DC8">
        <w:rPr>
          <w:rFonts w:ascii="Times New Roman" w:hAnsi="Times New Roman"/>
          <w:sz w:val="27"/>
          <w:szCs w:val="27"/>
          <w:lang w:val="es-ES"/>
        </w:rPr>
        <w:t>C. Mùa đông lạnh, nhiệt độ trung bình 160C.</w:t>
      </w:r>
    </w:p>
    <w:p w14:paraId="12BC2F24" w14:textId="77777777" w:rsidR="002E0DC8" w:rsidRPr="002E0DC8" w:rsidRDefault="002E0DC8" w:rsidP="002E0DC8">
      <w:pPr>
        <w:widowControl w:val="0"/>
        <w:tabs>
          <w:tab w:val="left" w:pos="0"/>
        </w:tabs>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Nhiệt độ cao nhất đo được là 36,6</w:t>
      </w:r>
      <w:r w:rsidRPr="002E0DC8">
        <w:rPr>
          <w:rFonts w:ascii="Times New Roman" w:hAnsi="Times New Roman"/>
          <w:sz w:val="27"/>
          <w:szCs w:val="27"/>
          <w:vertAlign w:val="superscript"/>
          <w:lang w:val="es-ES"/>
        </w:rPr>
        <w:t>0</w:t>
      </w:r>
      <w:r w:rsidRPr="002E0DC8">
        <w:rPr>
          <w:rFonts w:ascii="Times New Roman" w:hAnsi="Times New Roman"/>
          <w:sz w:val="27"/>
          <w:szCs w:val="27"/>
          <w:lang w:val="es-ES"/>
        </w:rPr>
        <w:t>C.</w:t>
      </w:r>
    </w:p>
    <w:p w14:paraId="58692EA0" w14:textId="77777777" w:rsidR="002E0DC8" w:rsidRPr="002E0DC8" w:rsidRDefault="002E0DC8" w:rsidP="002E0DC8">
      <w:pPr>
        <w:widowControl w:val="0"/>
        <w:tabs>
          <w:tab w:val="left" w:pos="0"/>
        </w:tabs>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Nhiệt độ thấp nhất đo được là 2</w:t>
      </w:r>
      <w:r w:rsidRPr="002E0DC8">
        <w:rPr>
          <w:rFonts w:ascii="Times New Roman" w:hAnsi="Times New Roman"/>
          <w:sz w:val="27"/>
          <w:szCs w:val="27"/>
          <w:vertAlign w:val="superscript"/>
          <w:lang w:val="es-ES"/>
        </w:rPr>
        <w:t>0</w:t>
      </w:r>
      <w:r w:rsidRPr="002E0DC8">
        <w:rPr>
          <w:rFonts w:ascii="Times New Roman" w:hAnsi="Times New Roman"/>
          <w:sz w:val="27"/>
          <w:szCs w:val="27"/>
          <w:lang w:val="es-ES"/>
        </w:rPr>
        <w:t>C.</w:t>
      </w:r>
    </w:p>
    <w:p w14:paraId="562E92F4" w14:textId="77777777" w:rsidR="002E0DC8" w:rsidRPr="002E0DC8" w:rsidRDefault="002E0DC8" w:rsidP="002E0DC8">
      <w:pPr>
        <w:widowControl w:val="0"/>
        <w:tabs>
          <w:tab w:val="left" w:pos="0"/>
        </w:tabs>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Nhiệt độ cao nhất thường xuyên xuất hiện trong các tháng 6, 7, 8.</w:t>
      </w:r>
    </w:p>
    <w:p w14:paraId="53C88AE2" w14:textId="77777777" w:rsidR="002E0DC8" w:rsidRPr="002E0DC8" w:rsidRDefault="002E0DC8" w:rsidP="002E0DC8">
      <w:pPr>
        <w:widowControl w:val="0"/>
        <w:tabs>
          <w:tab w:val="left" w:pos="0"/>
        </w:tabs>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Nhiệt độ thấp nhất thường xảy ra trong các tháng 1, 2 và 12.</w:t>
      </w:r>
    </w:p>
    <w:p w14:paraId="4F84DDB0" w14:textId="371D0C2D" w:rsidR="002E0DC8" w:rsidRPr="002E0DC8" w:rsidRDefault="002E0DC8" w:rsidP="002E0DC8">
      <w:pPr>
        <w:spacing w:before="60" w:after="60" w:line="360" w:lineRule="atLeast"/>
        <w:ind w:firstLine="567"/>
        <w:jc w:val="both"/>
        <w:rPr>
          <w:rFonts w:ascii="Times New Roman" w:hAnsi="Times New Roman"/>
          <w:b/>
          <w:sz w:val="27"/>
          <w:szCs w:val="27"/>
          <w:lang w:val="pt-BR"/>
        </w:rPr>
      </w:pPr>
      <w:bookmarkStart w:id="70" w:name="_Toc44017676"/>
      <w:r>
        <w:rPr>
          <w:rFonts w:ascii="Times New Roman" w:hAnsi="Times New Roman"/>
          <w:b/>
          <w:sz w:val="27"/>
          <w:szCs w:val="27"/>
          <w:lang w:val="pt-BR"/>
        </w:rPr>
        <w:t xml:space="preserve">b. </w:t>
      </w:r>
      <w:r w:rsidRPr="002E0DC8">
        <w:rPr>
          <w:rFonts w:ascii="Times New Roman" w:hAnsi="Times New Roman"/>
          <w:b/>
          <w:sz w:val="27"/>
          <w:szCs w:val="27"/>
          <w:lang w:val="pt-BR"/>
        </w:rPr>
        <w:t>Mưa</w:t>
      </w:r>
      <w:bookmarkEnd w:id="70"/>
      <w:r w:rsidRPr="002E0DC8">
        <w:rPr>
          <w:rFonts w:ascii="Times New Roman" w:hAnsi="Times New Roman"/>
          <w:b/>
          <w:sz w:val="27"/>
          <w:szCs w:val="27"/>
          <w:lang w:val="pt-BR"/>
        </w:rPr>
        <w:t xml:space="preserve"> </w:t>
      </w:r>
    </w:p>
    <w:p w14:paraId="37397DC2"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Do tính chất chung của khí hậu nhiệt đới nóng ẩm đã là một điều kiện để có lượng mưa trung bình lớn. Mặt khác, địa hình ở tỉnh Quảng Ninh phức tạp có ảnh hưởng rất rõ nét tới lượng mưa. Lượng mưa đo được tại trạm Mũi Ngọc năm 1994 là: 3.833,0mm.</w:t>
      </w:r>
    </w:p>
    <w:p w14:paraId="339A46A1"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Lượng mưa lớn nhất trong năm xảy ra vào các tháng từ 5 đến tháng 10.</w:t>
      </w:r>
    </w:p>
    <w:p w14:paraId="40946F72"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Lượng mưa thấp nhất xảy ra vào các tháng 1, 2, 12.</w:t>
      </w:r>
    </w:p>
    <w:p w14:paraId="198443E7"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Mùa Hè thường có mưa rào lớn nhất là tháng 8: 415,0mm.</w:t>
      </w:r>
    </w:p>
    <w:p w14:paraId="022DC672"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lastRenderedPageBreak/>
        <w:t>+ Mùa Đông lượng mưa thấp, mưa phùn kéo dài.</w:t>
      </w:r>
    </w:p>
    <w:p w14:paraId="3122A881"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Trong năm có số ngày mưa khoảng 161,2 ngày.</w:t>
      </w:r>
      <w:r w:rsidRPr="002E0DC8">
        <w:rPr>
          <w:rFonts w:ascii="Times New Roman" w:hAnsi="Times New Roman"/>
          <w:sz w:val="27"/>
          <w:szCs w:val="27"/>
          <w:lang w:val="es-ES"/>
        </w:rPr>
        <w:tab/>
      </w:r>
    </w:p>
    <w:p w14:paraId="19A73356" w14:textId="77777777" w:rsidR="002E0DC8" w:rsidRPr="002E0DC8" w:rsidRDefault="002E0DC8" w:rsidP="002E0DC8">
      <w:pPr>
        <w:widowControl w:val="0"/>
        <w:spacing w:before="60" w:line="360" w:lineRule="exact"/>
        <w:ind w:firstLine="567"/>
        <w:jc w:val="both"/>
        <w:rPr>
          <w:rFonts w:ascii="Times New Roman" w:hAnsi="Times New Roman"/>
          <w:sz w:val="27"/>
          <w:szCs w:val="27"/>
          <w:lang w:val="es-ES"/>
        </w:rPr>
      </w:pPr>
      <w:r w:rsidRPr="002E0DC8">
        <w:rPr>
          <w:rFonts w:ascii="Times New Roman" w:hAnsi="Times New Roman"/>
          <w:sz w:val="27"/>
          <w:szCs w:val="27"/>
          <w:lang w:val="es-ES"/>
        </w:rPr>
        <w:t>+ Lượng mưa tháng nhỏ nhất là tháng 12: 16,9mm.</w:t>
      </w:r>
    </w:p>
    <w:p w14:paraId="3E6925E3" w14:textId="77777777" w:rsidR="002E0DC8" w:rsidRPr="002E0DC8" w:rsidRDefault="002E0DC8" w:rsidP="002E0DC8">
      <w:pPr>
        <w:spacing w:before="60" w:after="60" w:line="360" w:lineRule="atLeast"/>
        <w:ind w:firstLine="567"/>
        <w:jc w:val="both"/>
        <w:rPr>
          <w:rFonts w:ascii="Times New Roman" w:hAnsi="Times New Roman"/>
          <w:b/>
          <w:sz w:val="27"/>
          <w:szCs w:val="27"/>
          <w:lang w:val="pt-BR"/>
        </w:rPr>
      </w:pPr>
      <w:bookmarkStart w:id="71" w:name="_Toc44017677"/>
      <w:r w:rsidRPr="002E0DC8">
        <w:rPr>
          <w:rFonts w:ascii="Times New Roman" w:hAnsi="Times New Roman"/>
          <w:sz w:val="27"/>
          <w:szCs w:val="27"/>
        </w:rPr>
        <w:t>Độ ẩm.</w:t>
      </w:r>
      <w:bookmarkEnd w:id="71"/>
      <w:r w:rsidRPr="002E0DC8">
        <w:rPr>
          <w:rFonts w:ascii="Times New Roman" w:hAnsi="Times New Roman"/>
          <w:sz w:val="27"/>
          <w:szCs w:val="27"/>
        </w:rPr>
        <w:t xml:space="preserve"> </w:t>
      </w:r>
    </w:p>
    <w:p w14:paraId="62DF3F6B" w14:textId="77777777" w:rsidR="002E0DC8" w:rsidRPr="002E0DC8" w:rsidRDefault="002E0DC8" w:rsidP="002E0DC8">
      <w:pPr>
        <w:pStyle w:val="ListParagraph"/>
        <w:widowControl w:val="0"/>
        <w:numPr>
          <w:ilvl w:val="0"/>
          <w:numId w:val="46"/>
        </w:numPr>
        <w:tabs>
          <w:tab w:val="left" w:pos="0"/>
        </w:tabs>
        <w:spacing w:before="60" w:line="360" w:lineRule="exact"/>
        <w:ind w:left="0" w:firstLine="567"/>
        <w:rPr>
          <w:sz w:val="27"/>
          <w:szCs w:val="27"/>
          <w:lang w:val="es-ES"/>
        </w:rPr>
      </w:pPr>
      <w:r w:rsidRPr="002E0DC8">
        <w:rPr>
          <w:sz w:val="27"/>
          <w:szCs w:val="27"/>
          <w:lang w:val="es-ES"/>
        </w:rPr>
        <w:t>Độ ẩm không khí tương đối trung bình nhiều năm là: 83%</w:t>
      </w:r>
    </w:p>
    <w:p w14:paraId="2990D06D" w14:textId="77777777" w:rsidR="002E0DC8" w:rsidRPr="002E0DC8" w:rsidRDefault="002E0DC8" w:rsidP="002E0DC8">
      <w:pPr>
        <w:pStyle w:val="ListParagraph"/>
        <w:numPr>
          <w:ilvl w:val="0"/>
          <w:numId w:val="46"/>
        </w:numPr>
        <w:tabs>
          <w:tab w:val="left" w:pos="0"/>
        </w:tabs>
        <w:spacing w:before="60" w:line="360" w:lineRule="exact"/>
        <w:ind w:left="0" w:firstLine="567"/>
        <w:rPr>
          <w:sz w:val="27"/>
          <w:szCs w:val="27"/>
          <w:lang w:val="es-ES"/>
        </w:rPr>
      </w:pPr>
      <w:r w:rsidRPr="002E0DC8">
        <w:rPr>
          <w:sz w:val="27"/>
          <w:szCs w:val="27"/>
          <w:lang w:val="es-ES"/>
        </w:rPr>
        <w:t>Độ ẩm trung bình của từng mùa cũng khác nhau. Về mùa mưa, độ ẩm trung bình cao hơn và ngược lại với mùa ít mưa (mùa khô) độ ẩm trung bình cũng thấp hơn.</w:t>
      </w:r>
    </w:p>
    <w:p w14:paraId="3398B64C" w14:textId="77777777" w:rsidR="002E0DC8" w:rsidRPr="002E0DC8" w:rsidRDefault="002E0DC8" w:rsidP="002E0DC8">
      <w:pPr>
        <w:pStyle w:val="ListParagraph"/>
        <w:widowControl w:val="0"/>
        <w:numPr>
          <w:ilvl w:val="0"/>
          <w:numId w:val="46"/>
        </w:numPr>
        <w:tabs>
          <w:tab w:val="left" w:pos="0"/>
        </w:tabs>
        <w:spacing w:before="60" w:line="360" w:lineRule="exact"/>
        <w:ind w:left="0" w:firstLine="567"/>
        <w:rPr>
          <w:sz w:val="27"/>
          <w:szCs w:val="27"/>
          <w:lang w:val="es-ES"/>
        </w:rPr>
      </w:pPr>
      <w:r w:rsidRPr="002E0DC8">
        <w:rPr>
          <w:sz w:val="27"/>
          <w:szCs w:val="27"/>
          <w:lang w:val="es-ES"/>
        </w:rPr>
        <w:t>Độ ẩm không khí tương đối trung bình tháng:</w:t>
      </w:r>
    </w:p>
    <w:p w14:paraId="6666D3DF" w14:textId="4FE731A5" w:rsidR="002E0DC8" w:rsidRPr="002E0DC8" w:rsidRDefault="002E0DC8" w:rsidP="002E0DC8">
      <w:pPr>
        <w:spacing w:before="60" w:after="60" w:line="360" w:lineRule="atLeast"/>
        <w:ind w:firstLine="567"/>
        <w:jc w:val="both"/>
        <w:rPr>
          <w:rFonts w:ascii="Times New Roman" w:hAnsi="Times New Roman"/>
          <w:b/>
          <w:sz w:val="27"/>
          <w:szCs w:val="27"/>
          <w:lang w:val="pt-BR"/>
        </w:rPr>
      </w:pPr>
      <w:bookmarkStart w:id="72" w:name="_Toc44017678"/>
      <w:r>
        <w:rPr>
          <w:rFonts w:ascii="Times New Roman" w:hAnsi="Times New Roman"/>
          <w:b/>
          <w:sz w:val="27"/>
          <w:szCs w:val="27"/>
          <w:lang w:val="pt-BR"/>
        </w:rPr>
        <w:t xml:space="preserve">c. </w:t>
      </w:r>
      <w:r w:rsidRPr="002E0DC8">
        <w:rPr>
          <w:rFonts w:ascii="Times New Roman" w:hAnsi="Times New Roman"/>
          <w:b/>
          <w:sz w:val="27"/>
          <w:szCs w:val="27"/>
          <w:lang w:val="pt-BR"/>
        </w:rPr>
        <w:t>Gió.</w:t>
      </w:r>
      <w:bookmarkEnd w:id="72"/>
      <w:r w:rsidRPr="002E0DC8">
        <w:rPr>
          <w:rFonts w:ascii="Times New Roman" w:hAnsi="Times New Roman"/>
          <w:b/>
          <w:sz w:val="27"/>
          <w:szCs w:val="27"/>
          <w:lang w:val="pt-BR"/>
        </w:rPr>
        <w:t xml:space="preserve"> </w:t>
      </w:r>
    </w:p>
    <w:p w14:paraId="11DB0EC5"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Trong năm có hai mùa chính, mùa Đông có gió Bắc và Đông Bắc, mùa Hè có gió Đông Nam và Nam.</w:t>
      </w:r>
    </w:p>
    <w:p w14:paraId="1BD25F9B"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Từ tháng 1 đến tháng 3: gió thịnh hành là gió Đông Bắc.</w:t>
      </w:r>
    </w:p>
    <w:p w14:paraId="70AA6E16"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Từ tháng 9 đến tháng 12: gió thịnh hành là gió Bắc.</w:t>
      </w:r>
    </w:p>
    <w:p w14:paraId="554E2559"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Từ tháng 4 đến tháng 7: gió thịnh hành là gió Đông Nam.</w:t>
      </w:r>
    </w:p>
    <w:p w14:paraId="31FB9BC7"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Tháng 8: gió thường thay đổi nhưng thịnh hành nhất là hướng gió Tây Bắc.</w:t>
      </w:r>
    </w:p>
    <w:p w14:paraId="1C93EFF8"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Thời gian lặng gió trong năm chiếm khoảng 13,74%, gió có tốc độ từ 15 m/s trở lên chiếm khoảng 16,59%.</w:t>
      </w:r>
    </w:p>
    <w:p w14:paraId="21713F8C" w14:textId="2B1BC481" w:rsidR="002E0DC8" w:rsidRPr="002E0DC8" w:rsidRDefault="002E0DC8" w:rsidP="002E0DC8">
      <w:pPr>
        <w:spacing w:before="60" w:after="60" w:line="360" w:lineRule="atLeast"/>
        <w:ind w:firstLine="567"/>
        <w:jc w:val="both"/>
        <w:rPr>
          <w:rFonts w:ascii="Times New Roman" w:hAnsi="Times New Roman"/>
          <w:b/>
          <w:sz w:val="27"/>
          <w:szCs w:val="27"/>
          <w:lang w:val="pt-BR"/>
        </w:rPr>
      </w:pPr>
      <w:r w:rsidRPr="002E0DC8">
        <w:rPr>
          <w:rFonts w:ascii="Times New Roman" w:hAnsi="Times New Roman"/>
          <w:b/>
          <w:sz w:val="27"/>
          <w:szCs w:val="27"/>
          <w:lang w:val="pt-BR"/>
        </w:rPr>
        <w:t xml:space="preserve">d. Sương mù và tầm nhìn xa. </w:t>
      </w:r>
    </w:p>
    <w:p w14:paraId="109F995B"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Mùa Đông tầm nhìn thường bị hạn chế do có ảnh hưởng của sương mù nhiều nhất vào tháng 3 có sương mù mỏng kéo dài tới 17 ngày trong khi đó cả năm chỉ có 49,4 ngày có sương mù, mùa hè không có sương mù. Tầm nhìn xa trên 10km cả năm là 317 ngày.</w:t>
      </w:r>
    </w:p>
    <w:p w14:paraId="55CAF413" w14:textId="3C4D7A2B" w:rsidR="002E0DC8" w:rsidRPr="002E0DC8" w:rsidRDefault="002E0DC8" w:rsidP="002E0DC8">
      <w:pPr>
        <w:spacing w:before="60" w:after="60" w:line="360" w:lineRule="atLeast"/>
        <w:ind w:firstLine="567"/>
        <w:jc w:val="both"/>
        <w:rPr>
          <w:rFonts w:ascii="Times New Roman" w:hAnsi="Times New Roman"/>
          <w:b/>
          <w:sz w:val="27"/>
          <w:szCs w:val="27"/>
          <w:lang w:val="pt-BR"/>
        </w:rPr>
      </w:pPr>
      <w:r>
        <w:rPr>
          <w:rFonts w:ascii="Times New Roman" w:hAnsi="Times New Roman"/>
          <w:b/>
          <w:sz w:val="27"/>
          <w:szCs w:val="27"/>
          <w:lang w:val="pt-BR"/>
        </w:rPr>
        <w:t xml:space="preserve">e. </w:t>
      </w:r>
      <w:r w:rsidRPr="002E0DC8">
        <w:rPr>
          <w:rFonts w:ascii="Times New Roman" w:hAnsi="Times New Roman"/>
          <w:b/>
          <w:sz w:val="27"/>
          <w:szCs w:val="27"/>
          <w:lang w:val="pt-BR"/>
        </w:rPr>
        <w:t xml:space="preserve">Bão. </w:t>
      </w:r>
    </w:p>
    <w:p w14:paraId="660269B2"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Theo tài liệu thống kê của đài khí tượng Phù Liễn từ năm 1961 đến năm 1986 có 74 cơn bão đã ảnh hưởng từ Hải Phòng đến Quảng Ninh. Năm có số cơn bão đổ bộ vào khu vực này nhiều nhất là năm 1963 và năm 1968, với số lượng 3 cơn bão/năm.</w:t>
      </w:r>
    </w:p>
    <w:p w14:paraId="059DC7FB"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xml:space="preserve">+ Tốc độ gió trong bão chủ yếu </w:t>
      </w:r>
      <w:r w:rsidRPr="002E0DC8">
        <w:rPr>
          <w:rFonts w:ascii="Times New Roman" w:hAnsi="Times New Roman"/>
          <w:sz w:val="27"/>
          <w:szCs w:val="27"/>
        </w:rPr>
        <w:sym w:font="Symbol" w:char="F0A3"/>
      </w:r>
      <w:r w:rsidRPr="002E0DC8">
        <w:rPr>
          <w:rFonts w:ascii="Times New Roman" w:hAnsi="Times New Roman"/>
          <w:sz w:val="27"/>
          <w:szCs w:val="27"/>
        </w:rPr>
        <w:t xml:space="preserve"> 25m/s (22/24 lần xuất hiện).</w:t>
      </w:r>
    </w:p>
    <w:p w14:paraId="110D9465" w14:textId="77777777" w:rsidR="002E0DC8" w:rsidRPr="002E0DC8" w:rsidRDefault="002E0DC8" w:rsidP="002E0DC8">
      <w:pPr>
        <w:widowControl w:val="0"/>
        <w:spacing w:before="60" w:line="360" w:lineRule="exact"/>
        <w:ind w:firstLine="567"/>
        <w:jc w:val="both"/>
        <w:rPr>
          <w:rFonts w:ascii="Times New Roman" w:hAnsi="Times New Roman"/>
          <w:sz w:val="27"/>
          <w:szCs w:val="27"/>
        </w:rPr>
      </w:pPr>
      <w:r w:rsidRPr="002E0DC8">
        <w:rPr>
          <w:rFonts w:ascii="Times New Roman" w:hAnsi="Times New Roman"/>
          <w:sz w:val="27"/>
          <w:szCs w:val="27"/>
        </w:rPr>
        <w:t>+ Tốc độ gió lớn nhất 30</w:t>
      </w:r>
      <w:r w:rsidRPr="002E0DC8">
        <w:rPr>
          <w:rFonts w:ascii="Times New Roman" w:hAnsi="Times New Roman"/>
          <w:sz w:val="27"/>
          <w:szCs w:val="27"/>
        </w:rPr>
        <w:sym w:font="Symbol" w:char="F0B8"/>
      </w:r>
      <w:r w:rsidRPr="002E0DC8">
        <w:rPr>
          <w:rFonts w:ascii="Times New Roman" w:hAnsi="Times New Roman"/>
          <w:sz w:val="27"/>
          <w:szCs w:val="27"/>
        </w:rPr>
        <w:t>40m/s.</w:t>
      </w:r>
    </w:p>
    <w:p w14:paraId="5102A09C" w14:textId="77777777" w:rsidR="002E0DC8" w:rsidRPr="00803B39" w:rsidRDefault="002E0DC8" w:rsidP="002E0DC8">
      <w:pPr>
        <w:widowControl w:val="0"/>
        <w:spacing w:before="60" w:line="360" w:lineRule="exact"/>
        <w:ind w:firstLine="567"/>
        <w:jc w:val="both"/>
        <w:rPr>
          <w:rFonts w:ascii="Times New Roman" w:hAnsi="Times New Roman"/>
          <w:sz w:val="28"/>
          <w:szCs w:val="28"/>
        </w:rPr>
      </w:pPr>
      <w:r w:rsidRPr="002E0DC8">
        <w:rPr>
          <w:rFonts w:ascii="Times New Roman" w:hAnsi="Times New Roman"/>
          <w:sz w:val="27"/>
          <w:szCs w:val="27"/>
        </w:rPr>
        <w:t>Mưa bão tập trung vào các tháng 4 đến tháng 10, với hiện tượng gió lốc xảy ra thường vào tháng 6, 7, 8 (tốc độ gió lớn nhất trong bão đo được là 40m/s theo hướng Đông Nam và Nam), tần suất sương muối thường xảy ra vào tháng 12 và tháng 1</w:t>
      </w:r>
      <w:r w:rsidRPr="00803B39">
        <w:rPr>
          <w:rFonts w:ascii="Times New Roman" w:hAnsi="Times New Roman"/>
          <w:sz w:val="28"/>
          <w:szCs w:val="28"/>
        </w:rPr>
        <w:t>.</w:t>
      </w:r>
    </w:p>
    <w:p w14:paraId="2E97E50B" w14:textId="6E05EC45" w:rsidR="001A21A0" w:rsidRPr="00C05ED2" w:rsidRDefault="001A21A0" w:rsidP="000124EB">
      <w:pPr>
        <w:pStyle w:val="Heading2"/>
        <w:ind w:firstLine="567"/>
        <w:rPr>
          <w:rFonts w:ascii="Times New Roman" w:hAnsi="Times New Roman"/>
          <w:color w:val="auto"/>
          <w:spacing w:val="-2"/>
          <w:sz w:val="27"/>
          <w:szCs w:val="27"/>
        </w:rPr>
      </w:pPr>
      <w:bookmarkStart w:id="73" w:name="_Toc217925142"/>
      <w:r w:rsidRPr="00C05ED2">
        <w:rPr>
          <w:rFonts w:ascii="Times New Roman" w:hAnsi="Times New Roman"/>
          <w:bCs w:val="0"/>
          <w:color w:val="auto"/>
          <w:sz w:val="27"/>
          <w:szCs w:val="27"/>
        </w:rPr>
        <w:t>3.</w:t>
      </w:r>
      <w:r w:rsidR="00C05ED2" w:rsidRPr="00C05ED2">
        <w:rPr>
          <w:rFonts w:ascii="Times New Roman" w:hAnsi="Times New Roman"/>
          <w:bCs w:val="0"/>
          <w:color w:val="auto"/>
          <w:sz w:val="27"/>
          <w:szCs w:val="27"/>
        </w:rPr>
        <w:t>3</w:t>
      </w:r>
      <w:r w:rsidRPr="00C05ED2">
        <w:rPr>
          <w:rFonts w:ascii="Times New Roman" w:hAnsi="Times New Roman"/>
          <w:bCs w:val="0"/>
          <w:color w:val="auto"/>
          <w:sz w:val="27"/>
          <w:szCs w:val="27"/>
        </w:rPr>
        <w:t>. Hiện trạng tuyến</w:t>
      </w:r>
      <w:bookmarkEnd w:id="73"/>
    </w:p>
    <w:p w14:paraId="45F66F94" w14:textId="46803C6E" w:rsidR="00193644" w:rsidRPr="00193644" w:rsidRDefault="00193644" w:rsidP="00193644">
      <w:pPr>
        <w:spacing w:before="60" w:after="60" w:line="305" w:lineRule="auto"/>
        <w:ind w:firstLine="562"/>
        <w:jc w:val="both"/>
        <w:rPr>
          <w:rFonts w:ascii="Times New Roman" w:hAnsi="Times New Roman"/>
          <w:sz w:val="27"/>
          <w:szCs w:val="27"/>
        </w:rPr>
      </w:pPr>
      <w:bookmarkStart w:id="74" w:name="_Toc207528315"/>
      <w:bookmarkStart w:id="75" w:name="_Toc258572962"/>
      <w:bookmarkStart w:id="76" w:name="_Toc400717961"/>
      <w:bookmarkStart w:id="77" w:name="_Toc436999612"/>
      <w:bookmarkStart w:id="78" w:name="_Toc448239212"/>
      <w:bookmarkEnd w:id="65"/>
      <w:bookmarkEnd w:id="66"/>
      <w:bookmarkEnd w:id="67"/>
      <w:r>
        <w:rPr>
          <w:rFonts w:ascii="Times New Roman" w:hAnsi="Times New Roman"/>
          <w:sz w:val="27"/>
          <w:szCs w:val="27"/>
        </w:rPr>
        <w:t xml:space="preserve">- </w:t>
      </w:r>
      <w:r w:rsidRPr="00193644">
        <w:rPr>
          <w:rFonts w:ascii="Times New Roman" w:hAnsi="Times New Roman"/>
          <w:sz w:val="27"/>
          <w:szCs w:val="27"/>
        </w:rPr>
        <w:t>Hệ thống đường giao thông trong khu vực Tân Lập 3 và Tân Lập 4 hiện chủ yếu đã được đầu tư xây dựng bằng kết cấu mặt đường bê tông xi măng, về cơ bản tuân thủ quy mô và mặt cắt ngang theo quy hoạch được phê duyệt. Các tuyến đường đảm bảo chức năng lưu thông nội bộ, kết nối dân cư trong khu vực với các tuyến chính của phường Quang Hanh.</w:t>
      </w:r>
    </w:p>
    <w:p w14:paraId="1A235D9B" w14:textId="77777777" w:rsidR="00193644" w:rsidRPr="00193644" w:rsidRDefault="00193644" w:rsidP="00193644">
      <w:pPr>
        <w:spacing w:before="60" w:after="60" w:line="305" w:lineRule="auto"/>
        <w:ind w:firstLine="562"/>
        <w:jc w:val="both"/>
        <w:rPr>
          <w:rFonts w:ascii="Times New Roman" w:hAnsi="Times New Roman"/>
          <w:sz w:val="27"/>
          <w:szCs w:val="27"/>
        </w:rPr>
      </w:pPr>
      <w:r w:rsidRPr="00193644">
        <w:rPr>
          <w:rFonts w:ascii="Times New Roman" w:hAnsi="Times New Roman"/>
          <w:sz w:val="27"/>
          <w:szCs w:val="27"/>
        </w:rPr>
        <w:lastRenderedPageBreak/>
        <w:t>Tuy nhiên, sau thời gian dài đưa vào khai thác, nhiều đoạn mặt đường bê tông xi măng đã có dấu hiệu xuống cấp: bề mặt bị mài mòn, xuất hiện nứt vỡ cục bộ, tổ chức thoát nước mặt không đảm bảo dẫn đến đọng nước tại một số vị trí, làm tăng tốc độ hư hỏng kết cấu đường.</w:t>
      </w:r>
    </w:p>
    <w:p w14:paraId="59CAB8CE" w14:textId="1B389DF7" w:rsidR="00193644" w:rsidRPr="00193644" w:rsidRDefault="00193644" w:rsidP="00193644">
      <w:pPr>
        <w:spacing w:before="60" w:after="60" w:line="305" w:lineRule="auto"/>
        <w:ind w:firstLine="562"/>
        <w:jc w:val="both"/>
        <w:rPr>
          <w:rFonts w:ascii="Times New Roman" w:hAnsi="Times New Roman"/>
          <w:sz w:val="27"/>
          <w:szCs w:val="27"/>
        </w:rPr>
      </w:pPr>
      <w:r>
        <w:rPr>
          <w:rFonts w:ascii="Times New Roman" w:hAnsi="Times New Roman"/>
          <w:sz w:val="27"/>
          <w:szCs w:val="27"/>
        </w:rPr>
        <w:t xml:space="preserve">- </w:t>
      </w:r>
      <w:r w:rsidRPr="00193644">
        <w:rPr>
          <w:rFonts w:ascii="Times New Roman" w:hAnsi="Times New Roman"/>
          <w:sz w:val="27"/>
          <w:szCs w:val="27"/>
        </w:rPr>
        <w:t>Hệ thống vỉa hè trên các tuyến phần lớn không còn nguyên vẹn, kết cấu lát hư hỏng, cao độ không đồng nhất, nhiều vị trí sụt lún, nứt vỡ gây mất an toàn cho người đi bộ cũng như làm giảm giá trị cảnh quan đô thị.</w:t>
      </w:r>
    </w:p>
    <w:p w14:paraId="5120AB33" w14:textId="32171BF6" w:rsidR="00193644" w:rsidRPr="00193644" w:rsidRDefault="00193644" w:rsidP="00193644">
      <w:pPr>
        <w:spacing w:before="60" w:after="60" w:line="305" w:lineRule="auto"/>
        <w:ind w:firstLine="562"/>
        <w:jc w:val="both"/>
        <w:rPr>
          <w:rFonts w:ascii="Times New Roman" w:hAnsi="Times New Roman"/>
          <w:sz w:val="27"/>
          <w:szCs w:val="27"/>
        </w:rPr>
      </w:pPr>
      <w:r>
        <w:rPr>
          <w:rFonts w:ascii="Times New Roman" w:hAnsi="Times New Roman"/>
          <w:sz w:val="27"/>
          <w:szCs w:val="27"/>
        </w:rPr>
        <w:t xml:space="preserve">- </w:t>
      </w:r>
      <w:r w:rsidRPr="00193644">
        <w:rPr>
          <w:rFonts w:ascii="Times New Roman" w:hAnsi="Times New Roman"/>
          <w:sz w:val="27"/>
          <w:szCs w:val="27"/>
        </w:rPr>
        <w:t>Cây xanh đô thị trong khu vực chưa được quy hoạch và bố trí đồng bộ; chủ yếu do người dân tự trồng nhỏ lẻ trước nhà, kích thước và khoảng cách không thống nhất, thiếu đồng đều về chủng loại. Một số vị trí cây xanh che khuất tầm nhìn giao thông, số khác không được chăm sóc thường xuyên dẫn đến hình ảnh cảnh quan thiếu tính trật tự và hiện đại.</w:t>
      </w:r>
    </w:p>
    <w:p w14:paraId="6D54A0BC" w14:textId="77777777" w:rsidR="00193644" w:rsidRPr="00193644" w:rsidRDefault="00193644" w:rsidP="00193644">
      <w:pPr>
        <w:spacing w:before="60" w:after="60" w:line="305" w:lineRule="auto"/>
        <w:ind w:firstLine="562"/>
        <w:jc w:val="both"/>
        <w:rPr>
          <w:rFonts w:ascii="Times New Roman" w:hAnsi="Times New Roman"/>
          <w:sz w:val="27"/>
          <w:szCs w:val="27"/>
        </w:rPr>
      </w:pPr>
      <w:r w:rsidRPr="00193644">
        <w:rPr>
          <w:rFonts w:ascii="Times New Roman" w:hAnsi="Times New Roman"/>
          <w:sz w:val="27"/>
          <w:szCs w:val="27"/>
        </w:rPr>
        <w:t>Nhìn chung, mặc dù hệ thống hạ tầng đã được đầu tư, hiện trạng khai thác cho thấy chất lượng công trình không còn đáp ứng yêu cầu thực tế và tiêu chuẩn cảnh quan đô thị, đặt ra nhu cầu cấp thiết phải cải tạo và chỉnh trang đồng bộ.</w:t>
      </w:r>
    </w:p>
    <w:p w14:paraId="62A74B00" w14:textId="65EB6AB7" w:rsidR="00193644" w:rsidRPr="00193644" w:rsidRDefault="00193644" w:rsidP="00193644">
      <w:pPr>
        <w:spacing w:before="60" w:after="60" w:line="305" w:lineRule="auto"/>
        <w:ind w:firstLine="562"/>
        <w:jc w:val="both"/>
        <w:rPr>
          <w:rFonts w:ascii="Times New Roman" w:hAnsi="Times New Roman"/>
          <w:sz w:val="27"/>
          <w:szCs w:val="27"/>
        </w:rPr>
      </w:pPr>
      <w:r>
        <w:rPr>
          <w:rFonts w:ascii="Times New Roman" w:hAnsi="Times New Roman"/>
          <w:sz w:val="27"/>
          <w:szCs w:val="27"/>
        </w:rPr>
        <w:t xml:space="preserve">- </w:t>
      </w:r>
      <w:r w:rsidRPr="00193644">
        <w:rPr>
          <w:rFonts w:ascii="Times New Roman" w:hAnsi="Times New Roman"/>
          <w:sz w:val="27"/>
          <w:szCs w:val="27"/>
        </w:rPr>
        <w:t>Hệ thống cống ngang đường đã bị hư hỏng, xuống cấp tại nhiều vị trí, khả năng dẫn nước hạn chế, không đáp ứng yêu cầu tiêu thoát nước trong mùa mưa, khiến nước đọng trên mặt đường và ảnh hưởng đến chất lượng khai thác công trình.</w:t>
      </w:r>
    </w:p>
    <w:p w14:paraId="46F51ED5" w14:textId="411802F5" w:rsidR="00193644" w:rsidRPr="00193644" w:rsidRDefault="00193644" w:rsidP="00193644">
      <w:pPr>
        <w:spacing w:before="60" w:after="60" w:line="305" w:lineRule="auto"/>
        <w:ind w:firstLine="562"/>
        <w:jc w:val="both"/>
        <w:rPr>
          <w:rFonts w:ascii="Times New Roman" w:hAnsi="Times New Roman"/>
          <w:sz w:val="27"/>
          <w:szCs w:val="27"/>
        </w:rPr>
      </w:pPr>
      <w:r>
        <w:rPr>
          <w:rFonts w:ascii="Times New Roman" w:hAnsi="Times New Roman"/>
          <w:sz w:val="27"/>
          <w:szCs w:val="27"/>
        </w:rPr>
        <w:t xml:space="preserve">- </w:t>
      </w:r>
      <w:r w:rsidRPr="00193644">
        <w:rPr>
          <w:rFonts w:ascii="Times New Roman" w:hAnsi="Times New Roman"/>
          <w:sz w:val="27"/>
          <w:szCs w:val="27"/>
        </w:rPr>
        <w:t>Một số hình ảnh hiện trạng:</w:t>
      </w:r>
    </w:p>
    <w:p w14:paraId="44ACB76E" w14:textId="77777777" w:rsidR="00193644" w:rsidRPr="00193644" w:rsidRDefault="00193644" w:rsidP="00193644">
      <w:pPr>
        <w:spacing w:before="60" w:after="60" w:line="305" w:lineRule="auto"/>
        <w:ind w:firstLine="562"/>
        <w:jc w:val="both"/>
        <w:rPr>
          <w:rFonts w:ascii="Times New Roman" w:hAnsi="Times New Roman"/>
          <w:sz w:val="27"/>
          <w:szCs w:val="27"/>
        </w:rPr>
      </w:pPr>
    </w:p>
    <w:p w14:paraId="3105DFF0" w14:textId="09B300B7" w:rsidR="00193644" w:rsidRDefault="00193644" w:rsidP="00193644">
      <w:pPr>
        <w:pStyle w:val="BodyText"/>
        <w:tabs>
          <w:tab w:val="left" w:pos="900"/>
        </w:tabs>
        <w:spacing w:after="60" w:line="276" w:lineRule="auto"/>
        <w:ind w:left="720"/>
        <w:jc w:val="center"/>
        <w:rPr>
          <w:i/>
          <w:iCs/>
          <w:sz w:val="28"/>
          <w:szCs w:val="28"/>
          <w:lang w:val="sv-SE"/>
        </w:rPr>
      </w:pPr>
      <w:r>
        <w:rPr>
          <w:i/>
          <w:iCs/>
          <w:noProof/>
          <w:sz w:val="28"/>
          <w:szCs w:val="28"/>
          <w:lang w:val="sv-SE"/>
        </w:rPr>
        <w:drawing>
          <wp:inline distT="0" distB="0" distL="0" distR="0" wp14:anchorId="427950D5" wp14:editId="7E103A4F">
            <wp:extent cx="5238750" cy="34956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14:paraId="496CC005" w14:textId="77777777" w:rsidR="00193644" w:rsidRPr="00193644" w:rsidRDefault="00193644" w:rsidP="00193644">
      <w:pPr>
        <w:pStyle w:val="BodyText"/>
        <w:tabs>
          <w:tab w:val="left" w:pos="900"/>
        </w:tabs>
        <w:spacing w:after="60" w:line="276" w:lineRule="auto"/>
        <w:ind w:left="720"/>
        <w:jc w:val="center"/>
        <w:rPr>
          <w:i/>
          <w:iCs/>
          <w:sz w:val="27"/>
          <w:szCs w:val="27"/>
          <w:lang w:val="sv-SE"/>
        </w:rPr>
      </w:pPr>
      <w:r w:rsidRPr="00193644">
        <w:rPr>
          <w:i/>
          <w:iCs/>
          <w:sz w:val="27"/>
          <w:szCs w:val="27"/>
          <w:lang w:val="sv-SE"/>
        </w:rPr>
        <w:t>Hình 1: Hiện trạng mặt đường, vỉa hè tuyến số 1 ( tuyến Phố 30/12)</w:t>
      </w:r>
    </w:p>
    <w:p w14:paraId="6C0F64BE" w14:textId="55E89E83" w:rsidR="00193644" w:rsidRPr="00083EED" w:rsidRDefault="00193644" w:rsidP="00193644">
      <w:pPr>
        <w:pStyle w:val="BodyText"/>
        <w:tabs>
          <w:tab w:val="left" w:pos="900"/>
        </w:tabs>
        <w:spacing w:after="60" w:line="276" w:lineRule="auto"/>
        <w:ind w:left="720"/>
        <w:jc w:val="center"/>
        <w:rPr>
          <w:i/>
          <w:iCs/>
          <w:sz w:val="28"/>
          <w:szCs w:val="28"/>
          <w:lang w:val="sv-SE"/>
        </w:rPr>
      </w:pPr>
      <w:r>
        <w:rPr>
          <w:i/>
          <w:iCs/>
          <w:noProof/>
          <w:sz w:val="28"/>
          <w:szCs w:val="28"/>
          <w:lang w:val="sv-SE"/>
        </w:rPr>
        <w:lastRenderedPageBreak/>
        <w:drawing>
          <wp:inline distT="0" distB="0" distL="0" distR="0" wp14:anchorId="431ED824" wp14:editId="48303FE6">
            <wp:extent cx="5276850" cy="393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6850" cy="3933825"/>
                    </a:xfrm>
                    <a:prstGeom prst="rect">
                      <a:avLst/>
                    </a:prstGeom>
                    <a:noFill/>
                    <a:ln>
                      <a:noFill/>
                    </a:ln>
                  </pic:spPr>
                </pic:pic>
              </a:graphicData>
            </a:graphic>
          </wp:inline>
        </w:drawing>
      </w:r>
    </w:p>
    <w:p w14:paraId="702031BF" w14:textId="1A4E4C8E" w:rsidR="00193644" w:rsidRPr="00193644" w:rsidRDefault="00193644" w:rsidP="00193644">
      <w:pPr>
        <w:pStyle w:val="BodyText"/>
        <w:tabs>
          <w:tab w:val="left" w:pos="900"/>
        </w:tabs>
        <w:spacing w:after="60" w:line="276" w:lineRule="auto"/>
        <w:ind w:left="720"/>
        <w:jc w:val="center"/>
        <w:rPr>
          <w:i/>
          <w:iCs/>
          <w:sz w:val="27"/>
          <w:szCs w:val="27"/>
          <w:lang w:val="sv-SE"/>
        </w:rPr>
      </w:pPr>
      <w:r w:rsidRPr="00193644">
        <w:rPr>
          <w:i/>
          <w:iCs/>
          <w:sz w:val="27"/>
          <w:szCs w:val="27"/>
          <w:lang w:val="sv-SE"/>
        </w:rPr>
        <w:t>Hình 2: Hiện trạng mặt đường, vỉa hè tuyến số 7 ( tuyến Phan Đăng Lưu)</w:t>
      </w:r>
    </w:p>
    <w:p w14:paraId="1E2159A2" w14:textId="77777777" w:rsidR="00193644" w:rsidRDefault="00193644" w:rsidP="00193644">
      <w:pPr>
        <w:pStyle w:val="BodyText"/>
        <w:tabs>
          <w:tab w:val="left" w:pos="900"/>
        </w:tabs>
        <w:spacing w:after="60" w:line="276" w:lineRule="auto"/>
        <w:ind w:left="720"/>
        <w:jc w:val="center"/>
        <w:rPr>
          <w:i/>
          <w:iCs/>
          <w:sz w:val="28"/>
          <w:szCs w:val="28"/>
          <w:lang w:val="sv-SE"/>
        </w:rPr>
      </w:pPr>
    </w:p>
    <w:p w14:paraId="00786F67" w14:textId="0E8B2808" w:rsidR="00193644" w:rsidRDefault="00193644" w:rsidP="00193644">
      <w:pPr>
        <w:pStyle w:val="BodyText"/>
        <w:tabs>
          <w:tab w:val="left" w:pos="900"/>
        </w:tabs>
        <w:spacing w:after="60" w:line="276" w:lineRule="auto"/>
        <w:ind w:left="720"/>
        <w:jc w:val="center"/>
        <w:rPr>
          <w:i/>
          <w:iCs/>
          <w:sz w:val="28"/>
          <w:szCs w:val="28"/>
          <w:lang w:val="sv-SE"/>
        </w:rPr>
      </w:pPr>
      <w:r>
        <w:rPr>
          <w:i/>
          <w:iCs/>
          <w:noProof/>
          <w:sz w:val="28"/>
          <w:szCs w:val="28"/>
          <w:lang w:val="sv-SE"/>
        </w:rPr>
        <w:drawing>
          <wp:inline distT="0" distB="0" distL="0" distR="0" wp14:anchorId="1156B1FA" wp14:editId="24F78EDB">
            <wp:extent cx="5534025" cy="41529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4025" cy="4152900"/>
                    </a:xfrm>
                    <a:prstGeom prst="rect">
                      <a:avLst/>
                    </a:prstGeom>
                    <a:noFill/>
                    <a:ln>
                      <a:noFill/>
                    </a:ln>
                  </pic:spPr>
                </pic:pic>
              </a:graphicData>
            </a:graphic>
          </wp:inline>
        </w:drawing>
      </w:r>
    </w:p>
    <w:p w14:paraId="275663D6" w14:textId="77777777" w:rsidR="00193644" w:rsidRPr="00193644" w:rsidRDefault="00193644" w:rsidP="00193644">
      <w:pPr>
        <w:pStyle w:val="BodyText"/>
        <w:tabs>
          <w:tab w:val="left" w:pos="900"/>
        </w:tabs>
        <w:spacing w:after="60" w:line="276" w:lineRule="auto"/>
        <w:ind w:left="720"/>
        <w:jc w:val="center"/>
        <w:rPr>
          <w:i/>
          <w:iCs/>
          <w:sz w:val="27"/>
          <w:szCs w:val="27"/>
          <w:lang w:val="sv-SE"/>
        </w:rPr>
      </w:pPr>
      <w:r w:rsidRPr="00193644">
        <w:rPr>
          <w:i/>
          <w:iCs/>
          <w:sz w:val="27"/>
          <w:szCs w:val="27"/>
          <w:lang w:val="sv-SE"/>
        </w:rPr>
        <w:t>Hình 3: Hiện trạng mặt đường, vỉa hè tuyến số 2</w:t>
      </w:r>
    </w:p>
    <w:p w14:paraId="104D8B3C" w14:textId="0BBBC50A" w:rsidR="00243CAF" w:rsidRPr="00B107E1" w:rsidRDefault="00AE358A" w:rsidP="00492AC5">
      <w:pPr>
        <w:pStyle w:val="Heading1"/>
        <w:jc w:val="left"/>
        <w:rPr>
          <w:rFonts w:ascii="Times New Roman" w:hAnsi="Times New Roman"/>
          <w:sz w:val="25"/>
          <w:szCs w:val="25"/>
          <w:lang w:eastAsia="vi-VN"/>
        </w:rPr>
      </w:pPr>
      <w:bookmarkStart w:id="79" w:name="_Toc217925143"/>
      <w:r w:rsidRPr="00B107E1">
        <w:rPr>
          <w:rFonts w:ascii="Times New Roman" w:hAnsi="Times New Roman"/>
          <w:sz w:val="25"/>
          <w:szCs w:val="25"/>
          <w:lang w:eastAsia="vi-VN"/>
        </w:rPr>
        <w:lastRenderedPageBreak/>
        <w:t>IV</w:t>
      </w:r>
      <w:r w:rsidR="0050275C" w:rsidRPr="00B107E1">
        <w:rPr>
          <w:rFonts w:ascii="Times New Roman" w:hAnsi="Times New Roman"/>
          <w:sz w:val="25"/>
          <w:szCs w:val="25"/>
          <w:lang w:eastAsia="vi-VN"/>
        </w:rPr>
        <w:t xml:space="preserve">. </w:t>
      </w:r>
      <w:r w:rsidR="00032B7D" w:rsidRPr="00B107E1">
        <w:rPr>
          <w:rFonts w:ascii="Times New Roman" w:hAnsi="Times New Roman"/>
          <w:sz w:val="25"/>
          <w:szCs w:val="25"/>
          <w:lang w:eastAsia="vi-VN"/>
        </w:rPr>
        <w:t>KHỐI LƯỢNG KHẢO SÁT XÂY DỰNG</w:t>
      </w:r>
      <w:r w:rsidR="0015361C" w:rsidRPr="00B107E1">
        <w:rPr>
          <w:rFonts w:ascii="Times New Roman" w:hAnsi="Times New Roman"/>
          <w:sz w:val="25"/>
          <w:szCs w:val="25"/>
          <w:lang w:eastAsia="vi-VN"/>
        </w:rPr>
        <w:t xml:space="preserve"> ĐÃ THỰC HIỆN</w:t>
      </w:r>
      <w:bookmarkEnd w:id="74"/>
      <w:bookmarkEnd w:id="79"/>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7"/>
        <w:gridCol w:w="6603"/>
        <w:gridCol w:w="1006"/>
        <w:gridCol w:w="1078"/>
      </w:tblGrid>
      <w:tr w:rsidR="00B107E1" w:rsidRPr="00B107E1" w14:paraId="6D51D370" w14:textId="77777777" w:rsidTr="00170D5D">
        <w:trPr>
          <w:cantSplit/>
          <w:trHeight w:val="454"/>
          <w:jc w:val="center"/>
        </w:trPr>
        <w:tc>
          <w:tcPr>
            <w:tcW w:w="311" w:type="pct"/>
            <w:vAlign w:val="center"/>
          </w:tcPr>
          <w:p w14:paraId="1AC676A7" w14:textId="15B85196" w:rsidR="0050275C" w:rsidRPr="00B107E1" w:rsidRDefault="0050275C" w:rsidP="009B5B19">
            <w:pPr>
              <w:spacing w:before="40" w:after="40" w:line="264" w:lineRule="auto"/>
              <w:jc w:val="center"/>
              <w:rPr>
                <w:rFonts w:ascii="Times New Roman" w:hAnsi="Times New Roman"/>
                <w:b/>
                <w:sz w:val="27"/>
                <w:szCs w:val="27"/>
              </w:rPr>
            </w:pPr>
            <w:r w:rsidRPr="00B107E1">
              <w:rPr>
                <w:rFonts w:ascii="Times New Roman" w:hAnsi="Times New Roman"/>
                <w:b/>
                <w:sz w:val="27"/>
                <w:szCs w:val="27"/>
              </w:rPr>
              <w:t>TT</w:t>
            </w:r>
          </w:p>
        </w:tc>
        <w:tc>
          <w:tcPr>
            <w:tcW w:w="3564" w:type="pct"/>
            <w:vAlign w:val="center"/>
          </w:tcPr>
          <w:p w14:paraId="4AC2A0AF" w14:textId="77777777" w:rsidR="0050275C" w:rsidRPr="00B107E1" w:rsidRDefault="0050275C" w:rsidP="009B5B19">
            <w:pPr>
              <w:spacing w:before="40" w:after="40" w:line="264" w:lineRule="auto"/>
              <w:jc w:val="center"/>
              <w:rPr>
                <w:rFonts w:ascii="Times New Roman" w:hAnsi="Times New Roman"/>
                <w:b/>
                <w:sz w:val="27"/>
                <w:szCs w:val="27"/>
              </w:rPr>
            </w:pPr>
            <w:r w:rsidRPr="00B107E1">
              <w:rPr>
                <w:rFonts w:ascii="Times New Roman" w:hAnsi="Times New Roman"/>
                <w:b/>
                <w:sz w:val="27"/>
                <w:szCs w:val="27"/>
              </w:rPr>
              <w:t>Hạng mục và nội dung</w:t>
            </w:r>
          </w:p>
        </w:tc>
        <w:tc>
          <w:tcPr>
            <w:tcW w:w="543" w:type="pct"/>
            <w:vAlign w:val="center"/>
          </w:tcPr>
          <w:p w14:paraId="279B465F" w14:textId="77777777" w:rsidR="0050275C" w:rsidRPr="00B107E1" w:rsidRDefault="0050275C" w:rsidP="009B5B19">
            <w:pPr>
              <w:spacing w:before="40" w:after="40" w:line="264" w:lineRule="auto"/>
              <w:jc w:val="center"/>
              <w:rPr>
                <w:rFonts w:ascii="Times New Roman" w:hAnsi="Times New Roman"/>
                <w:b/>
                <w:sz w:val="27"/>
                <w:szCs w:val="27"/>
              </w:rPr>
            </w:pPr>
            <w:r w:rsidRPr="00B107E1">
              <w:rPr>
                <w:rFonts w:ascii="Times New Roman" w:hAnsi="Times New Roman"/>
                <w:b/>
                <w:sz w:val="27"/>
                <w:szCs w:val="27"/>
              </w:rPr>
              <w:t>Đơn vị</w:t>
            </w:r>
          </w:p>
        </w:tc>
        <w:tc>
          <w:tcPr>
            <w:tcW w:w="582" w:type="pct"/>
            <w:vAlign w:val="center"/>
          </w:tcPr>
          <w:p w14:paraId="0AE77A77" w14:textId="77777777" w:rsidR="0050275C" w:rsidRPr="00B107E1" w:rsidRDefault="0050275C" w:rsidP="009B5B19">
            <w:pPr>
              <w:spacing w:before="40" w:after="40" w:line="264" w:lineRule="auto"/>
              <w:jc w:val="center"/>
              <w:rPr>
                <w:rFonts w:ascii="Times New Roman" w:hAnsi="Times New Roman"/>
                <w:b/>
                <w:sz w:val="27"/>
                <w:szCs w:val="27"/>
              </w:rPr>
            </w:pPr>
            <w:r w:rsidRPr="00B107E1">
              <w:rPr>
                <w:rFonts w:ascii="Times New Roman" w:hAnsi="Times New Roman"/>
                <w:b/>
                <w:sz w:val="27"/>
                <w:szCs w:val="27"/>
              </w:rPr>
              <w:t>Khối lượng</w:t>
            </w:r>
          </w:p>
        </w:tc>
      </w:tr>
      <w:tr w:rsidR="00B107E1" w:rsidRPr="00B107E1" w14:paraId="5DFADCFE" w14:textId="77777777" w:rsidTr="00170D5D">
        <w:trPr>
          <w:trHeight w:val="454"/>
          <w:jc w:val="center"/>
        </w:trPr>
        <w:tc>
          <w:tcPr>
            <w:tcW w:w="311" w:type="pct"/>
            <w:vAlign w:val="center"/>
          </w:tcPr>
          <w:p w14:paraId="74656176" w14:textId="1F95E554" w:rsidR="00FF5173" w:rsidRPr="00B107E1" w:rsidRDefault="00B107E1" w:rsidP="00FF5173">
            <w:pPr>
              <w:spacing w:before="40" w:after="40" w:line="264" w:lineRule="auto"/>
              <w:jc w:val="center"/>
              <w:rPr>
                <w:rFonts w:ascii="Times New Roman" w:hAnsi="Times New Roman"/>
                <w:sz w:val="27"/>
                <w:szCs w:val="27"/>
              </w:rPr>
            </w:pPr>
            <w:r w:rsidRPr="00B107E1">
              <w:rPr>
                <w:rFonts w:ascii="Times New Roman" w:hAnsi="Times New Roman"/>
                <w:sz w:val="27"/>
                <w:szCs w:val="27"/>
              </w:rPr>
              <w:t>1</w:t>
            </w:r>
          </w:p>
        </w:tc>
        <w:tc>
          <w:tcPr>
            <w:tcW w:w="3564" w:type="pct"/>
            <w:vAlign w:val="center"/>
          </w:tcPr>
          <w:p w14:paraId="7058E6E6" w14:textId="29FFE9A3" w:rsidR="00FF5173" w:rsidRPr="00B107E1" w:rsidRDefault="00BE7F46" w:rsidP="00FF5173">
            <w:pPr>
              <w:spacing w:before="40" w:after="40" w:line="264" w:lineRule="auto"/>
              <w:rPr>
                <w:rFonts w:ascii="Times New Roman" w:hAnsi="Times New Roman"/>
                <w:sz w:val="27"/>
                <w:szCs w:val="27"/>
              </w:rPr>
            </w:pPr>
            <w:r w:rsidRPr="00B107E1">
              <w:rPr>
                <w:rFonts w:ascii="Times New Roman" w:hAnsi="Times New Roman"/>
                <w:sz w:val="27"/>
                <w:szCs w:val="27"/>
              </w:rPr>
              <w:t>Đo lưới ĐCC2, địa hình cấp 3, đo bằng công nghệ GPS</w:t>
            </w:r>
          </w:p>
        </w:tc>
        <w:tc>
          <w:tcPr>
            <w:tcW w:w="543" w:type="pct"/>
            <w:vAlign w:val="center"/>
          </w:tcPr>
          <w:p w14:paraId="1D9EF4AD" w14:textId="6410E638" w:rsidR="00FF5173" w:rsidRPr="00B107E1" w:rsidRDefault="00BE7F46" w:rsidP="00FF5173">
            <w:pPr>
              <w:spacing w:line="276" w:lineRule="auto"/>
              <w:jc w:val="center"/>
              <w:rPr>
                <w:rFonts w:ascii="Times New Roman" w:hAnsi="Times New Roman"/>
                <w:sz w:val="27"/>
                <w:szCs w:val="27"/>
              </w:rPr>
            </w:pPr>
            <w:r w:rsidRPr="00B107E1">
              <w:rPr>
                <w:rFonts w:ascii="Times New Roman" w:hAnsi="Times New Roman"/>
                <w:sz w:val="27"/>
                <w:szCs w:val="27"/>
              </w:rPr>
              <w:t>Điểm</w:t>
            </w:r>
          </w:p>
        </w:tc>
        <w:tc>
          <w:tcPr>
            <w:tcW w:w="582" w:type="pct"/>
            <w:vAlign w:val="center"/>
          </w:tcPr>
          <w:p w14:paraId="761D52B5" w14:textId="05CC3605" w:rsidR="00FF5173" w:rsidRPr="00B107E1" w:rsidRDefault="00B107E1" w:rsidP="00FF5173">
            <w:pPr>
              <w:spacing w:line="276" w:lineRule="auto"/>
              <w:jc w:val="center"/>
              <w:rPr>
                <w:rFonts w:ascii="Times New Roman" w:hAnsi="Times New Roman"/>
                <w:sz w:val="27"/>
                <w:szCs w:val="27"/>
              </w:rPr>
            </w:pPr>
            <w:r w:rsidRPr="00B107E1">
              <w:rPr>
                <w:rFonts w:ascii="Times New Roman" w:hAnsi="Times New Roman"/>
                <w:sz w:val="27"/>
                <w:szCs w:val="27"/>
              </w:rPr>
              <w:t>7</w:t>
            </w:r>
          </w:p>
        </w:tc>
      </w:tr>
      <w:tr w:rsidR="00B107E1" w:rsidRPr="00B107E1" w14:paraId="01425BE1" w14:textId="77777777" w:rsidTr="00170D5D">
        <w:trPr>
          <w:trHeight w:val="454"/>
          <w:jc w:val="center"/>
        </w:trPr>
        <w:tc>
          <w:tcPr>
            <w:tcW w:w="311" w:type="pct"/>
            <w:vAlign w:val="center"/>
          </w:tcPr>
          <w:p w14:paraId="6A133CAB" w14:textId="07920F52" w:rsidR="00FF5173" w:rsidRPr="00B107E1" w:rsidRDefault="00B107E1" w:rsidP="00FF5173">
            <w:pPr>
              <w:spacing w:before="40" w:after="40" w:line="264" w:lineRule="auto"/>
              <w:jc w:val="center"/>
              <w:rPr>
                <w:rFonts w:ascii="Times New Roman" w:hAnsi="Times New Roman"/>
                <w:sz w:val="27"/>
                <w:szCs w:val="27"/>
              </w:rPr>
            </w:pPr>
            <w:r w:rsidRPr="00B107E1">
              <w:rPr>
                <w:rFonts w:ascii="Times New Roman" w:hAnsi="Times New Roman"/>
                <w:sz w:val="27"/>
                <w:szCs w:val="27"/>
              </w:rPr>
              <w:t>2</w:t>
            </w:r>
          </w:p>
        </w:tc>
        <w:tc>
          <w:tcPr>
            <w:tcW w:w="3564" w:type="pct"/>
            <w:vAlign w:val="center"/>
          </w:tcPr>
          <w:p w14:paraId="7F0B4CDA" w14:textId="3DA5D245" w:rsidR="00FF5173" w:rsidRPr="00B107E1" w:rsidRDefault="004144C7" w:rsidP="00FF5173">
            <w:pPr>
              <w:spacing w:before="40" w:after="40" w:line="264" w:lineRule="auto"/>
              <w:rPr>
                <w:rFonts w:ascii="Times New Roman" w:hAnsi="Times New Roman"/>
                <w:sz w:val="27"/>
                <w:szCs w:val="27"/>
              </w:rPr>
            </w:pPr>
            <w:r w:rsidRPr="00B107E1">
              <w:rPr>
                <w:rFonts w:ascii="Times New Roman" w:hAnsi="Times New Roman"/>
                <w:sz w:val="27"/>
                <w:szCs w:val="27"/>
              </w:rPr>
              <w:t>Đo khống chế cao độ thủy chuẩn kỹ thuật</w:t>
            </w:r>
            <w:r w:rsidR="00BE7F46" w:rsidRPr="00B107E1">
              <w:rPr>
                <w:rFonts w:ascii="Times New Roman" w:hAnsi="Times New Roman"/>
                <w:sz w:val="27"/>
                <w:szCs w:val="27"/>
              </w:rPr>
              <w:t>, địa hình cấp 3</w:t>
            </w:r>
          </w:p>
        </w:tc>
        <w:tc>
          <w:tcPr>
            <w:tcW w:w="543" w:type="pct"/>
            <w:vAlign w:val="center"/>
          </w:tcPr>
          <w:p w14:paraId="6F903423" w14:textId="4264EB7D" w:rsidR="00FF5173" w:rsidRPr="00B107E1" w:rsidRDefault="004144C7" w:rsidP="00FF5173">
            <w:pPr>
              <w:spacing w:line="276" w:lineRule="auto"/>
              <w:jc w:val="center"/>
              <w:rPr>
                <w:rFonts w:ascii="Times New Roman" w:hAnsi="Times New Roman"/>
                <w:sz w:val="27"/>
                <w:szCs w:val="27"/>
              </w:rPr>
            </w:pPr>
            <w:r w:rsidRPr="00B107E1">
              <w:rPr>
                <w:rFonts w:ascii="Times New Roman" w:hAnsi="Times New Roman"/>
                <w:sz w:val="27"/>
                <w:szCs w:val="27"/>
              </w:rPr>
              <w:t>Km</w:t>
            </w:r>
          </w:p>
        </w:tc>
        <w:tc>
          <w:tcPr>
            <w:tcW w:w="582" w:type="pct"/>
            <w:vAlign w:val="center"/>
          </w:tcPr>
          <w:p w14:paraId="0A2D271E" w14:textId="48091167" w:rsidR="00FF5173" w:rsidRPr="00B107E1" w:rsidRDefault="00B107E1" w:rsidP="00FF5173">
            <w:pPr>
              <w:spacing w:line="276" w:lineRule="auto"/>
              <w:jc w:val="center"/>
              <w:rPr>
                <w:rFonts w:ascii="Times New Roman" w:hAnsi="Times New Roman"/>
                <w:sz w:val="27"/>
                <w:szCs w:val="27"/>
              </w:rPr>
            </w:pPr>
            <w:r w:rsidRPr="00B107E1">
              <w:rPr>
                <w:rFonts w:ascii="Times New Roman" w:hAnsi="Times New Roman"/>
                <w:sz w:val="27"/>
                <w:szCs w:val="27"/>
              </w:rPr>
              <w:t>1,77</w:t>
            </w:r>
          </w:p>
        </w:tc>
      </w:tr>
      <w:tr w:rsidR="00B107E1" w:rsidRPr="00B107E1" w14:paraId="318750C7" w14:textId="77777777" w:rsidTr="00170D5D">
        <w:trPr>
          <w:trHeight w:val="454"/>
          <w:jc w:val="center"/>
        </w:trPr>
        <w:tc>
          <w:tcPr>
            <w:tcW w:w="311" w:type="pct"/>
            <w:vAlign w:val="center"/>
          </w:tcPr>
          <w:p w14:paraId="02DADC5C" w14:textId="153246EC" w:rsidR="00FF5173" w:rsidRPr="00B107E1" w:rsidRDefault="00B107E1" w:rsidP="00FF5173">
            <w:pPr>
              <w:spacing w:before="40" w:after="40" w:line="264" w:lineRule="auto"/>
              <w:jc w:val="center"/>
              <w:rPr>
                <w:rFonts w:ascii="Times New Roman" w:hAnsi="Times New Roman"/>
                <w:sz w:val="27"/>
                <w:szCs w:val="27"/>
              </w:rPr>
            </w:pPr>
            <w:r w:rsidRPr="00B107E1">
              <w:rPr>
                <w:rFonts w:ascii="Times New Roman" w:hAnsi="Times New Roman"/>
                <w:sz w:val="27"/>
                <w:szCs w:val="27"/>
              </w:rPr>
              <w:t>3</w:t>
            </w:r>
          </w:p>
        </w:tc>
        <w:tc>
          <w:tcPr>
            <w:tcW w:w="3564" w:type="pct"/>
            <w:vAlign w:val="center"/>
          </w:tcPr>
          <w:p w14:paraId="21446321" w14:textId="1A2F6CAE" w:rsidR="00FF5173" w:rsidRPr="00B107E1" w:rsidRDefault="00D6731C" w:rsidP="00FF5173">
            <w:pPr>
              <w:spacing w:before="40" w:after="40" w:line="264" w:lineRule="auto"/>
              <w:rPr>
                <w:rFonts w:ascii="Times New Roman" w:hAnsi="Times New Roman"/>
                <w:sz w:val="27"/>
                <w:szCs w:val="27"/>
              </w:rPr>
            </w:pPr>
            <w:r w:rsidRPr="00B107E1">
              <w:rPr>
                <w:rFonts w:ascii="Times New Roman" w:hAnsi="Times New Roman"/>
                <w:sz w:val="27"/>
                <w:szCs w:val="27"/>
              </w:rPr>
              <w:t>Đo vẽ bình đồ tuyến TL1/</w:t>
            </w:r>
            <w:r w:rsidR="00B107E1" w:rsidRPr="00B107E1">
              <w:rPr>
                <w:rFonts w:ascii="Times New Roman" w:hAnsi="Times New Roman"/>
                <w:sz w:val="27"/>
                <w:szCs w:val="27"/>
              </w:rPr>
              <w:t>5</w:t>
            </w:r>
            <w:r w:rsidRPr="00B107E1">
              <w:rPr>
                <w:rFonts w:ascii="Times New Roman" w:hAnsi="Times New Roman"/>
                <w:sz w:val="27"/>
                <w:szCs w:val="27"/>
              </w:rPr>
              <w:t>00, đường đm 1m</w:t>
            </w:r>
          </w:p>
        </w:tc>
        <w:tc>
          <w:tcPr>
            <w:tcW w:w="543" w:type="pct"/>
            <w:vAlign w:val="center"/>
          </w:tcPr>
          <w:p w14:paraId="579BBB30" w14:textId="6269A7BB" w:rsidR="00FF5173" w:rsidRPr="00B107E1" w:rsidRDefault="006B0D43" w:rsidP="00FF5173">
            <w:pPr>
              <w:spacing w:line="276" w:lineRule="auto"/>
              <w:jc w:val="center"/>
              <w:rPr>
                <w:rFonts w:ascii="Times New Roman" w:hAnsi="Times New Roman"/>
                <w:sz w:val="27"/>
                <w:szCs w:val="27"/>
              </w:rPr>
            </w:pPr>
            <w:r w:rsidRPr="00B107E1">
              <w:rPr>
                <w:rFonts w:ascii="Times New Roman" w:hAnsi="Times New Roman"/>
                <w:sz w:val="27"/>
                <w:szCs w:val="27"/>
              </w:rPr>
              <w:t>H</w:t>
            </w:r>
            <w:r w:rsidR="00D6731C" w:rsidRPr="00B107E1">
              <w:rPr>
                <w:rFonts w:ascii="Times New Roman" w:hAnsi="Times New Roman"/>
                <w:sz w:val="27"/>
                <w:szCs w:val="27"/>
              </w:rPr>
              <w:t>a</w:t>
            </w:r>
          </w:p>
        </w:tc>
        <w:tc>
          <w:tcPr>
            <w:tcW w:w="582" w:type="pct"/>
            <w:vAlign w:val="center"/>
          </w:tcPr>
          <w:p w14:paraId="0C68F4E3" w14:textId="2A0A140F" w:rsidR="00FF5173" w:rsidRPr="00B107E1" w:rsidRDefault="00B107E1" w:rsidP="00FF5173">
            <w:pPr>
              <w:spacing w:line="276" w:lineRule="auto"/>
              <w:jc w:val="center"/>
              <w:rPr>
                <w:rFonts w:ascii="Times New Roman" w:hAnsi="Times New Roman"/>
                <w:sz w:val="27"/>
                <w:szCs w:val="27"/>
              </w:rPr>
            </w:pPr>
            <w:r w:rsidRPr="00B107E1">
              <w:rPr>
                <w:rFonts w:ascii="Times New Roman" w:hAnsi="Times New Roman"/>
                <w:sz w:val="27"/>
                <w:szCs w:val="27"/>
              </w:rPr>
              <w:t>7,07</w:t>
            </w:r>
          </w:p>
        </w:tc>
      </w:tr>
      <w:tr w:rsidR="00B107E1" w:rsidRPr="00B107E1" w14:paraId="2A7A1E0F" w14:textId="77777777" w:rsidTr="00170D5D">
        <w:trPr>
          <w:trHeight w:val="454"/>
          <w:jc w:val="center"/>
        </w:trPr>
        <w:tc>
          <w:tcPr>
            <w:tcW w:w="311" w:type="pct"/>
            <w:vAlign w:val="center"/>
          </w:tcPr>
          <w:p w14:paraId="2F32B17E" w14:textId="0796A3FF" w:rsidR="00FF5173" w:rsidRPr="00B107E1" w:rsidRDefault="00B107E1" w:rsidP="00FF5173">
            <w:pPr>
              <w:spacing w:before="40" w:after="40" w:line="264" w:lineRule="auto"/>
              <w:jc w:val="center"/>
              <w:rPr>
                <w:rFonts w:ascii="Times New Roman" w:hAnsi="Times New Roman"/>
                <w:sz w:val="27"/>
                <w:szCs w:val="27"/>
              </w:rPr>
            </w:pPr>
            <w:r w:rsidRPr="00B107E1">
              <w:rPr>
                <w:rFonts w:ascii="Times New Roman" w:hAnsi="Times New Roman"/>
                <w:sz w:val="27"/>
                <w:szCs w:val="27"/>
              </w:rPr>
              <w:t>4</w:t>
            </w:r>
          </w:p>
        </w:tc>
        <w:tc>
          <w:tcPr>
            <w:tcW w:w="3564" w:type="pct"/>
            <w:vAlign w:val="center"/>
          </w:tcPr>
          <w:p w14:paraId="46D00863" w14:textId="3694B0E4" w:rsidR="00FF5173" w:rsidRPr="00B107E1" w:rsidRDefault="00D6731C" w:rsidP="00FF5173">
            <w:pPr>
              <w:spacing w:before="40" w:after="40" w:line="264" w:lineRule="auto"/>
              <w:rPr>
                <w:rFonts w:ascii="Times New Roman" w:hAnsi="Times New Roman"/>
                <w:sz w:val="27"/>
                <w:szCs w:val="27"/>
              </w:rPr>
            </w:pPr>
            <w:r w:rsidRPr="00B107E1">
              <w:rPr>
                <w:rFonts w:ascii="Times New Roman" w:hAnsi="Times New Roman"/>
                <w:sz w:val="27"/>
                <w:szCs w:val="27"/>
              </w:rPr>
              <w:t>Đo vẽ trắc dọc tuyến, trên cạn</w:t>
            </w:r>
          </w:p>
        </w:tc>
        <w:tc>
          <w:tcPr>
            <w:tcW w:w="543" w:type="pct"/>
            <w:vAlign w:val="center"/>
          </w:tcPr>
          <w:p w14:paraId="35DEA119" w14:textId="7C642D60" w:rsidR="00FF5173" w:rsidRPr="00B107E1" w:rsidRDefault="00D6731C" w:rsidP="00FF5173">
            <w:pPr>
              <w:spacing w:line="276" w:lineRule="auto"/>
              <w:jc w:val="center"/>
              <w:rPr>
                <w:rFonts w:ascii="Times New Roman" w:hAnsi="Times New Roman"/>
                <w:sz w:val="27"/>
                <w:szCs w:val="27"/>
              </w:rPr>
            </w:pPr>
            <w:r w:rsidRPr="00B107E1">
              <w:rPr>
                <w:rFonts w:ascii="Times New Roman" w:hAnsi="Times New Roman"/>
                <w:sz w:val="27"/>
                <w:szCs w:val="27"/>
              </w:rPr>
              <w:t>100m</w:t>
            </w:r>
          </w:p>
        </w:tc>
        <w:tc>
          <w:tcPr>
            <w:tcW w:w="582" w:type="pct"/>
            <w:vAlign w:val="center"/>
          </w:tcPr>
          <w:p w14:paraId="38D6FB79" w14:textId="7C6CFB38" w:rsidR="00FF5173" w:rsidRPr="00B107E1" w:rsidRDefault="00B107E1" w:rsidP="00FF5173">
            <w:pPr>
              <w:spacing w:line="276" w:lineRule="auto"/>
              <w:jc w:val="center"/>
              <w:rPr>
                <w:rFonts w:ascii="Times New Roman" w:hAnsi="Times New Roman"/>
                <w:sz w:val="27"/>
                <w:szCs w:val="27"/>
              </w:rPr>
            </w:pPr>
            <w:r>
              <w:rPr>
                <w:rFonts w:ascii="Times New Roman" w:hAnsi="Times New Roman"/>
                <w:sz w:val="27"/>
                <w:szCs w:val="27"/>
              </w:rPr>
              <w:t>17,67</w:t>
            </w:r>
          </w:p>
        </w:tc>
      </w:tr>
      <w:tr w:rsidR="00B107E1" w:rsidRPr="00B107E1" w14:paraId="261B8C65" w14:textId="77777777" w:rsidTr="00170D5D">
        <w:trPr>
          <w:trHeight w:val="454"/>
          <w:jc w:val="center"/>
        </w:trPr>
        <w:tc>
          <w:tcPr>
            <w:tcW w:w="311" w:type="pct"/>
            <w:vAlign w:val="center"/>
          </w:tcPr>
          <w:p w14:paraId="0DB5E2EA" w14:textId="4ED5FD75" w:rsidR="00FF5173" w:rsidRPr="00B107E1" w:rsidRDefault="00B107E1" w:rsidP="00FF5173">
            <w:pPr>
              <w:spacing w:before="40" w:after="40" w:line="264" w:lineRule="auto"/>
              <w:jc w:val="center"/>
              <w:rPr>
                <w:rFonts w:ascii="Times New Roman" w:hAnsi="Times New Roman"/>
                <w:sz w:val="27"/>
                <w:szCs w:val="27"/>
              </w:rPr>
            </w:pPr>
            <w:r w:rsidRPr="00B107E1">
              <w:rPr>
                <w:rFonts w:ascii="Times New Roman" w:hAnsi="Times New Roman"/>
                <w:sz w:val="27"/>
                <w:szCs w:val="27"/>
              </w:rPr>
              <w:t>5</w:t>
            </w:r>
          </w:p>
        </w:tc>
        <w:tc>
          <w:tcPr>
            <w:tcW w:w="3564" w:type="pct"/>
            <w:vAlign w:val="center"/>
          </w:tcPr>
          <w:p w14:paraId="15CEF351" w14:textId="15A04D47" w:rsidR="00FF5173" w:rsidRPr="00B107E1" w:rsidRDefault="00170D5D" w:rsidP="00FF5173">
            <w:pPr>
              <w:spacing w:before="40" w:after="40" w:line="264" w:lineRule="auto"/>
              <w:rPr>
                <w:rFonts w:ascii="Times New Roman" w:hAnsi="Times New Roman"/>
                <w:sz w:val="27"/>
                <w:szCs w:val="27"/>
              </w:rPr>
            </w:pPr>
            <w:r w:rsidRPr="00B107E1">
              <w:rPr>
                <w:rFonts w:ascii="Times New Roman" w:hAnsi="Times New Roman"/>
                <w:sz w:val="27"/>
                <w:szCs w:val="27"/>
              </w:rPr>
              <w:t>Đo vẽ trắc ngang tuyến, trên cạn</w:t>
            </w:r>
          </w:p>
        </w:tc>
        <w:tc>
          <w:tcPr>
            <w:tcW w:w="543" w:type="pct"/>
            <w:vAlign w:val="center"/>
          </w:tcPr>
          <w:p w14:paraId="3F5928C4" w14:textId="3624E7C7" w:rsidR="00FF5173" w:rsidRPr="00B107E1" w:rsidRDefault="00170D5D" w:rsidP="00FF5173">
            <w:pPr>
              <w:spacing w:line="276" w:lineRule="auto"/>
              <w:jc w:val="center"/>
              <w:rPr>
                <w:rFonts w:ascii="Times New Roman" w:hAnsi="Times New Roman"/>
                <w:sz w:val="27"/>
                <w:szCs w:val="27"/>
              </w:rPr>
            </w:pPr>
            <w:r w:rsidRPr="00B107E1">
              <w:rPr>
                <w:rFonts w:ascii="Times New Roman" w:hAnsi="Times New Roman"/>
                <w:sz w:val="27"/>
                <w:szCs w:val="27"/>
              </w:rPr>
              <w:t>100m</w:t>
            </w:r>
          </w:p>
        </w:tc>
        <w:tc>
          <w:tcPr>
            <w:tcW w:w="582" w:type="pct"/>
            <w:vAlign w:val="center"/>
          </w:tcPr>
          <w:p w14:paraId="5A7DC5D6" w14:textId="14AA36AB" w:rsidR="00FF5173" w:rsidRPr="00B107E1" w:rsidRDefault="00B107E1" w:rsidP="00FF5173">
            <w:pPr>
              <w:spacing w:line="276" w:lineRule="auto"/>
              <w:jc w:val="center"/>
              <w:rPr>
                <w:rFonts w:ascii="Times New Roman" w:hAnsi="Times New Roman"/>
                <w:sz w:val="27"/>
                <w:szCs w:val="27"/>
              </w:rPr>
            </w:pPr>
            <w:r>
              <w:rPr>
                <w:rFonts w:ascii="Times New Roman" w:hAnsi="Times New Roman"/>
                <w:sz w:val="27"/>
                <w:szCs w:val="27"/>
              </w:rPr>
              <w:t>35,60</w:t>
            </w:r>
          </w:p>
        </w:tc>
      </w:tr>
    </w:tbl>
    <w:p w14:paraId="5FB778C1" w14:textId="5E7C8485" w:rsidR="00BF36ED" w:rsidRPr="00192B0F" w:rsidRDefault="008432E2" w:rsidP="001159C6">
      <w:pPr>
        <w:pStyle w:val="Heading1"/>
        <w:jc w:val="left"/>
        <w:rPr>
          <w:rFonts w:ascii="Times New Roman" w:hAnsi="Times New Roman"/>
          <w:color w:val="FF0000"/>
          <w:sz w:val="26"/>
          <w:lang w:eastAsia="vi-VN"/>
        </w:rPr>
      </w:pPr>
      <w:r w:rsidRPr="00192B0F">
        <w:rPr>
          <w:rFonts w:ascii="Times New Roman" w:hAnsi="Times New Roman"/>
          <w:color w:val="FF0000"/>
          <w:sz w:val="26"/>
          <w:lang w:eastAsia="vi-VN"/>
        </w:rPr>
        <w:t xml:space="preserve"> </w:t>
      </w:r>
    </w:p>
    <w:p w14:paraId="5A898DFF" w14:textId="7FF37789" w:rsidR="00FC4676" w:rsidRPr="008F42C8" w:rsidRDefault="00F4770B" w:rsidP="007816B6">
      <w:pPr>
        <w:pStyle w:val="Heading1"/>
        <w:jc w:val="left"/>
        <w:rPr>
          <w:rFonts w:ascii="Times New Roman" w:hAnsi="Times New Roman"/>
          <w:sz w:val="25"/>
          <w:szCs w:val="25"/>
          <w:lang w:eastAsia="vi-VN"/>
        </w:rPr>
      </w:pPr>
      <w:bookmarkStart w:id="80" w:name="_Toc207528316"/>
      <w:bookmarkStart w:id="81" w:name="_Toc217925144"/>
      <w:r w:rsidRPr="008F42C8">
        <w:rPr>
          <w:rFonts w:ascii="Times New Roman" w:hAnsi="Times New Roman"/>
          <w:sz w:val="25"/>
          <w:szCs w:val="25"/>
          <w:lang w:eastAsia="vi-VN"/>
        </w:rPr>
        <w:t>V</w:t>
      </w:r>
      <w:r w:rsidR="00FC4676" w:rsidRPr="008F42C8">
        <w:rPr>
          <w:rFonts w:ascii="Times New Roman" w:hAnsi="Times New Roman"/>
          <w:sz w:val="25"/>
          <w:szCs w:val="25"/>
          <w:lang w:eastAsia="vi-VN"/>
        </w:rPr>
        <w:t>. KẾT QUẢ</w:t>
      </w:r>
      <w:r w:rsidR="0045262B" w:rsidRPr="008F42C8">
        <w:rPr>
          <w:rFonts w:ascii="Times New Roman" w:hAnsi="Times New Roman"/>
          <w:sz w:val="25"/>
          <w:szCs w:val="25"/>
          <w:lang w:eastAsia="vi-VN"/>
        </w:rPr>
        <w:t>, SỐ LIỆU</w:t>
      </w:r>
      <w:r w:rsidR="00FC4676" w:rsidRPr="008F42C8">
        <w:rPr>
          <w:rFonts w:ascii="Times New Roman" w:hAnsi="Times New Roman"/>
          <w:sz w:val="25"/>
          <w:szCs w:val="25"/>
          <w:lang w:eastAsia="vi-VN"/>
        </w:rPr>
        <w:t xml:space="preserve"> KHẢO SÁT XÂY DỰNG</w:t>
      </w:r>
      <w:bookmarkEnd w:id="80"/>
      <w:bookmarkEnd w:id="81"/>
    </w:p>
    <w:p w14:paraId="2DAB3450" w14:textId="15B38630" w:rsidR="001C7DF8" w:rsidRPr="008F42C8" w:rsidRDefault="00295CB0" w:rsidP="00755F89">
      <w:pPr>
        <w:widowControl w:val="0"/>
        <w:spacing w:line="274" w:lineRule="auto"/>
        <w:ind w:firstLine="720"/>
        <w:jc w:val="both"/>
        <w:rPr>
          <w:rFonts w:ascii="Times New Roman" w:hAnsi="Times New Roman"/>
          <w:sz w:val="27"/>
          <w:szCs w:val="27"/>
        </w:rPr>
      </w:pPr>
      <w:r w:rsidRPr="008F42C8">
        <w:rPr>
          <w:rFonts w:ascii="Times New Roman" w:hAnsi="Times New Roman"/>
          <w:sz w:val="27"/>
          <w:szCs w:val="27"/>
        </w:rPr>
        <w:t xml:space="preserve">- </w:t>
      </w:r>
      <w:r w:rsidR="00BF36ED" w:rsidRPr="008F42C8">
        <w:rPr>
          <w:rFonts w:ascii="Times New Roman" w:hAnsi="Times New Roman"/>
          <w:sz w:val="27"/>
          <w:szCs w:val="27"/>
        </w:rPr>
        <w:t>Sau khi</w:t>
      </w:r>
      <w:r w:rsidR="006508D7" w:rsidRPr="008F42C8">
        <w:rPr>
          <w:rFonts w:ascii="Times New Roman" w:hAnsi="Times New Roman"/>
          <w:sz w:val="27"/>
          <w:szCs w:val="27"/>
        </w:rPr>
        <w:t xml:space="preserve"> thực hiện công tác</w:t>
      </w:r>
      <w:r w:rsidR="00BF36ED" w:rsidRPr="008F42C8">
        <w:rPr>
          <w:rFonts w:ascii="Times New Roman" w:hAnsi="Times New Roman"/>
          <w:sz w:val="27"/>
          <w:szCs w:val="27"/>
        </w:rPr>
        <w:t xml:space="preserve"> khảo sát</w:t>
      </w:r>
      <w:r w:rsidR="007A23B4" w:rsidRPr="008F42C8">
        <w:rPr>
          <w:rFonts w:ascii="Times New Roman" w:hAnsi="Times New Roman"/>
          <w:sz w:val="27"/>
          <w:szCs w:val="27"/>
        </w:rPr>
        <w:t xml:space="preserve"> địa hình kết thúc</w:t>
      </w:r>
      <w:r w:rsidR="00BF36ED" w:rsidRPr="008F42C8">
        <w:rPr>
          <w:rFonts w:ascii="Times New Roman" w:hAnsi="Times New Roman"/>
          <w:sz w:val="27"/>
          <w:szCs w:val="27"/>
        </w:rPr>
        <w:t xml:space="preserve">, đơn vị </w:t>
      </w:r>
      <w:r w:rsidR="00C10168" w:rsidRPr="008F42C8">
        <w:rPr>
          <w:rFonts w:ascii="Times New Roman" w:hAnsi="Times New Roman"/>
          <w:sz w:val="27"/>
          <w:szCs w:val="27"/>
        </w:rPr>
        <w:t xml:space="preserve">tư vấn </w:t>
      </w:r>
      <w:r w:rsidR="00BF36ED" w:rsidRPr="008F42C8">
        <w:rPr>
          <w:rFonts w:ascii="Times New Roman" w:hAnsi="Times New Roman"/>
          <w:sz w:val="27"/>
          <w:szCs w:val="27"/>
        </w:rPr>
        <w:t>đã tự b</w:t>
      </w:r>
      <w:r w:rsidR="006C06F5" w:rsidRPr="008F42C8">
        <w:rPr>
          <w:rFonts w:ascii="Times New Roman" w:hAnsi="Times New Roman"/>
          <w:sz w:val="27"/>
          <w:szCs w:val="27"/>
        </w:rPr>
        <w:t>ố trí kiểm tra kết quả thực hiện</w:t>
      </w:r>
      <w:r w:rsidR="00BF36ED" w:rsidRPr="008F42C8">
        <w:rPr>
          <w:rFonts w:ascii="Times New Roman" w:hAnsi="Times New Roman"/>
          <w:sz w:val="27"/>
          <w:szCs w:val="27"/>
        </w:rPr>
        <w:t>.</w:t>
      </w:r>
    </w:p>
    <w:p w14:paraId="53838AFE" w14:textId="09282204" w:rsidR="00BF36ED" w:rsidRPr="008F42C8" w:rsidRDefault="00295CB0" w:rsidP="00755F89">
      <w:pPr>
        <w:widowControl w:val="0"/>
        <w:spacing w:line="274" w:lineRule="auto"/>
        <w:ind w:firstLine="720"/>
        <w:jc w:val="both"/>
        <w:rPr>
          <w:rFonts w:ascii="Times New Roman" w:hAnsi="Times New Roman"/>
          <w:color w:val="FF0000"/>
          <w:sz w:val="27"/>
          <w:szCs w:val="27"/>
        </w:rPr>
      </w:pPr>
      <w:r w:rsidRPr="008F42C8">
        <w:rPr>
          <w:rFonts w:ascii="Times New Roman" w:hAnsi="Times New Roman"/>
          <w:sz w:val="27"/>
          <w:szCs w:val="27"/>
        </w:rPr>
        <w:t xml:space="preserve">- </w:t>
      </w:r>
      <w:r w:rsidR="00BF36ED" w:rsidRPr="008F42C8">
        <w:rPr>
          <w:rFonts w:ascii="Times New Roman" w:hAnsi="Times New Roman"/>
          <w:sz w:val="27"/>
          <w:szCs w:val="27"/>
        </w:rPr>
        <w:t xml:space="preserve">Kết quả khảo sát phản ánh đúng địa hình ngoài thực địa, điều tra đầy đủ các thông tin liên quan đến dự án, hồ sơ đủ điều kiện để </w:t>
      </w:r>
      <w:r w:rsidR="00BF36ED" w:rsidRPr="008F42C8">
        <w:rPr>
          <w:rFonts w:ascii="Times New Roman" w:hAnsi="Times New Roman"/>
          <w:color w:val="FF0000"/>
          <w:sz w:val="27"/>
          <w:szCs w:val="27"/>
        </w:rPr>
        <w:t xml:space="preserve">lập hồ sơ báo cáo </w:t>
      </w:r>
      <w:r w:rsidR="008F42C8">
        <w:rPr>
          <w:rFonts w:ascii="Times New Roman" w:hAnsi="Times New Roman"/>
          <w:color w:val="FF0000"/>
          <w:sz w:val="27"/>
          <w:szCs w:val="27"/>
        </w:rPr>
        <w:t>nghiên cứu khả thi.</w:t>
      </w:r>
    </w:p>
    <w:p w14:paraId="414AE6AF" w14:textId="168E7885" w:rsidR="007E4824" w:rsidRPr="008F42C8" w:rsidRDefault="007E4824" w:rsidP="00077B57">
      <w:pPr>
        <w:pStyle w:val="Heading1"/>
        <w:spacing w:line="288" w:lineRule="auto"/>
        <w:ind w:left="0" w:firstLine="680"/>
        <w:jc w:val="left"/>
        <w:rPr>
          <w:rFonts w:ascii="Times New Roman" w:hAnsi="Times New Roman"/>
          <w:sz w:val="25"/>
          <w:szCs w:val="25"/>
          <w:lang w:eastAsia="vi-VN"/>
        </w:rPr>
      </w:pPr>
      <w:bookmarkStart w:id="82" w:name="_Toc217925145"/>
      <w:r w:rsidRPr="008F42C8">
        <w:rPr>
          <w:rFonts w:ascii="Times New Roman" w:hAnsi="Times New Roman"/>
          <w:sz w:val="25"/>
          <w:szCs w:val="25"/>
          <w:lang w:eastAsia="vi-VN"/>
        </w:rPr>
        <w:t>VI. CÁC Ý KIẾN ĐÁNH GIÁ</w:t>
      </w:r>
      <w:bookmarkEnd w:id="82"/>
    </w:p>
    <w:p w14:paraId="006D493C" w14:textId="77777777" w:rsidR="008F42C8" w:rsidRPr="008F42C8" w:rsidRDefault="008F42C8" w:rsidP="008F42C8">
      <w:pPr>
        <w:widowControl w:val="0"/>
        <w:spacing w:line="274" w:lineRule="auto"/>
        <w:ind w:firstLine="720"/>
        <w:jc w:val="both"/>
        <w:rPr>
          <w:rFonts w:ascii="Times New Roman" w:hAnsi="Times New Roman"/>
          <w:sz w:val="27"/>
          <w:szCs w:val="27"/>
        </w:rPr>
      </w:pPr>
      <w:bookmarkStart w:id="83" w:name="_Toc207528319"/>
      <w:r w:rsidRPr="008F42C8">
        <w:rPr>
          <w:rFonts w:ascii="Times New Roman" w:hAnsi="Times New Roman"/>
          <w:sz w:val="27"/>
          <w:szCs w:val="27"/>
        </w:rPr>
        <w:t>Các tuyến đường thuộc hệ thống hạ tầng kỹ thuật khu đô thị Tân Lập 3 và Tân Lập 4 - phường Quang Hanh vốn là những tuyến giao thông trung tâm, có vai trò kết nối và phục vụ trực tiếp đời sống dân cư. Tuy nhiên, do được đầu tư xây dựng từ nhiều năm trước, hiện trạng hạ tầng đã xuống cấp nghiêm trọng: rãnh dọc bị bồi lấp gây đọng nước vào mùa mưa, khả năng thoát nước không đáp ứng nhu cầu thực tế; vỉa hè hư hỏng, kết cấu không đồng bộ; một số khu vực mất mỹ quan đô thị, gây ô nhiễm môi trường và tiềm ẩn rủi ro mất an toàn giao thông.</w:t>
      </w:r>
    </w:p>
    <w:p w14:paraId="7B9F43AE" w14:textId="77777777" w:rsidR="008F42C8" w:rsidRPr="008F42C8" w:rsidRDefault="008F42C8" w:rsidP="008F42C8">
      <w:pPr>
        <w:widowControl w:val="0"/>
        <w:spacing w:line="274" w:lineRule="auto"/>
        <w:ind w:firstLine="720"/>
        <w:jc w:val="both"/>
        <w:rPr>
          <w:rFonts w:ascii="Times New Roman" w:hAnsi="Times New Roman"/>
          <w:sz w:val="27"/>
          <w:szCs w:val="27"/>
        </w:rPr>
      </w:pPr>
      <w:r w:rsidRPr="008F42C8">
        <w:rPr>
          <w:rFonts w:ascii="Times New Roman" w:hAnsi="Times New Roman"/>
          <w:sz w:val="27"/>
          <w:szCs w:val="27"/>
        </w:rPr>
        <w:t>Trong bối cảnh tốc độ đô thị hóa của phường Quang Hanh đang diễn ra nhanh, dân cư tăng, nhu cầu giao thông – sinh hoạt và yêu cầu về cảnh quan đô thị ngày càng cao, nếu không kịp thời đầu tư cải tạo, chỉnh trang, hệ thống hạ tầng này sẽ tiếp tục xuống cấp, làm ảnh hưởng trực tiếp đến chất lượng môi trường sống và kìm hãm sự phát triển đô thị của khu vực.</w:t>
      </w:r>
    </w:p>
    <w:p w14:paraId="27F475F5" w14:textId="77777777" w:rsidR="008F42C8" w:rsidRPr="008F42C8" w:rsidRDefault="008F42C8" w:rsidP="008F42C8">
      <w:pPr>
        <w:widowControl w:val="0"/>
        <w:spacing w:line="274" w:lineRule="auto"/>
        <w:ind w:firstLine="720"/>
        <w:jc w:val="both"/>
        <w:rPr>
          <w:rFonts w:ascii="Times New Roman" w:hAnsi="Times New Roman"/>
          <w:sz w:val="27"/>
          <w:szCs w:val="27"/>
        </w:rPr>
      </w:pPr>
      <w:r w:rsidRPr="008F42C8">
        <w:rPr>
          <w:rFonts w:ascii="Times New Roman" w:hAnsi="Times New Roman"/>
          <w:sz w:val="27"/>
          <w:szCs w:val="27"/>
        </w:rPr>
        <w:t>Vì vậy, việc triển khai dự án Cải tạo, chỉnh trang hệ thống hạ tầng kỹ thuật khu đô thị Tân Lập 3, Tân Lập 4 là hết sức cần thiết và mang tính cấp bách. Dự án không chỉ nhằm khắc phục các tồn tại hiện hữu mà còn hướng tới hoàn thiện đồng bộ kiến trúc – hạ tầng, đảm bảo an toàn giao thông, cải thiện điều kiện thoát nước, nâng cao chất lượng môi trường và hình thành không gian cảnh quan đô thị văn minh, hiện đại, tạo động lực phát triển kinh tế – xã hội cho phường Quang Hanh trong giai đoạn mới.</w:t>
      </w:r>
    </w:p>
    <w:p w14:paraId="614E9647" w14:textId="562FCEA6" w:rsidR="00BE58D6" w:rsidRPr="008F42C8" w:rsidRDefault="00EF7F76" w:rsidP="00C84B63">
      <w:pPr>
        <w:pStyle w:val="Heading1"/>
        <w:spacing w:before="120" w:after="120"/>
        <w:jc w:val="left"/>
        <w:rPr>
          <w:rFonts w:ascii="Times New Roman" w:hAnsi="Times New Roman"/>
          <w:sz w:val="25"/>
          <w:szCs w:val="25"/>
          <w:lang w:eastAsia="vi-VN"/>
        </w:rPr>
      </w:pPr>
      <w:bookmarkStart w:id="84" w:name="_Toc207528321"/>
      <w:bookmarkStart w:id="85" w:name="_Toc217925146"/>
      <w:bookmarkEnd w:id="83"/>
      <w:r w:rsidRPr="008F42C8">
        <w:rPr>
          <w:rFonts w:ascii="Times New Roman" w:hAnsi="Times New Roman"/>
          <w:sz w:val="25"/>
          <w:szCs w:val="25"/>
          <w:lang w:eastAsia="vi-VN"/>
        </w:rPr>
        <w:t>VII</w:t>
      </w:r>
      <w:r w:rsidR="003629AC" w:rsidRPr="008F42C8">
        <w:rPr>
          <w:rFonts w:ascii="Times New Roman" w:hAnsi="Times New Roman"/>
          <w:sz w:val="25"/>
          <w:szCs w:val="25"/>
          <w:lang w:eastAsia="vi-VN"/>
        </w:rPr>
        <w:t xml:space="preserve">. </w:t>
      </w:r>
      <w:r w:rsidR="00BE58D6" w:rsidRPr="008F42C8">
        <w:rPr>
          <w:rFonts w:ascii="Times New Roman" w:hAnsi="Times New Roman"/>
          <w:sz w:val="25"/>
          <w:szCs w:val="25"/>
          <w:lang w:eastAsia="vi-VN"/>
        </w:rPr>
        <w:t>KẾT LUẬN VÀ KIẾN NGHỊ</w:t>
      </w:r>
      <w:bookmarkEnd w:id="84"/>
      <w:bookmarkEnd w:id="85"/>
    </w:p>
    <w:p w14:paraId="6EDFD8B0" w14:textId="7654D775" w:rsidR="00A314FC" w:rsidRPr="008F42C8" w:rsidRDefault="0088357A" w:rsidP="0073018F">
      <w:pPr>
        <w:widowControl w:val="0"/>
        <w:spacing w:line="274" w:lineRule="auto"/>
        <w:ind w:firstLine="720"/>
        <w:jc w:val="both"/>
        <w:rPr>
          <w:rFonts w:ascii="Times New Roman" w:hAnsi="Times New Roman"/>
          <w:sz w:val="27"/>
          <w:szCs w:val="27"/>
        </w:rPr>
      </w:pPr>
      <w:r w:rsidRPr="008F42C8">
        <w:rPr>
          <w:rFonts w:ascii="Times New Roman" w:hAnsi="Times New Roman"/>
          <w:sz w:val="27"/>
          <w:szCs w:val="27"/>
        </w:rPr>
        <w:t xml:space="preserve">- </w:t>
      </w:r>
      <w:r w:rsidR="00A314FC" w:rsidRPr="008F42C8">
        <w:rPr>
          <w:rFonts w:ascii="Times New Roman" w:hAnsi="Times New Roman"/>
          <w:sz w:val="27"/>
          <w:szCs w:val="27"/>
        </w:rPr>
        <w:t xml:space="preserve">Công tác khảo sát địa </w:t>
      </w:r>
      <w:r w:rsidR="008451BC" w:rsidRPr="008F42C8">
        <w:rPr>
          <w:rFonts w:ascii="Times New Roman" w:hAnsi="Times New Roman"/>
          <w:sz w:val="27"/>
          <w:szCs w:val="27"/>
        </w:rPr>
        <w:t>hình</w:t>
      </w:r>
      <w:r w:rsidR="00A314FC" w:rsidRPr="008F42C8">
        <w:rPr>
          <w:rFonts w:ascii="Times New Roman" w:hAnsi="Times New Roman"/>
          <w:sz w:val="27"/>
          <w:szCs w:val="27"/>
        </w:rPr>
        <w:t xml:space="preserve"> dự án</w:t>
      </w:r>
      <w:r w:rsidR="00F678C8" w:rsidRPr="00192B0F">
        <w:rPr>
          <w:rFonts w:ascii="Times New Roman" w:hAnsi="Times New Roman"/>
          <w:color w:val="FF0000"/>
          <w:sz w:val="27"/>
          <w:szCs w:val="27"/>
        </w:rPr>
        <w:t>:</w:t>
      </w:r>
      <w:r w:rsidR="00A314FC" w:rsidRPr="00192B0F">
        <w:rPr>
          <w:rFonts w:ascii="Times New Roman" w:hAnsi="Times New Roman"/>
          <w:color w:val="FF0000"/>
          <w:sz w:val="27"/>
          <w:szCs w:val="27"/>
        </w:rPr>
        <w:t xml:space="preserve"> </w:t>
      </w:r>
      <w:r w:rsidR="008F42C8" w:rsidRPr="00F43D6B">
        <w:rPr>
          <w:rFonts w:ascii="Times New Roman" w:hAnsi="Times New Roman"/>
          <w:sz w:val="28"/>
          <w:szCs w:val="28"/>
        </w:rPr>
        <w:t>Cải tạo chỉnh trang hệ thống Hạ tầng kỹ thuật khu đô thị tại khu Tân Lập 3, Tân lập 4, phường Quang Hanh</w:t>
      </w:r>
      <w:r w:rsidR="008F42C8" w:rsidRPr="00192B0F">
        <w:rPr>
          <w:rFonts w:ascii="Times New Roman" w:hAnsi="Times New Roman"/>
          <w:color w:val="FF0000"/>
          <w:sz w:val="27"/>
          <w:szCs w:val="27"/>
        </w:rPr>
        <w:t xml:space="preserve"> </w:t>
      </w:r>
      <w:r w:rsidR="00A314FC" w:rsidRPr="00192B0F">
        <w:rPr>
          <w:rFonts w:ascii="Times New Roman" w:hAnsi="Times New Roman"/>
          <w:color w:val="FF0000"/>
          <w:sz w:val="27"/>
          <w:szCs w:val="27"/>
        </w:rPr>
        <w:t>bước</w:t>
      </w:r>
      <w:r w:rsidR="008451BC" w:rsidRPr="00192B0F">
        <w:rPr>
          <w:rFonts w:ascii="Times New Roman" w:hAnsi="Times New Roman"/>
          <w:color w:val="FF0000"/>
          <w:sz w:val="27"/>
          <w:szCs w:val="27"/>
        </w:rPr>
        <w:t xml:space="preserve"> lập</w:t>
      </w:r>
      <w:r w:rsidR="00A314FC" w:rsidRPr="00192B0F">
        <w:rPr>
          <w:rFonts w:ascii="Times New Roman" w:hAnsi="Times New Roman"/>
          <w:color w:val="FF0000"/>
          <w:sz w:val="27"/>
          <w:szCs w:val="27"/>
        </w:rPr>
        <w:t xml:space="preserve"> báo cáo </w:t>
      </w:r>
      <w:r w:rsidR="008F42C8">
        <w:rPr>
          <w:rFonts w:ascii="Times New Roman" w:hAnsi="Times New Roman"/>
          <w:color w:val="FF0000"/>
          <w:sz w:val="27"/>
          <w:szCs w:val="27"/>
        </w:rPr>
        <w:t>nghiên cứu khả thi</w:t>
      </w:r>
      <w:r w:rsidR="00A314FC" w:rsidRPr="00192B0F">
        <w:rPr>
          <w:rFonts w:ascii="Times New Roman" w:hAnsi="Times New Roman"/>
          <w:color w:val="FF0000"/>
          <w:sz w:val="27"/>
          <w:szCs w:val="27"/>
        </w:rPr>
        <w:t xml:space="preserve"> </w:t>
      </w:r>
      <w:r w:rsidR="006B180A" w:rsidRPr="00192B0F">
        <w:rPr>
          <w:rFonts w:ascii="Times New Roman" w:hAnsi="Times New Roman"/>
          <w:color w:val="FF0000"/>
          <w:sz w:val="27"/>
          <w:szCs w:val="27"/>
        </w:rPr>
        <w:t>do</w:t>
      </w:r>
      <w:r w:rsidR="00A314FC" w:rsidRPr="00192B0F">
        <w:rPr>
          <w:rFonts w:ascii="Times New Roman" w:hAnsi="Times New Roman"/>
          <w:color w:val="FF0000"/>
          <w:sz w:val="27"/>
          <w:szCs w:val="27"/>
        </w:rPr>
        <w:t xml:space="preserve"> </w:t>
      </w:r>
      <w:r w:rsidR="00A314FC" w:rsidRPr="008F42C8">
        <w:rPr>
          <w:rFonts w:ascii="Times New Roman" w:hAnsi="Times New Roman"/>
          <w:sz w:val="27"/>
          <w:szCs w:val="27"/>
        </w:rPr>
        <w:t>Công ty cổ phần Xây dựng và tư vấn gi</w:t>
      </w:r>
      <w:r w:rsidR="00036714" w:rsidRPr="008F42C8">
        <w:rPr>
          <w:rFonts w:ascii="Times New Roman" w:hAnsi="Times New Roman"/>
          <w:sz w:val="27"/>
          <w:szCs w:val="27"/>
        </w:rPr>
        <w:t>ao thông Quảng Ninh thực hiện đã</w:t>
      </w:r>
      <w:r w:rsidR="00A314FC" w:rsidRPr="008F42C8">
        <w:rPr>
          <w:rFonts w:ascii="Times New Roman" w:hAnsi="Times New Roman"/>
          <w:sz w:val="27"/>
          <w:szCs w:val="27"/>
        </w:rPr>
        <w:t xml:space="preserve"> tuân thủ đúng quy trình, quy phạm và tiêu chuẩn hiện hành</w:t>
      </w:r>
      <w:r w:rsidR="001E3ED5" w:rsidRPr="008F42C8">
        <w:rPr>
          <w:rFonts w:ascii="Times New Roman" w:hAnsi="Times New Roman"/>
          <w:sz w:val="27"/>
          <w:szCs w:val="27"/>
        </w:rPr>
        <w:t>. C</w:t>
      </w:r>
      <w:r w:rsidR="00A314FC" w:rsidRPr="008F42C8">
        <w:rPr>
          <w:rFonts w:ascii="Times New Roman" w:hAnsi="Times New Roman"/>
          <w:sz w:val="27"/>
          <w:szCs w:val="27"/>
        </w:rPr>
        <w:t>ông tác khảo sát</w:t>
      </w:r>
      <w:r w:rsidR="00367498" w:rsidRPr="008F42C8">
        <w:rPr>
          <w:rFonts w:ascii="Times New Roman" w:hAnsi="Times New Roman"/>
          <w:sz w:val="27"/>
          <w:szCs w:val="27"/>
        </w:rPr>
        <w:t xml:space="preserve"> địa hình</w:t>
      </w:r>
      <w:r w:rsidR="00A314FC" w:rsidRPr="008F42C8">
        <w:rPr>
          <w:rFonts w:ascii="Times New Roman" w:hAnsi="Times New Roman"/>
          <w:sz w:val="27"/>
          <w:szCs w:val="27"/>
        </w:rPr>
        <w:t xml:space="preserve"> đã được kiểm tra, giám sát và nghiệm thu tại hiện trường. </w:t>
      </w:r>
    </w:p>
    <w:p w14:paraId="1C88BB12" w14:textId="33675B87" w:rsidR="00A314FC" w:rsidRPr="008F42C8" w:rsidRDefault="00E22129" w:rsidP="005A047C">
      <w:pPr>
        <w:widowControl w:val="0"/>
        <w:spacing w:line="274" w:lineRule="auto"/>
        <w:ind w:firstLine="720"/>
        <w:jc w:val="both"/>
        <w:rPr>
          <w:rFonts w:ascii="Times New Roman" w:hAnsi="Times New Roman"/>
          <w:sz w:val="27"/>
          <w:szCs w:val="27"/>
        </w:rPr>
      </w:pPr>
      <w:r w:rsidRPr="008F42C8">
        <w:rPr>
          <w:rFonts w:ascii="Times New Roman" w:hAnsi="Times New Roman"/>
          <w:sz w:val="27"/>
          <w:szCs w:val="27"/>
        </w:rPr>
        <w:lastRenderedPageBreak/>
        <w:t xml:space="preserve">- </w:t>
      </w:r>
      <w:r w:rsidR="00A314FC" w:rsidRPr="008F42C8">
        <w:rPr>
          <w:rFonts w:ascii="Times New Roman" w:hAnsi="Times New Roman"/>
          <w:sz w:val="27"/>
          <w:szCs w:val="27"/>
        </w:rPr>
        <w:t xml:space="preserve">Trước khi chuyển giao số liệu cho thiết kế, </w:t>
      </w:r>
      <w:r w:rsidR="003D4C20" w:rsidRPr="008F42C8">
        <w:rPr>
          <w:rFonts w:ascii="Times New Roman" w:hAnsi="Times New Roman"/>
          <w:sz w:val="27"/>
          <w:szCs w:val="27"/>
        </w:rPr>
        <w:t>đơn vị tư vấn</w:t>
      </w:r>
      <w:r w:rsidR="00A314FC" w:rsidRPr="008F42C8">
        <w:rPr>
          <w:rFonts w:ascii="Times New Roman" w:hAnsi="Times New Roman"/>
          <w:sz w:val="27"/>
          <w:szCs w:val="27"/>
        </w:rPr>
        <w:t xml:space="preserve"> đã tổ chứ</w:t>
      </w:r>
      <w:r w:rsidR="001D0E4E" w:rsidRPr="008F42C8">
        <w:rPr>
          <w:rFonts w:ascii="Times New Roman" w:hAnsi="Times New Roman"/>
          <w:sz w:val="27"/>
          <w:szCs w:val="27"/>
        </w:rPr>
        <w:t>c</w:t>
      </w:r>
      <w:r w:rsidR="00A314FC" w:rsidRPr="008F42C8">
        <w:rPr>
          <w:rFonts w:ascii="Times New Roman" w:hAnsi="Times New Roman"/>
          <w:sz w:val="27"/>
          <w:szCs w:val="27"/>
        </w:rPr>
        <w:t xml:space="preserve"> nghiệm thu nội bộ và ngoại nghiệ</w:t>
      </w:r>
      <w:r w:rsidR="00A017E8" w:rsidRPr="008F42C8">
        <w:rPr>
          <w:rFonts w:ascii="Times New Roman" w:hAnsi="Times New Roman"/>
          <w:sz w:val="27"/>
          <w:szCs w:val="27"/>
        </w:rPr>
        <w:t>p</w:t>
      </w:r>
      <w:r w:rsidR="001A51D5" w:rsidRPr="008F42C8">
        <w:rPr>
          <w:rFonts w:ascii="Times New Roman" w:hAnsi="Times New Roman"/>
          <w:sz w:val="27"/>
          <w:szCs w:val="27"/>
        </w:rPr>
        <w:t xml:space="preserve"> </w:t>
      </w:r>
      <w:r w:rsidR="00A314FC" w:rsidRPr="008F42C8">
        <w:rPr>
          <w:rFonts w:ascii="Times New Roman" w:hAnsi="Times New Roman"/>
          <w:sz w:val="27"/>
          <w:szCs w:val="27"/>
        </w:rPr>
        <w:t>theo đúng các quy định hiện hành.</w:t>
      </w:r>
    </w:p>
    <w:p w14:paraId="447D6101" w14:textId="5136284F" w:rsidR="00A314FC" w:rsidRPr="008F42C8" w:rsidRDefault="004A41AD" w:rsidP="005A047C">
      <w:pPr>
        <w:widowControl w:val="0"/>
        <w:spacing w:line="274" w:lineRule="auto"/>
        <w:ind w:firstLine="720"/>
        <w:jc w:val="both"/>
        <w:rPr>
          <w:rFonts w:ascii="Times New Roman" w:hAnsi="Times New Roman"/>
          <w:sz w:val="27"/>
          <w:szCs w:val="27"/>
        </w:rPr>
      </w:pPr>
      <w:r w:rsidRPr="008F42C8">
        <w:rPr>
          <w:rFonts w:ascii="Times New Roman" w:hAnsi="Times New Roman"/>
          <w:sz w:val="27"/>
          <w:szCs w:val="27"/>
        </w:rPr>
        <w:t xml:space="preserve">- </w:t>
      </w:r>
      <w:r w:rsidR="00A314FC" w:rsidRPr="008F42C8">
        <w:rPr>
          <w:rFonts w:ascii="Times New Roman" w:hAnsi="Times New Roman"/>
          <w:sz w:val="27"/>
          <w:szCs w:val="27"/>
        </w:rPr>
        <w:t xml:space="preserve">Trên đây là nội dung thuyết minh báo cáo khảo sát địa hình của dự án. Kính đề nghị Ban quản lý </w:t>
      </w:r>
      <w:r w:rsidR="005A6079" w:rsidRPr="008F42C8">
        <w:rPr>
          <w:rFonts w:ascii="Times New Roman" w:hAnsi="Times New Roman"/>
          <w:sz w:val="27"/>
          <w:szCs w:val="27"/>
        </w:rPr>
        <w:t>bảo trì công trình</w:t>
      </w:r>
      <w:r w:rsidR="00A314FC" w:rsidRPr="008F42C8">
        <w:rPr>
          <w:rFonts w:ascii="Times New Roman" w:hAnsi="Times New Roman"/>
          <w:sz w:val="27"/>
          <w:szCs w:val="27"/>
        </w:rPr>
        <w:t xml:space="preserve"> tỉnh Quảng Ninh xem xét, trình phê duyệt để làm cơ sở thực hiện các bước tiếp theo.</w:t>
      </w:r>
    </w:p>
    <w:bookmarkEnd w:id="75"/>
    <w:bookmarkEnd w:id="76"/>
    <w:bookmarkEnd w:id="77"/>
    <w:bookmarkEnd w:id="78"/>
    <w:p w14:paraId="781EFCEB" w14:textId="77777777" w:rsidR="00CB1E3E" w:rsidRPr="008F42C8" w:rsidRDefault="00CB1E3E" w:rsidP="00611461">
      <w:pPr>
        <w:spacing w:line="264" w:lineRule="auto"/>
        <w:rPr>
          <w:sz w:val="28"/>
          <w:szCs w:val="28"/>
        </w:rPr>
      </w:pPr>
    </w:p>
    <w:p w14:paraId="6CA44762" w14:textId="77777777" w:rsidR="005A6079" w:rsidRPr="008F42C8" w:rsidRDefault="005A6079" w:rsidP="005A6079">
      <w:pPr>
        <w:spacing w:line="360" w:lineRule="auto"/>
        <w:jc w:val="right"/>
        <w:rPr>
          <w:rFonts w:ascii="Times New Roman" w:hAnsi="Times New Roman"/>
          <w:b/>
          <w:sz w:val="23"/>
          <w:szCs w:val="23"/>
        </w:rPr>
      </w:pPr>
      <w:r w:rsidRPr="008F42C8">
        <w:rPr>
          <w:rFonts w:ascii="Times New Roman" w:hAnsi="Times New Roman"/>
          <w:b/>
          <w:sz w:val="23"/>
          <w:szCs w:val="23"/>
        </w:rPr>
        <w:t>CÔNG TY CP XÂY DỰNG VÀ TƯ VẤN</w:t>
      </w:r>
    </w:p>
    <w:p w14:paraId="755372B5" w14:textId="1CC3934B" w:rsidR="005A6079" w:rsidRPr="008F42C8" w:rsidRDefault="00112C86" w:rsidP="005A6079">
      <w:pPr>
        <w:spacing w:line="360" w:lineRule="auto"/>
        <w:ind w:left="5040" w:firstLine="720"/>
        <w:rPr>
          <w:rFonts w:ascii="Times New Roman" w:hAnsi="Times New Roman"/>
          <w:b/>
          <w:sz w:val="23"/>
          <w:szCs w:val="23"/>
        </w:rPr>
      </w:pPr>
      <w:r w:rsidRPr="008F42C8">
        <w:rPr>
          <w:rFonts w:ascii="Times New Roman" w:hAnsi="Times New Roman"/>
          <w:b/>
          <w:sz w:val="23"/>
          <w:szCs w:val="23"/>
        </w:rPr>
        <w:t xml:space="preserve">         </w:t>
      </w:r>
      <w:r w:rsidR="005A6079" w:rsidRPr="008F42C8">
        <w:rPr>
          <w:rFonts w:ascii="Times New Roman" w:hAnsi="Times New Roman"/>
          <w:b/>
          <w:sz w:val="23"/>
          <w:szCs w:val="23"/>
        </w:rPr>
        <w:t>GIAO THÔNG QUẢNG NINH</w:t>
      </w:r>
    </w:p>
    <w:p w14:paraId="1EB3A3EC" w14:textId="77777777" w:rsidR="005A6079" w:rsidRPr="008F42C8" w:rsidRDefault="005A6079" w:rsidP="005A6079">
      <w:pPr>
        <w:spacing w:line="264" w:lineRule="auto"/>
        <w:jc w:val="right"/>
        <w:rPr>
          <w:sz w:val="28"/>
          <w:szCs w:val="28"/>
        </w:rPr>
      </w:pPr>
    </w:p>
    <w:p w14:paraId="21C35307" w14:textId="77777777" w:rsidR="00F27C7A" w:rsidRPr="008F42C8" w:rsidRDefault="00F27C7A" w:rsidP="00611461">
      <w:pPr>
        <w:spacing w:line="264" w:lineRule="auto"/>
        <w:rPr>
          <w:sz w:val="28"/>
          <w:szCs w:val="28"/>
        </w:rPr>
      </w:pPr>
    </w:p>
    <w:p w14:paraId="5D54F88D" w14:textId="77777777" w:rsidR="00F27C7A" w:rsidRPr="00192B0F" w:rsidRDefault="00F27C7A" w:rsidP="00611461">
      <w:pPr>
        <w:spacing w:line="264" w:lineRule="auto"/>
        <w:rPr>
          <w:color w:val="FF0000"/>
          <w:sz w:val="28"/>
          <w:szCs w:val="28"/>
        </w:rPr>
      </w:pPr>
    </w:p>
    <w:p w14:paraId="1FD01E3A" w14:textId="77777777" w:rsidR="00F27C7A" w:rsidRPr="00192B0F" w:rsidRDefault="00F27C7A" w:rsidP="00611461">
      <w:pPr>
        <w:spacing w:line="264" w:lineRule="auto"/>
        <w:rPr>
          <w:color w:val="FF0000"/>
          <w:sz w:val="28"/>
          <w:szCs w:val="28"/>
        </w:rPr>
      </w:pPr>
    </w:p>
    <w:p w14:paraId="0E246B38" w14:textId="77777777" w:rsidR="00F27C7A" w:rsidRPr="00192B0F" w:rsidRDefault="00F27C7A" w:rsidP="00611461">
      <w:pPr>
        <w:spacing w:line="264" w:lineRule="auto"/>
        <w:rPr>
          <w:color w:val="FF0000"/>
          <w:sz w:val="28"/>
          <w:szCs w:val="28"/>
        </w:rPr>
      </w:pPr>
    </w:p>
    <w:p w14:paraId="2631F626" w14:textId="77777777" w:rsidR="00F27C7A" w:rsidRPr="00192B0F" w:rsidRDefault="00F27C7A" w:rsidP="00611461">
      <w:pPr>
        <w:spacing w:line="264" w:lineRule="auto"/>
        <w:rPr>
          <w:color w:val="FF0000"/>
          <w:sz w:val="28"/>
          <w:szCs w:val="28"/>
        </w:rPr>
      </w:pPr>
    </w:p>
    <w:p w14:paraId="65BCC91F" w14:textId="77777777" w:rsidR="00F27C7A" w:rsidRPr="00192B0F" w:rsidRDefault="00F27C7A" w:rsidP="00611461">
      <w:pPr>
        <w:spacing w:line="264" w:lineRule="auto"/>
        <w:rPr>
          <w:color w:val="FF0000"/>
          <w:sz w:val="28"/>
          <w:szCs w:val="28"/>
        </w:rPr>
      </w:pPr>
    </w:p>
    <w:p w14:paraId="167CA8BE" w14:textId="77777777" w:rsidR="00F27C7A" w:rsidRPr="00192B0F" w:rsidRDefault="00F27C7A" w:rsidP="00611461">
      <w:pPr>
        <w:spacing w:line="264" w:lineRule="auto"/>
        <w:rPr>
          <w:color w:val="FF0000"/>
          <w:sz w:val="28"/>
          <w:szCs w:val="28"/>
        </w:rPr>
      </w:pPr>
    </w:p>
    <w:p w14:paraId="47624BE0" w14:textId="77777777" w:rsidR="00F27C7A" w:rsidRPr="00192B0F" w:rsidRDefault="00F27C7A" w:rsidP="00611461">
      <w:pPr>
        <w:spacing w:line="264" w:lineRule="auto"/>
        <w:rPr>
          <w:color w:val="FF0000"/>
          <w:sz w:val="28"/>
          <w:szCs w:val="28"/>
        </w:rPr>
      </w:pPr>
    </w:p>
    <w:p w14:paraId="2105BBD3" w14:textId="77777777" w:rsidR="00F27C7A" w:rsidRPr="00192B0F" w:rsidRDefault="00F27C7A" w:rsidP="00611461">
      <w:pPr>
        <w:spacing w:line="264" w:lineRule="auto"/>
        <w:rPr>
          <w:color w:val="FF0000"/>
          <w:sz w:val="28"/>
          <w:szCs w:val="28"/>
        </w:rPr>
      </w:pPr>
    </w:p>
    <w:p w14:paraId="74035342" w14:textId="77777777" w:rsidR="00F27C7A" w:rsidRPr="00192B0F" w:rsidRDefault="00F27C7A" w:rsidP="00611461">
      <w:pPr>
        <w:spacing w:line="264" w:lineRule="auto"/>
        <w:rPr>
          <w:color w:val="FF0000"/>
          <w:sz w:val="28"/>
          <w:szCs w:val="28"/>
        </w:rPr>
      </w:pPr>
    </w:p>
    <w:p w14:paraId="29D7C0DC" w14:textId="0F17A15B" w:rsidR="00A500E2" w:rsidRPr="00192B0F" w:rsidRDefault="00A500E2" w:rsidP="00611461">
      <w:pPr>
        <w:spacing w:line="264" w:lineRule="auto"/>
        <w:rPr>
          <w:color w:val="FF0000"/>
          <w:sz w:val="28"/>
          <w:szCs w:val="28"/>
        </w:rPr>
      </w:pPr>
    </w:p>
    <w:p w14:paraId="0B5ADCCA" w14:textId="77777777" w:rsidR="00FA7583" w:rsidRPr="00192B0F" w:rsidRDefault="00FA7583" w:rsidP="00FA7583">
      <w:pPr>
        <w:spacing w:line="264" w:lineRule="auto"/>
        <w:rPr>
          <w:rFonts w:ascii="Times New Roman" w:hAnsi="Times New Roman"/>
          <w:b/>
          <w:color w:val="FF0000"/>
          <w:sz w:val="28"/>
          <w:szCs w:val="28"/>
        </w:rPr>
      </w:pPr>
    </w:p>
    <w:sectPr w:rsidR="00FA7583" w:rsidRPr="00192B0F" w:rsidSect="00AD2DBC">
      <w:headerReference w:type="default" r:id="rId14"/>
      <w:footerReference w:type="default" r:id="rId15"/>
      <w:pgSz w:w="11907" w:h="16840" w:code="9"/>
      <w:pgMar w:top="1021" w:right="851" w:bottom="1021" w:left="1418"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803DF" w14:textId="77777777" w:rsidR="000A4D8D" w:rsidRDefault="000A4D8D" w:rsidP="00175FBB">
      <w:pPr>
        <w:pStyle w:val="BodyText"/>
        <w:spacing w:after="60"/>
      </w:pPr>
      <w:r>
        <w:separator/>
      </w:r>
    </w:p>
  </w:endnote>
  <w:endnote w:type="continuationSeparator" w:id="0">
    <w:p w14:paraId="3A0FCD30" w14:textId="77777777" w:rsidR="000A4D8D" w:rsidRDefault="000A4D8D" w:rsidP="00175FBB">
      <w:pPr>
        <w:pStyle w:val="BodyText"/>
        <w:spacing w:after="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7" w:usb1="00000000" w:usb2="00000000" w:usb3="00000000" w:csb0="00000013"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Times New Roman Italic">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 New Roman Bold">
    <w:altName w:val="Dutch801 XBd BT"/>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8974263"/>
      <w:docPartObj>
        <w:docPartGallery w:val="Page Numbers (Bottom of Page)"/>
        <w:docPartUnique/>
      </w:docPartObj>
    </w:sdtPr>
    <w:sdtEndPr>
      <w:rPr>
        <w:noProof/>
      </w:rPr>
    </w:sdtEndPr>
    <w:sdtContent>
      <w:p w14:paraId="5E06C243" w14:textId="77777777" w:rsidR="002B0E93" w:rsidRPr="008B14EB" w:rsidRDefault="002B0E93" w:rsidP="002B0E93">
        <w:pPr>
          <w:pStyle w:val="Footer"/>
          <w:pBdr>
            <w:top w:val="double" w:sz="4" w:space="1" w:color="auto"/>
          </w:pBdr>
          <w:tabs>
            <w:tab w:val="clear" w:pos="8640"/>
            <w:tab w:val="left" w:pos="2835"/>
            <w:tab w:val="right" w:pos="9072"/>
          </w:tabs>
          <w:ind w:right="360"/>
          <w:rPr>
            <w:i/>
            <w:sz w:val="22"/>
            <w:szCs w:val="22"/>
          </w:rPr>
        </w:pPr>
        <w:r w:rsidRPr="008B14EB">
          <w:rPr>
            <w:rFonts w:ascii="Times New Roman Bold" w:hAnsi="Times New Roman Bold"/>
            <w:i/>
            <w:spacing w:val="-14"/>
            <w:sz w:val="22"/>
            <w:szCs w:val="22"/>
            <w:lang w:val="fr-FR"/>
          </w:rPr>
          <w:t xml:space="preserve">Công ty CP xây dựng và </w:t>
        </w:r>
        <w:r>
          <w:rPr>
            <w:rFonts w:ascii="Times New Roman Bold" w:hAnsi="Times New Roman Bold"/>
            <w:i/>
            <w:spacing w:val="-14"/>
            <w:sz w:val="22"/>
            <w:szCs w:val="22"/>
            <w:lang w:val="fr-FR"/>
          </w:rPr>
          <w:t xml:space="preserve">Tư  vấn giao thông </w:t>
        </w:r>
        <w:r w:rsidRPr="008B14EB">
          <w:rPr>
            <w:rFonts w:ascii="Times New Roman Bold" w:hAnsi="Times New Roman Bold"/>
            <w:i/>
            <w:spacing w:val="-14"/>
            <w:sz w:val="22"/>
            <w:szCs w:val="22"/>
            <w:lang w:val="fr-FR"/>
          </w:rPr>
          <w:t xml:space="preserve">Quảng Ninh </w:t>
        </w:r>
      </w:p>
      <w:p w14:paraId="3C1D4DCD" w14:textId="44FD5FDC" w:rsidR="006E703F" w:rsidRDefault="006E703F">
        <w:pPr>
          <w:pStyle w:val="Footer"/>
          <w:jc w:val="right"/>
        </w:pPr>
        <w:r>
          <w:fldChar w:fldCharType="begin"/>
        </w:r>
        <w:r>
          <w:instrText xml:space="preserve"> PAGE   \* MERGEFORMAT </w:instrText>
        </w:r>
        <w:r>
          <w:fldChar w:fldCharType="separate"/>
        </w:r>
        <w:r w:rsidR="00B810A5">
          <w:rPr>
            <w:noProof/>
          </w:rPr>
          <w:t>1</w:t>
        </w:r>
        <w:r>
          <w:rPr>
            <w:noProof/>
          </w:rPr>
          <w:fldChar w:fldCharType="end"/>
        </w:r>
      </w:p>
    </w:sdtContent>
  </w:sdt>
  <w:p w14:paraId="60A4EBB9" w14:textId="36C442AD" w:rsidR="006E703F" w:rsidRDefault="006E703F" w:rsidP="007272C5">
    <w:pPr>
      <w:pStyle w:val="Footer"/>
      <w:spacing w:line="2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4B3F5" w14:textId="77777777" w:rsidR="000A4D8D" w:rsidRDefault="000A4D8D" w:rsidP="00175FBB">
      <w:pPr>
        <w:pStyle w:val="BodyText"/>
        <w:spacing w:after="60"/>
      </w:pPr>
      <w:r>
        <w:separator/>
      </w:r>
    </w:p>
  </w:footnote>
  <w:footnote w:type="continuationSeparator" w:id="0">
    <w:p w14:paraId="74DA960F" w14:textId="77777777" w:rsidR="000A4D8D" w:rsidRDefault="000A4D8D" w:rsidP="00175FBB">
      <w:pPr>
        <w:pStyle w:val="BodyText"/>
        <w:spacing w:after="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17BE1" w14:textId="047292A9" w:rsidR="00091428" w:rsidRDefault="00091428" w:rsidP="00D8272C">
    <w:pPr>
      <w:pStyle w:val="Header"/>
      <w:pBdr>
        <w:bottom w:val="double" w:sz="4" w:space="1" w:color="auto"/>
      </w:pBdr>
      <w:tabs>
        <w:tab w:val="clear" w:pos="8640"/>
        <w:tab w:val="right" w:pos="9356"/>
      </w:tabs>
    </w:pPr>
    <w:r>
      <w:rPr>
        <w:i/>
        <w:sz w:val="22"/>
        <w:szCs w:val="22"/>
      </w:rPr>
      <w:t xml:space="preserve">                                                                                                         </w:t>
    </w:r>
    <w:r w:rsidR="00D8272C">
      <w:rPr>
        <w:i/>
        <w:sz w:val="22"/>
        <w:szCs w:val="22"/>
      </w:rPr>
      <w:t xml:space="preserve">           </w:t>
    </w:r>
    <w:r w:rsidRPr="005A7878">
      <w:rPr>
        <w:i/>
        <w:sz w:val="22"/>
        <w:szCs w:val="22"/>
      </w:rPr>
      <w:t xml:space="preserve">Thuyết minh </w:t>
    </w:r>
    <w:r>
      <w:rPr>
        <w:i/>
        <w:sz w:val="22"/>
        <w:szCs w:val="22"/>
      </w:rPr>
      <w:t xml:space="preserve">báo cáo </w:t>
    </w:r>
    <w:r w:rsidR="00D8272C">
      <w:rPr>
        <w:i/>
        <w:sz w:val="22"/>
        <w:szCs w:val="22"/>
      </w:rPr>
      <w:t>kinh tế kỹ thuật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FFFFFFFF"/>
    <w:lvl w:ilvl="0">
      <w:start w:val="3"/>
      <w:numFmt w:val="bullet"/>
      <w:lvlText w:val="-"/>
      <w:lvlJc w:val="left"/>
      <w:pPr>
        <w:ind w:left="720" w:hanging="360"/>
      </w:p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 w15:restartNumberingAfterBreak="0">
    <w:nsid w:val="003771EA"/>
    <w:multiLevelType w:val="hybridMultilevel"/>
    <w:tmpl w:val="8A66CB10"/>
    <w:lvl w:ilvl="0" w:tplc="4A50606C">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 w15:restartNumberingAfterBreak="0">
    <w:nsid w:val="033D737B"/>
    <w:multiLevelType w:val="hybridMultilevel"/>
    <w:tmpl w:val="3CE474A2"/>
    <w:lvl w:ilvl="0" w:tplc="D2D00FDE">
      <w:start w:val="3"/>
      <w:numFmt w:val="bullet"/>
      <w:pStyle w:val="Style16"/>
      <w:lvlText w:val="-"/>
      <w:lvlJc w:val="left"/>
      <w:pPr>
        <w:ind w:left="2771" w:hanging="360"/>
      </w:pPr>
      <w:rPr>
        <w:rFonts w:ascii="Times New Roman" w:eastAsia="SimSun" w:hAnsi="Times New Roman" w:cs="Times New Roman" w:hint="default"/>
      </w:rPr>
    </w:lvl>
    <w:lvl w:ilvl="1" w:tplc="04090003">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3" w15:restartNumberingAfterBreak="0">
    <w:nsid w:val="0566508D"/>
    <w:multiLevelType w:val="hybridMultilevel"/>
    <w:tmpl w:val="6988FE5C"/>
    <w:lvl w:ilvl="0" w:tplc="61F43E54">
      <w:start w:val="2"/>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 w15:restartNumberingAfterBreak="0">
    <w:nsid w:val="0AB62AFF"/>
    <w:multiLevelType w:val="hybridMultilevel"/>
    <w:tmpl w:val="86EA5A68"/>
    <w:lvl w:ilvl="0" w:tplc="704234E4">
      <w:start w:val="60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D0899"/>
    <w:multiLevelType w:val="singleLevel"/>
    <w:tmpl w:val="391A120E"/>
    <w:lvl w:ilvl="0">
      <w:start w:val="1"/>
      <w:numFmt w:val="bullet"/>
      <w:pStyle w:val="Style1"/>
      <w:lvlText w:val=""/>
      <w:lvlJc w:val="left"/>
      <w:pPr>
        <w:tabs>
          <w:tab w:val="num" w:pos="720"/>
        </w:tabs>
        <w:ind w:left="720" w:hanging="360"/>
      </w:pPr>
      <w:rPr>
        <w:rFonts w:ascii="Symbol" w:hAnsi="Symbol" w:hint="default"/>
      </w:rPr>
    </w:lvl>
  </w:abstractNum>
  <w:abstractNum w:abstractNumId="6" w15:restartNumberingAfterBreak="0">
    <w:nsid w:val="0BB546E9"/>
    <w:multiLevelType w:val="hybridMultilevel"/>
    <w:tmpl w:val="93383318"/>
    <w:lvl w:ilvl="0" w:tplc="8CFADE66">
      <w:start w:val="2"/>
      <w:numFmt w:val="bullet"/>
      <w:lvlText w:val="-"/>
      <w:lvlJc w:val="left"/>
      <w:pPr>
        <w:ind w:left="1040" w:hanging="360"/>
      </w:pPr>
      <w:rPr>
        <w:rFonts w:ascii="Times New Roman" w:eastAsia="Times New Roman" w:hAnsi="Times New Roman" w:cs="Times New Roman"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7" w15:restartNumberingAfterBreak="0">
    <w:nsid w:val="0CF65B26"/>
    <w:multiLevelType w:val="multilevel"/>
    <w:tmpl w:val="12F0FA14"/>
    <w:lvl w:ilvl="0">
      <w:start w:val="1"/>
      <w:numFmt w:val="bullet"/>
      <w:pStyle w:val="Gach"/>
      <w:lvlText w:val=""/>
      <w:lvlJc w:val="left"/>
      <w:pPr>
        <w:ind w:left="851" w:hanging="454"/>
      </w:pPr>
      <w:rPr>
        <w:rFonts w:ascii="Symbol" w:hAnsi="Symbol" w:hint="default"/>
      </w:rPr>
    </w:lvl>
    <w:lvl w:ilvl="1">
      <w:start w:val="1"/>
      <w:numFmt w:val="bullet"/>
      <w:lvlText w:val="o"/>
      <w:lvlJc w:val="left"/>
      <w:pPr>
        <w:ind w:left="851" w:hanging="284"/>
      </w:pPr>
      <w:rPr>
        <w:rFonts w:ascii="Courier New" w:hAnsi="Courier New" w:cs="Courier New" w:hint="default"/>
      </w:rPr>
    </w:lvl>
    <w:lvl w:ilvl="2">
      <w:start w:val="1"/>
      <w:numFmt w:val="bullet"/>
      <w:lvlText w:val=""/>
      <w:lvlJc w:val="left"/>
      <w:pPr>
        <w:ind w:left="851" w:hanging="284"/>
      </w:pPr>
      <w:rPr>
        <w:rFonts w:ascii="Wingdings" w:hAnsi="Wingdings" w:hint="default"/>
      </w:rPr>
    </w:lvl>
    <w:lvl w:ilvl="3">
      <w:start w:val="1"/>
      <w:numFmt w:val="bullet"/>
      <w:lvlText w:val=""/>
      <w:lvlJc w:val="left"/>
      <w:pPr>
        <w:ind w:left="851" w:hanging="284"/>
      </w:pPr>
      <w:rPr>
        <w:rFonts w:ascii="Symbol" w:hAnsi="Symbol" w:hint="default"/>
      </w:rPr>
    </w:lvl>
    <w:lvl w:ilvl="4">
      <w:start w:val="1"/>
      <w:numFmt w:val="bullet"/>
      <w:lvlText w:val="o"/>
      <w:lvlJc w:val="left"/>
      <w:pPr>
        <w:ind w:left="851" w:hanging="284"/>
      </w:pPr>
      <w:rPr>
        <w:rFonts w:ascii="Courier New" w:hAnsi="Courier New" w:cs="Courier New" w:hint="default"/>
      </w:rPr>
    </w:lvl>
    <w:lvl w:ilvl="5">
      <w:start w:val="1"/>
      <w:numFmt w:val="bullet"/>
      <w:lvlText w:val=""/>
      <w:lvlJc w:val="left"/>
      <w:pPr>
        <w:ind w:left="851" w:hanging="284"/>
      </w:pPr>
      <w:rPr>
        <w:rFonts w:ascii="Wingdings" w:hAnsi="Wingdings" w:hint="default"/>
      </w:rPr>
    </w:lvl>
    <w:lvl w:ilvl="6">
      <w:start w:val="1"/>
      <w:numFmt w:val="bullet"/>
      <w:lvlText w:val=""/>
      <w:lvlJc w:val="left"/>
      <w:pPr>
        <w:ind w:left="851" w:hanging="284"/>
      </w:pPr>
      <w:rPr>
        <w:rFonts w:ascii="Symbol" w:hAnsi="Symbol" w:hint="default"/>
      </w:rPr>
    </w:lvl>
    <w:lvl w:ilvl="7">
      <w:start w:val="1"/>
      <w:numFmt w:val="bullet"/>
      <w:lvlText w:val="o"/>
      <w:lvlJc w:val="left"/>
      <w:pPr>
        <w:ind w:left="851" w:hanging="284"/>
      </w:pPr>
      <w:rPr>
        <w:rFonts w:ascii="Courier New" w:hAnsi="Courier New" w:cs="Courier New" w:hint="default"/>
      </w:rPr>
    </w:lvl>
    <w:lvl w:ilvl="8">
      <w:start w:val="1"/>
      <w:numFmt w:val="bullet"/>
      <w:lvlText w:val=""/>
      <w:lvlJc w:val="left"/>
      <w:pPr>
        <w:ind w:left="851" w:hanging="284"/>
      </w:pPr>
      <w:rPr>
        <w:rFonts w:ascii="Wingdings" w:hAnsi="Wingdings" w:hint="default"/>
      </w:rPr>
    </w:lvl>
  </w:abstractNum>
  <w:abstractNum w:abstractNumId="8" w15:restartNumberingAfterBreak="0">
    <w:nsid w:val="0E463DD3"/>
    <w:multiLevelType w:val="multilevel"/>
    <w:tmpl w:val="349E196E"/>
    <w:lvl w:ilvl="0">
      <w:start w:val="2"/>
      <w:numFmt w:val="decimal"/>
      <w:lvlText w:val="%1."/>
      <w:lvlJc w:val="left"/>
      <w:pPr>
        <w:ind w:left="815" w:hanging="390"/>
      </w:pPr>
      <w:rPr>
        <w:rFonts w:cs="Times New Roman" w:hint="default"/>
      </w:rPr>
    </w:lvl>
    <w:lvl w:ilvl="1">
      <w:start w:val="1"/>
      <w:numFmt w:val="decimal"/>
      <w:lvlText w:val="%1.%2."/>
      <w:lvlJc w:val="left"/>
      <w:pPr>
        <w:ind w:left="1428" w:hanging="720"/>
      </w:pPr>
      <w:rPr>
        <w:rFonts w:cs="Times New Roman" w:hint="default"/>
        <w:b/>
        <w:sz w:val="25"/>
        <w:szCs w:val="25"/>
      </w:rPr>
    </w:lvl>
    <w:lvl w:ilvl="2">
      <w:start w:val="1"/>
      <w:numFmt w:val="decimal"/>
      <w:lvlText w:val="%1.%2.%3."/>
      <w:lvlJc w:val="left"/>
      <w:pPr>
        <w:ind w:left="1003" w:hanging="720"/>
      </w:pPr>
      <w:rPr>
        <w:rFonts w:cs="Times New Roman" w:hint="default"/>
        <w:b w:val="0"/>
        <w:i w:val="0"/>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4680" w:hanging="1800"/>
      </w:pPr>
      <w:rPr>
        <w:rFonts w:cs="Times New Roman" w:hint="default"/>
      </w:rPr>
    </w:lvl>
  </w:abstractNum>
  <w:abstractNum w:abstractNumId="9" w15:restartNumberingAfterBreak="0">
    <w:nsid w:val="0E592638"/>
    <w:multiLevelType w:val="hybridMultilevel"/>
    <w:tmpl w:val="2072336E"/>
    <w:lvl w:ilvl="0" w:tplc="7A544D3E">
      <w:start w:val="1"/>
      <w:numFmt w:val="bullet"/>
      <w:lvlText w:val=""/>
      <w:lvlJc w:val="left"/>
      <w:pPr>
        <w:ind w:left="1440" w:hanging="360"/>
      </w:pPr>
      <w:rPr>
        <w:rFonts w:ascii="Wingdings" w:hAnsi="Wingdings"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3B671D7"/>
    <w:multiLevelType w:val="multilevel"/>
    <w:tmpl w:val="4D567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C65510"/>
    <w:multiLevelType w:val="hybridMultilevel"/>
    <w:tmpl w:val="5AEC722A"/>
    <w:lvl w:ilvl="0" w:tplc="58AE763C">
      <w:start w:val="600"/>
      <w:numFmt w:val="bullet"/>
      <w:lvlText w:val=""/>
      <w:lvlJc w:val="left"/>
      <w:pPr>
        <w:ind w:left="1040" w:hanging="360"/>
      </w:pPr>
      <w:rPr>
        <w:rFonts w:ascii="Symbol" w:eastAsia="Times New Roman" w:hAnsi="Symbol" w:cs="Times New Roman"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2" w15:restartNumberingAfterBreak="0">
    <w:nsid w:val="17664F8A"/>
    <w:multiLevelType w:val="hybridMultilevel"/>
    <w:tmpl w:val="AFC0E3F2"/>
    <w:lvl w:ilvl="0" w:tplc="159C659C">
      <w:start w:val="2"/>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 w15:restartNumberingAfterBreak="0">
    <w:nsid w:val="1975630D"/>
    <w:multiLevelType w:val="hybridMultilevel"/>
    <w:tmpl w:val="4AD6535A"/>
    <w:lvl w:ilvl="0" w:tplc="6AAA6240">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386168"/>
    <w:multiLevelType w:val="multilevel"/>
    <w:tmpl w:val="E39EA6BE"/>
    <w:lvl w:ilvl="0">
      <w:start w:val="1"/>
      <w:numFmt w:val="decimal"/>
      <w:pStyle w:val="K1"/>
      <w:lvlText w:val="%1."/>
      <w:lvlJc w:val="left"/>
      <w:pPr>
        <w:tabs>
          <w:tab w:val="num" w:pos="480"/>
        </w:tabs>
        <w:ind w:left="480" w:hanging="480"/>
      </w:pPr>
      <w:rPr>
        <w:rFonts w:hint="default"/>
      </w:rPr>
    </w:lvl>
    <w:lvl w:ilvl="1">
      <w:start w:val="1"/>
      <w:numFmt w:val="decimal"/>
      <w:pStyle w:val="K1"/>
      <w:isLgl/>
      <w:lvlText w:val="%1.%2."/>
      <w:lvlJc w:val="left"/>
      <w:pPr>
        <w:tabs>
          <w:tab w:val="num" w:pos="829"/>
        </w:tabs>
        <w:ind w:left="829" w:hanging="709"/>
      </w:pPr>
      <w:rPr>
        <w:rFonts w:ascii="Times New Roman" w:hAnsi="Times New Roman" w:cs="Times New Roman"/>
        <w:b w:val="0"/>
        <w:bCs w:val="0"/>
        <w:i w:val="0"/>
        <w:iCs w:val="0"/>
        <w:caps w:val="0"/>
        <w:smallCaps w:val="0"/>
        <w:strike w:val="0"/>
        <w:dstrike w:val="0"/>
        <w:vanish w:val="0"/>
        <w:color w:val="auto"/>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rPr>
    </w:lvl>
    <w:lvl w:ilvl="3">
      <w:start w:val="1"/>
      <w:numFmt w:val="decimal"/>
      <w:lvlText w:val="6.1.3.%4."/>
      <w:lvlJc w:val="left"/>
      <w:pPr>
        <w:tabs>
          <w:tab w:val="num" w:pos="1080"/>
        </w:tabs>
        <w:ind w:left="720" w:hanging="720"/>
      </w:pPr>
      <w:rPr>
        <w:rFonts w:hint="default"/>
      </w:rPr>
    </w:lvl>
    <w:lvl w:ilvl="4">
      <w:numFmt w:val="none"/>
      <w:lvlText w:val=""/>
      <w:lvlJc w:val="left"/>
      <w:pPr>
        <w:tabs>
          <w:tab w:val="num" w:pos="360"/>
        </w:tabs>
      </w:p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21E17DF3"/>
    <w:multiLevelType w:val="multilevel"/>
    <w:tmpl w:val="401A71BA"/>
    <w:lvl w:ilvl="0">
      <w:start w:val="3"/>
      <w:numFmt w:val="decimal"/>
      <w:lvlText w:val="%1."/>
      <w:lvlJc w:val="left"/>
      <w:pPr>
        <w:ind w:left="390" w:hanging="390"/>
      </w:pPr>
      <w:rPr>
        <w:rFonts w:hint="default"/>
      </w:rPr>
    </w:lvl>
    <w:lvl w:ilvl="1">
      <w:start w:val="1"/>
      <w:numFmt w:val="decimal"/>
      <w:lvlText w:val="%1.%2."/>
      <w:lvlJc w:val="left"/>
      <w:pPr>
        <w:ind w:left="2880" w:hanging="7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16" w15:restartNumberingAfterBreak="0">
    <w:nsid w:val="23DF65CE"/>
    <w:multiLevelType w:val="multilevel"/>
    <w:tmpl w:val="B2502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5723B82"/>
    <w:multiLevelType w:val="hybridMultilevel"/>
    <w:tmpl w:val="3DE4B012"/>
    <w:lvl w:ilvl="0" w:tplc="9902547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6E3842"/>
    <w:multiLevelType w:val="hybridMultilevel"/>
    <w:tmpl w:val="2886E7DC"/>
    <w:lvl w:ilvl="0" w:tplc="6C74F80A">
      <w:start w:val="4"/>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2C9E5D15"/>
    <w:multiLevelType w:val="multilevel"/>
    <w:tmpl w:val="401A71BA"/>
    <w:lvl w:ilvl="0">
      <w:start w:val="3"/>
      <w:numFmt w:val="decimal"/>
      <w:lvlText w:val="%1."/>
      <w:lvlJc w:val="left"/>
      <w:pPr>
        <w:ind w:left="390" w:hanging="390"/>
      </w:pPr>
      <w:rPr>
        <w:rFonts w:hint="default"/>
      </w:rPr>
    </w:lvl>
    <w:lvl w:ilvl="1">
      <w:start w:val="1"/>
      <w:numFmt w:val="decimal"/>
      <w:lvlText w:val="%1.%2."/>
      <w:lvlJc w:val="left"/>
      <w:pPr>
        <w:ind w:left="2880" w:hanging="7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20" w15:restartNumberingAfterBreak="0">
    <w:nsid w:val="2F614917"/>
    <w:multiLevelType w:val="hybridMultilevel"/>
    <w:tmpl w:val="609A8CA8"/>
    <w:lvl w:ilvl="0" w:tplc="042A000D">
      <w:start w:val="1"/>
      <w:numFmt w:val="bullet"/>
      <w:lvlText w:val=""/>
      <w:lvlJc w:val="left"/>
      <w:pPr>
        <w:tabs>
          <w:tab w:val="num" w:pos="927"/>
        </w:tabs>
        <w:ind w:left="927" w:hanging="360"/>
      </w:pPr>
      <w:rPr>
        <w:rFonts w:ascii="Wingdings" w:hAnsi="Wingdings" w:hint="default"/>
      </w:rPr>
    </w:lvl>
    <w:lvl w:ilvl="1" w:tplc="04090009">
      <w:start w:val="1"/>
      <w:numFmt w:val="bullet"/>
      <w:lvlText w:val=""/>
      <w:lvlJc w:val="left"/>
      <w:pPr>
        <w:tabs>
          <w:tab w:val="num" w:pos="1647"/>
        </w:tabs>
        <w:ind w:left="1647" w:hanging="360"/>
      </w:pPr>
      <w:rPr>
        <w:rFonts w:ascii="Times New Roman" w:hAnsi="Times New Roman" w:hint="default"/>
      </w:rPr>
    </w:lvl>
    <w:lvl w:ilvl="2" w:tplc="04090005" w:tentative="1">
      <w:start w:val="1"/>
      <w:numFmt w:val="bullet"/>
      <w:lvlText w:val=""/>
      <w:lvlJc w:val="left"/>
      <w:pPr>
        <w:tabs>
          <w:tab w:val="num" w:pos="2367"/>
        </w:tabs>
        <w:ind w:left="2367" w:hanging="360"/>
      </w:pPr>
      <w:rPr>
        <w:rFonts w:ascii="Times New Roman" w:hAnsi="Times New Roman" w:hint="default"/>
      </w:rPr>
    </w:lvl>
    <w:lvl w:ilvl="3" w:tplc="04090001" w:tentative="1">
      <w:start w:val="1"/>
      <w:numFmt w:val="bullet"/>
      <w:lvlText w:val=""/>
      <w:lvlJc w:val="left"/>
      <w:pPr>
        <w:tabs>
          <w:tab w:val="num" w:pos="3087"/>
        </w:tabs>
        <w:ind w:left="3087" w:hanging="360"/>
      </w:pPr>
      <w:rPr>
        <w:rFonts w:ascii="Times New Roman" w:hAnsi="Times New Roman"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Times New Roman" w:hAnsi="Times New Roman" w:hint="default"/>
      </w:rPr>
    </w:lvl>
    <w:lvl w:ilvl="6" w:tplc="04090001" w:tentative="1">
      <w:start w:val="1"/>
      <w:numFmt w:val="bullet"/>
      <w:lvlText w:val=""/>
      <w:lvlJc w:val="left"/>
      <w:pPr>
        <w:tabs>
          <w:tab w:val="num" w:pos="5247"/>
        </w:tabs>
        <w:ind w:left="5247" w:hanging="360"/>
      </w:pPr>
      <w:rPr>
        <w:rFonts w:ascii="Times New Roman" w:hAnsi="Times New Roman"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Times New Roman" w:hAnsi="Times New Roman" w:hint="default"/>
      </w:rPr>
    </w:lvl>
  </w:abstractNum>
  <w:abstractNum w:abstractNumId="21" w15:restartNumberingAfterBreak="0">
    <w:nsid w:val="39F7042F"/>
    <w:multiLevelType w:val="hybridMultilevel"/>
    <w:tmpl w:val="0B7E461E"/>
    <w:lvl w:ilvl="0" w:tplc="B8729A32">
      <w:start w:val="797"/>
      <w:numFmt w:val="bullet"/>
      <w:lvlText w:val="-"/>
      <w:lvlJc w:val="left"/>
      <w:pPr>
        <w:ind w:left="1155" w:hanging="360"/>
      </w:pPr>
      <w:rPr>
        <w:rFonts w:ascii="Times New Roman" w:eastAsia="Times New Roman"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22" w15:restartNumberingAfterBreak="0">
    <w:nsid w:val="43931495"/>
    <w:multiLevelType w:val="multilevel"/>
    <w:tmpl w:val="A6E08806"/>
    <w:lvl w:ilvl="0">
      <w:start w:val="1"/>
      <w:numFmt w:val="decimal"/>
      <w:lvlText w:val="%1."/>
      <w:lvlJc w:val="left"/>
      <w:pPr>
        <w:ind w:left="927" w:hanging="360"/>
      </w:pPr>
      <w:rPr>
        <w:rFonts w:hint="default"/>
      </w:rPr>
    </w:lvl>
    <w:lvl w:ilvl="1">
      <w:start w:val="2"/>
      <w:numFmt w:val="decimal"/>
      <w:isLgl/>
      <w:lvlText w:val="%1.%2."/>
      <w:lvlJc w:val="left"/>
      <w:pPr>
        <w:ind w:left="1287" w:hanging="720"/>
      </w:pPr>
      <w:rPr>
        <w:rFonts w:hint="default"/>
      </w:rPr>
    </w:lvl>
    <w:lvl w:ilvl="2">
      <w:start w:val="4"/>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3" w15:restartNumberingAfterBreak="0">
    <w:nsid w:val="4AE46278"/>
    <w:multiLevelType w:val="hybridMultilevel"/>
    <w:tmpl w:val="12165A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49578D"/>
    <w:multiLevelType w:val="multilevel"/>
    <w:tmpl w:val="29AACD70"/>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C593C6E"/>
    <w:multiLevelType w:val="hybridMultilevel"/>
    <w:tmpl w:val="7110CB4C"/>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D74EA4"/>
    <w:multiLevelType w:val="multilevel"/>
    <w:tmpl w:val="63C01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EE87282"/>
    <w:multiLevelType w:val="hybridMultilevel"/>
    <w:tmpl w:val="B2E6AC6C"/>
    <w:lvl w:ilvl="0" w:tplc="F342C95E">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15:restartNumberingAfterBreak="0">
    <w:nsid w:val="4FC16785"/>
    <w:multiLevelType w:val="hybridMultilevel"/>
    <w:tmpl w:val="392E159E"/>
    <w:lvl w:ilvl="0" w:tplc="04090009">
      <w:start w:val="10"/>
      <w:numFmt w:val="bullet"/>
      <w:lvlText w:val="-"/>
      <w:lvlJc w:val="left"/>
      <w:pPr>
        <w:tabs>
          <w:tab w:val="num" w:pos="5463"/>
        </w:tabs>
        <w:ind w:left="5463" w:hanging="360"/>
      </w:pPr>
      <w:rPr>
        <w:rFonts w:ascii="Times New Roman" w:eastAsia="Times New Roman" w:hAnsi="Times New Roman" w:hint="default"/>
      </w:rPr>
    </w:lvl>
    <w:lvl w:ilvl="1" w:tplc="04090003">
      <w:start w:val="1"/>
      <w:numFmt w:val="bullet"/>
      <w:lvlText w:val="o"/>
      <w:lvlJc w:val="left"/>
      <w:pPr>
        <w:tabs>
          <w:tab w:val="num" w:pos="6183"/>
        </w:tabs>
        <w:ind w:left="6183" w:hanging="360"/>
      </w:pPr>
      <w:rPr>
        <w:rFonts w:ascii="Courier New" w:hAnsi="Courier New" w:hint="default"/>
      </w:rPr>
    </w:lvl>
    <w:lvl w:ilvl="2" w:tplc="04090005">
      <w:start w:val="1"/>
      <w:numFmt w:val="bullet"/>
      <w:lvlText w:val=""/>
      <w:lvlJc w:val="left"/>
      <w:pPr>
        <w:tabs>
          <w:tab w:val="num" w:pos="6903"/>
        </w:tabs>
        <w:ind w:left="6903" w:hanging="360"/>
      </w:pPr>
      <w:rPr>
        <w:rFonts w:ascii="Times New Roman" w:hAnsi="Times New Roman" w:hint="default"/>
      </w:rPr>
    </w:lvl>
    <w:lvl w:ilvl="3" w:tplc="04090001">
      <w:start w:val="1"/>
      <w:numFmt w:val="bullet"/>
      <w:lvlText w:val=""/>
      <w:lvlJc w:val="left"/>
      <w:pPr>
        <w:tabs>
          <w:tab w:val="num" w:pos="7623"/>
        </w:tabs>
        <w:ind w:left="7623" w:hanging="360"/>
      </w:pPr>
      <w:rPr>
        <w:rFonts w:ascii="Times New Roman" w:hAnsi="Times New Roman" w:hint="default"/>
      </w:rPr>
    </w:lvl>
    <w:lvl w:ilvl="4" w:tplc="04090003" w:tentative="1">
      <w:start w:val="1"/>
      <w:numFmt w:val="bullet"/>
      <w:lvlText w:val="o"/>
      <w:lvlJc w:val="left"/>
      <w:pPr>
        <w:tabs>
          <w:tab w:val="num" w:pos="8343"/>
        </w:tabs>
        <w:ind w:left="8343" w:hanging="360"/>
      </w:pPr>
      <w:rPr>
        <w:rFonts w:ascii="Courier New" w:hAnsi="Courier New" w:hint="default"/>
      </w:rPr>
    </w:lvl>
    <w:lvl w:ilvl="5" w:tplc="04090005" w:tentative="1">
      <w:start w:val="1"/>
      <w:numFmt w:val="bullet"/>
      <w:lvlText w:val=""/>
      <w:lvlJc w:val="left"/>
      <w:pPr>
        <w:tabs>
          <w:tab w:val="num" w:pos="9063"/>
        </w:tabs>
        <w:ind w:left="9063" w:hanging="360"/>
      </w:pPr>
      <w:rPr>
        <w:rFonts w:ascii="Times New Roman" w:hAnsi="Times New Roman" w:hint="default"/>
      </w:rPr>
    </w:lvl>
    <w:lvl w:ilvl="6" w:tplc="04090001" w:tentative="1">
      <w:start w:val="1"/>
      <w:numFmt w:val="bullet"/>
      <w:lvlText w:val=""/>
      <w:lvlJc w:val="left"/>
      <w:pPr>
        <w:tabs>
          <w:tab w:val="num" w:pos="9783"/>
        </w:tabs>
        <w:ind w:left="9783" w:hanging="360"/>
      </w:pPr>
      <w:rPr>
        <w:rFonts w:ascii="Times New Roman" w:hAnsi="Times New Roman" w:hint="default"/>
      </w:rPr>
    </w:lvl>
    <w:lvl w:ilvl="7" w:tplc="04090003" w:tentative="1">
      <w:start w:val="1"/>
      <w:numFmt w:val="bullet"/>
      <w:lvlText w:val="o"/>
      <w:lvlJc w:val="left"/>
      <w:pPr>
        <w:tabs>
          <w:tab w:val="num" w:pos="10503"/>
        </w:tabs>
        <w:ind w:left="10503" w:hanging="360"/>
      </w:pPr>
      <w:rPr>
        <w:rFonts w:ascii="Courier New" w:hAnsi="Courier New" w:hint="default"/>
      </w:rPr>
    </w:lvl>
    <w:lvl w:ilvl="8" w:tplc="04090005" w:tentative="1">
      <w:start w:val="1"/>
      <w:numFmt w:val="bullet"/>
      <w:lvlText w:val=""/>
      <w:lvlJc w:val="left"/>
      <w:pPr>
        <w:tabs>
          <w:tab w:val="num" w:pos="11223"/>
        </w:tabs>
        <w:ind w:left="11223" w:hanging="360"/>
      </w:pPr>
      <w:rPr>
        <w:rFonts w:ascii="Times New Roman" w:hAnsi="Times New Roman" w:hint="default"/>
      </w:rPr>
    </w:lvl>
  </w:abstractNum>
  <w:abstractNum w:abstractNumId="29" w15:restartNumberingAfterBreak="0">
    <w:nsid w:val="60E45508"/>
    <w:multiLevelType w:val="hybridMultilevel"/>
    <w:tmpl w:val="03CE35E8"/>
    <w:lvl w:ilvl="0" w:tplc="04090001">
      <w:start w:val="60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C1310"/>
    <w:multiLevelType w:val="hybridMultilevel"/>
    <w:tmpl w:val="72861322"/>
    <w:lvl w:ilvl="0" w:tplc="99D895AC">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1" w15:restartNumberingAfterBreak="0">
    <w:nsid w:val="65000B60"/>
    <w:multiLevelType w:val="hybridMultilevel"/>
    <w:tmpl w:val="F7088E22"/>
    <w:lvl w:ilvl="0" w:tplc="5BB8F58E">
      <w:start w:val="2"/>
      <w:numFmt w:val="bullet"/>
      <w:lvlText w:val="-"/>
      <w:lvlJc w:val="left"/>
      <w:pPr>
        <w:ind w:left="1040" w:hanging="360"/>
      </w:pPr>
      <w:rPr>
        <w:rFonts w:ascii="Times New Roman" w:eastAsia="Times New Roman" w:hAnsi="Times New Roman" w:cs="Times New Roman"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32" w15:restartNumberingAfterBreak="0">
    <w:nsid w:val="66F474C0"/>
    <w:multiLevelType w:val="hybridMultilevel"/>
    <w:tmpl w:val="59FCAE06"/>
    <w:lvl w:ilvl="0" w:tplc="6480FCDE">
      <w:start w:val="600"/>
      <w:numFmt w:val="bullet"/>
      <w:lvlText w:val=""/>
      <w:lvlJc w:val="left"/>
      <w:pPr>
        <w:ind w:left="1040" w:hanging="360"/>
      </w:pPr>
      <w:rPr>
        <w:rFonts w:ascii="Symbol" w:eastAsia="Times New Roman" w:hAnsi="Symbol" w:cs="Times New Roman"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33" w15:restartNumberingAfterBreak="0">
    <w:nsid w:val="677F36D3"/>
    <w:multiLevelType w:val="multilevel"/>
    <w:tmpl w:val="1A8CE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875480"/>
    <w:multiLevelType w:val="hybridMultilevel"/>
    <w:tmpl w:val="D44CEB94"/>
    <w:lvl w:ilvl="0" w:tplc="C614A578">
      <w:numFmt w:val="bullet"/>
      <w:suff w:val="space"/>
      <w:lvlText w:val="-"/>
      <w:lvlJc w:val="left"/>
      <w:pPr>
        <w:ind w:left="8730" w:hanging="360"/>
      </w:pPr>
      <w:rPr>
        <w:rFonts w:ascii="Times New Roman" w:eastAsia="Times New Roman" w:hAnsi="Times New Roman" w:hint="default"/>
      </w:rPr>
    </w:lvl>
    <w:lvl w:ilvl="1" w:tplc="5AEC907A">
      <w:start w:val="1"/>
      <w:numFmt w:val="bullet"/>
      <w:lvlText w:val="o"/>
      <w:lvlJc w:val="left"/>
      <w:pPr>
        <w:ind w:left="1760" w:hanging="360"/>
      </w:pPr>
      <w:rPr>
        <w:rFonts w:ascii="Courier New" w:hAnsi="Courier New" w:hint="default"/>
      </w:rPr>
    </w:lvl>
    <w:lvl w:ilvl="2" w:tplc="03C6293E">
      <w:start w:val="1"/>
      <w:numFmt w:val="bullet"/>
      <w:lvlText w:val=""/>
      <w:lvlJc w:val="left"/>
      <w:pPr>
        <w:ind w:left="2480" w:hanging="360"/>
      </w:pPr>
      <w:rPr>
        <w:rFonts w:ascii="Times New Roman" w:hAnsi="Times New Roman" w:hint="default"/>
      </w:rPr>
    </w:lvl>
    <w:lvl w:ilvl="3" w:tplc="75722D8C" w:tentative="1">
      <w:start w:val="1"/>
      <w:numFmt w:val="bullet"/>
      <w:lvlText w:val=""/>
      <w:lvlJc w:val="left"/>
      <w:pPr>
        <w:ind w:left="3200" w:hanging="360"/>
      </w:pPr>
      <w:rPr>
        <w:rFonts w:ascii="Times New Roman" w:hAnsi="Times New Roman" w:hint="default"/>
      </w:rPr>
    </w:lvl>
    <w:lvl w:ilvl="4" w:tplc="BA3E6BFC" w:tentative="1">
      <w:start w:val="1"/>
      <w:numFmt w:val="bullet"/>
      <w:lvlText w:val="o"/>
      <w:lvlJc w:val="left"/>
      <w:pPr>
        <w:ind w:left="3920" w:hanging="360"/>
      </w:pPr>
      <w:rPr>
        <w:rFonts w:ascii="Courier New" w:hAnsi="Courier New" w:hint="default"/>
      </w:rPr>
    </w:lvl>
    <w:lvl w:ilvl="5" w:tplc="2B3C2506" w:tentative="1">
      <w:start w:val="1"/>
      <w:numFmt w:val="bullet"/>
      <w:lvlText w:val=""/>
      <w:lvlJc w:val="left"/>
      <w:pPr>
        <w:ind w:left="4640" w:hanging="360"/>
      </w:pPr>
      <w:rPr>
        <w:rFonts w:ascii="Times New Roman" w:hAnsi="Times New Roman" w:hint="default"/>
      </w:rPr>
    </w:lvl>
    <w:lvl w:ilvl="6" w:tplc="E508E4E2" w:tentative="1">
      <w:start w:val="1"/>
      <w:numFmt w:val="bullet"/>
      <w:lvlText w:val=""/>
      <w:lvlJc w:val="left"/>
      <w:pPr>
        <w:ind w:left="5360" w:hanging="360"/>
      </w:pPr>
      <w:rPr>
        <w:rFonts w:ascii="Times New Roman" w:hAnsi="Times New Roman" w:hint="default"/>
      </w:rPr>
    </w:lvl>
    <w:lvl w:ilvl="7" w:tplc="4246CC0C" w:tentative="1">
      <w:start w:val="1"/>
      <w:numFmt w:val="bullet"/>
      <w:lvlText w:val="o"/>
      <w:lvlJc w:val="left"/>
      <w:pPr>
        <w:ind w:left="6080" w:hanging="360"/>
      </w:pPr>
      <w:rPr>
        <w:rFonts w:ascii="Courier New" w:hAnsi="Courier New" w:hint="default"/>
      </w:rPr>
    </w:lvl>
    <w:lvl w:ilvl="8" w:tplc="78BADB46" w:tentative="1">
      <w:start w:val="1"/>
      <w:numFmt w:val="bullet"/>
      <w:lvlText w:val=""/>
      <w:lvlJc w:val="left"/>
      <w:pPr>
        <w:ind w:left="6800" w:hanging="360"/>
      </w:pPr>
      <w:rPr>
        <w:rFonts w:ascii="Times New Roman" w:hAnsi="Times New Roman" w:hint="default"/>
      </w:rPr>
    </w:lvl>
  </w:abstractNum>
  <w:abstractNum w:abstractNumId="35" w15:restartNumberingAfterBreak="0">
    <w:nsid w:val="69733A80"/>
    <w:multiLevelType w:val="hybridMultilevel"/>
    <w:tmpl w:val="E95E5FDC"/>
    <w:lvl w:ilvl="0" w:tplc="7BEC8A30">
      <w:start w:val="1"/>
      <w:numFmt w:val="bullet"/>
      <w:suff w:val="space"/>
      <w:lvlText w:val="-"/>
      <w:lvlJc w:val="left"/>
      <w:pPr>
        <w:ind w:left="9008" w:hanging="360"/>
      </w:pPr>
      <w:rPr>
        <w:rFonts w:ascii="Times New Roman" w:hAnsi="Times New Roman" w:cs="Times New Roman" w:hint="default"/>
      </w:rPr>
    </w:lvl>
    <w:lvl w:ilvl="1" w:tplc="04090019">
      <w:start w:val="1"/>
      <w:numFmt w:val="bullet"/>
      <w:lvlText w:val="o"/>
      <w:lvlJc w:val="left"/>
      <w:pPr>
        <w:ind w:left="2016" w:hanging="360"/>
      </w:pPr>
      <w:rPr>
        <w:rFonts w:ascii="Courier New" w:hAnsi="Courier New" w:cs="Courier New" w:hint="default"/>
      </w:rPr>
    </w:lvl>
    <w:lvl w:ilvl="2" w:tplc="0409001B" w:tentative="1">
      <w:start w:val="1"/>
      <w:numFmt w:val="bullet"/>
      <w:lvlText w:val=""/>
      <w:lvlJc w:val="left"/>
      <w:pPr>
        <w:ind w:left="2736" w:hanging="360"/>
      </w:pPr>
      <w:rPr>
        <w:rFonts w:ascii="Wingdings" w:hAnsi="Wingdings" w:hint="default"/>
      </w:rPr>
    </w:lvl>
    <w:lvl w:ilvl="3" w:tplc="0409000F" w:tentative="1">
      <w:start w:val="1"/>
      <w:numFmt w:val="bullet"/>
      <w:lvlText w:val=""/>
      <w:lvlJc w:val="left"/>
      <w:pPr>
        <w:ind w:left="3456" w:hanging="360"/>
      </w:pPr>
      <w:rPr>
        <w:rFonts w:ascii="Symbol" w:hAnsi="Symbol" w:hint="default"/>
      </w:rPr>
    </w:lvl>
    <w:lvl w:ilvl="4" w:tplc="04090019" w:tentative="1">
      <w:start w:val="1"/>
      <w:numFmt w:val="bullet"/>
      <w:lvlText w:val="o"/>
      <w:lvlJc w:val="left"/>
      <w:pPr>
        <w:ind w:left="4176" w:hanging="360"/>
      </w:pPr>
      <w:rPr>
        <w:rFonts w:ascii="Courier New" w:hAnsi="Courier New" w:cs="Courier New" w:hint="default"/>
      </w:rPr>
    </w:lvl>
    <w:lvl w:ilvl="5" w:tplc="0409001B" w:tentative="1">
      <w:start w:val="1"/>
      <w:numFmt w:val="bullet"/>
      <w:lvlText w:val=""/>
      <w:lvlJc w:val="left"/>
      <w:pPr>
        <w:ind w:left="4896" w:hanging="360"/>
      </w:pPr>
      <w:rPr>
        <w:rFonts w:ascii="Wingdings" w:hAnsi="Wingdings" w:hint="default"/>
      </w:rPr>
    </w:lvl>
    <w:lvl w:ilvl="6" w:tplc="0409000F" w:tentative="1">
      <w:start w:val="1"/>
      <w:numFmt w:val="bullet"/>
      <w:lvlText w:val=""/>
      <w:lvlJc w:val="left"/>
      <w:pPr>
        <w:ind w:left="5616" w:hanging="360"/>
      </w:pPr>
      <w:rPr>
        <w:rFonts w:ascii="Symbol" w:hAnsi="Symbol" w:hint="default"/>
      </w:rPr>
    </w:lvl>
    <w:lvl w:ilvl="7" w:tplc="04090019" w:tentative="1">
      <w:start w:val="1"/>
      <w:numFmt w:val="bullet"/>
      <w:lvlText w:val="o"/>
      <w:lvlJc w:val="left"/>
      <w:pPr>
        <w:ind w:left="6336" w:hanging="360"/>
      </w:pPr>
      <w:rPr>
        <w:rFonts w:ascii="Courier New" w:hAnsi="Courier New" w:cs="Courier New" w:hint="default"/>
      </w:rPr>
    </w:lvl>
    <w:lvl w:ilvl="8" w:tplc="0409001B" w:tentative="1">
      <w:start w:val="1"/>
      <w:numFmt w:val="bullet"/>
      <w:lvlText w:val=""/>
      <w:lvlJc w:val="left"/>
      <w:pPr>
        <w:ind w:left="7056" w:hanging="360"/>
      </w:pPr>
      <w:rPr>
        <w:rFonts w:ascii="Wingdings" w:hAnsi="Wingdings" w:hint="default"/>
      </w:rPr>
    </w:lvl>
  </w:abstractNum>
  <w:abstractNum w:abstractNumId="36" w15:restartNumberingAfterBreak="0">
    <w:nsid w:val="69C32B18"/>
    <w:multiLevelType w:val="multilevel"/>
    <w:tmpl w:val="50EC02F2"/>
    <w:lvl w:ilvl="0">
      <w:start w:val="1"/>
      <w:numFmt w:val="decimal"/>
      <w:pStyle w:val="K0"/>
      <w:lvlText w:val="%1."/>
      <w:lvlJc w:val="left"/>
      <w:pPr>
        <w:tabs>
          <w:tab w:val="num" w:pos="709"/>
        </w:tabs>
        <w:ind w:left="709" w:hanging="709"/>
      </w:pPr>
      <w:rPr>
        <w:rFonts w:ascii="Times New Roman" w:hAnsi="Times New Roman" w:cs="Times New Roman" w:hint="default"/>
        <w:b/>
        <w:bCs/>
        <w:i w:val="0"/>
        <w:iCs w:val="0"/>
        <w:sz w:val="26"/>
        <w:szCs w:val="26"/>
      </w:rPr>
    </w:lvl>
    <w:lvl w:ilvl="1">
      <w:start w:val="2"/>
      <w:numFmt w:val="decimal"/>
      <w:lvlText w:val="%1.%2."/>
      <w:lvlJc w:val="left"/>
      <w:pPr>
        <w:tabs>
          <w:tab w:val="num" w:pos="840"/>
        </w:tabs>
        <w:ind w:left="840" w:hanging="480"/>
      </w:pPr>
      <w:rPr>
        <w:rFonts w:hint="default"/>
      </w:rPr>
    </w:lvl>
    <w:lvl w:ilvl="2">
      <w:start w:val="1"/>
      <w:numFmt w:val="decimal"/>
      <w:lvlText w:val="%1.%2.%3."/>
      <w:lvlJc w:val="left"/>
      <w:pPr>
        <w:tabs>
          <w:tab w:val="num" w:pos="778"/>
        </w:tabs>
        <w:ind w:left="778" w:hanging="778"/>
      </w:pPr>
      <w:rPr>
        <w:rFonts w:hint="default"/>
      </w:rPr>
    </w:lvl>
    <w:lvl w:ilvl="3">
      <w:start w:val="1"/>
      <w:numFmt w:val="decimal"/>
      <w:lvlText w:val="6.1.8.%4."/>
      <w:lvlJc w:val="left"/>
      <w:pPr>
        <w:tabs>
          <w:tab w:val="num" w:pos="992"/>
        </w:tabs>
        <w:ind w:left="992" w:hanging="992"/>
      </w:pPr>
      <w:rPr>
        <w:rFonts w:hint="default"/>
      </w:rPr>
    </w:lvl>
    <w:lvl w:ilvl="4">
      <w:numFmt w:val="none"/>
      <w:lvlText w:val=""/>
      <w:lvlJc w:val="left"/>
      <w:pPr>
        <w:tabs>
          <w:tab w:val="num" w:pos="360"/>
        </w:tabs>
      </w:p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6D28634A"/>
    <w:multiLevelType w:val="hybridMultilevel"/>
    <w:tmpl w:val="1934642E"/>
    <w:lvl w:ilvl="0" w:tplc="04090017">
      <w:start w:val="2"/>
      <w:numFmt w:val="lowerLetter"/>
      <w:lvlText w:val="%1)"/>
      <w:lvlJc w:val="left"/>
      <w:pPr>
        <w:ind w:left="1040" w:hanging="360"/>
      </w:pPr>
      <w:rPr>
        <w:rFonts w:hint="default"/>
      </w:rPr>
    </w:lvl>
    <w:lvl w:ilvl="1" w:tplc="04090019" w:tentative="1">
      <w:start w:val="1"/>
      <w:numFmt w:val="lowerLetter"/>
      <w:lvlText w:val="%2."/>
      <w:lvlJc w:val="left"/>
      <w:pPr>
        <w:ind w:left="1760" w:hanging="360"/>
      </w:pPr>
    </w:lvl>
    <w:lvl w:ilvl="2" w:tplc="0409001B" w:tentative="1">
      <w:start w:val="1"/>
      <w:numFmt w:val="lowerRoman"/>
      <w:lvlText w:val="%3."/>
      <w:lvlJc w:val="right"/>
      <w:pPr>
        <w:ind w:left="2480" w:hanging="180"/>
      </w:pPr>
    </w:lvl>
    <w:lvl w:ilvl="3" w:tplc="0409000F" w:tentative="1">
      <w:start w:val="1"/>
      <w:numFmt w:val="decimal"/>
      <w:lvlText w:val="%4."/>
      <w:lvlJc w:val="left"/>
      <w:pPr>
        <w:ind w:left="3200" w:hanging="360"/>
      </w:pPr>
    </w:lvl>
    <w:lvl w:ilvl="4" w:tplc="04090019" w:tentative="1">
      <w:start w:val="1"/>
      <w:numFmt w:val="lowerLetter"/>
      <w:lvlText w:val="%5."/>
      <w:lvlJc w:val="left"/>
      <w:pPr>
        <w:ind w:left="3920" w:hanging="360"/>
      </w:pPr>
    </w:lvl>
    <w:lvl w:ilvl="5" w:tplc="0409001B" w:tentative="1">
      <w:start w:val="1"/>
      <w:numFmt w:val="lowerRoman"/>
      <w:lvlText w:val="%6."/>
      <w:lvlJc w:val="right"/>
      <w:pPr>
        <w:ind w:left="4640" w:hanging="180"/>
      </w:pPr>
    </w:lvl>
    <w:lvl w:ilvl="6" w:tplc="0409000F" w:tentative="1">
      <w:start w:val="1"/>
      <w:numFmt w:val="decimal"/>
      <w:lvlText w:val="%7."/>
      <w:lvlJc w:val="left"/>
      <w:pPr>
        <w:ind w:left="5360" w:hanging="360"/>
      </w:pPr>
    </w:lvl>
    <w:lvl w:ilvl="7" w:tplc="04090019" w:tentative="1">
      <w:start w:val="1"/>
      <w:numFmt w:val="lowerLetter"/>
      <w:lvlText w:val="%8."/>
      <w:lvlJc w:val="left"/>
      <w:pPr>
        <w:ind w:left="6080" w:hanging="360"/>
      </w:pPr>
    </w:lvl>
    <w:lvl w:ilvl="8" w:tplc="0409001B" w:tentative="1">
      <w:start w:val="1"/>
      <w:numFmt w:val="lowerRoman"/>
      <w:lvlText w:val="%9."/>
      <w:lvlJc w:val="right"/>
      <w:pPr>
        <w:ind w:left="6800" w:hanging="180"/>
      </w:pPr>
    </w:lvl>
  </w:abstractNum>
  <w:abstractNum w:abstractNumId="38" w15:restartNumberingAfterBreak="0">
    <w:nsid w:val="6D616D26"/>
    <w:multiLevelType w:val="multilevel"/>
    <w:tmpl w:val="23AE10D4"/>
    <w:lvl w:ilvl="0">
      <w:start w:val="1"/>
      <w:numFmt w:val="decimal"/>
      <w:lvlText w:val="%1."/>
      <w:lvlJc w:val="left"/>
      <w:pPr>
        <w:tabs>
          <w:tab w:val="num" w:pos="1440"/>
        </w:tabs>
        <w:ind w:left="1440" w:hanging="360"/>
      </w:pPr>
    </w:lvl>
    <w:lvl w:ilvl="1">
      <w:start w:val="6"/>
      <w:numFmt w:val="decimal"/>
      <w:isLgl/>
      <w:lvlText w:val="%1.%2."/>
      <w:lvlJc w:val="left"/>
      <w:pPr>
        <w:ind w:left="153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9" w15:restartNumberingAfterBreak="0">
    <w:nsid w:val="705538AC"/>
    <w:multiLevelType w:val="hybridMultilevel"/>
    <w:tmpl w:val="1EFE42E6"/>
    <w:lvl w:ilvl="0" w:tplc="0409000B">
      <w:numFmt w:val="bullet"/>
      <w:pStyle w:val="GDDCharCharChar"/>
      <w:lvlText w:val="-"/>
      <w:lvlJc w:val="left"/>
      <w:pPr>
        <w:tabs>
          <w:tab w:val="num" w:pos="1069"/>
        </w:tabs>
        <w:ind w:firstLine="709"/>
      </w:pPr>
      <w:rPr>
        <w:rFonts w:ascii="Times New Roman" w:eastAsia="Times New Roman" w:hAnsi="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start w:val="1"/>
      <w:numFmt w:val="bullet"/>
      <w:lvlText w:val=""/>
      <w:lvlJc w:val="left"/>
      <w:pPr>
        <w:tabs>
          <w:tab w:val="num" w:pos="2367"/>
        </w:tabs>
        <w:ind w:left="2367" w:hanging="360"/>
      </w:pPr>
      <w:rPr>
        <w:rFonts w:ascii="Times New Roman" w:hAnsi="Times New Roman" w:cs="Times New Roman" w:hint="default"/>
      </w:rPr>
    </w:lvl>
    <w:lvl w:ilvl="3" w:tplc="04090001">
      <w:start w:val="1"/>
      <w:numFmt w:val="bullet"/>
      <w:lvlText w:val=""/>
      <w:lvlJc w:val="left"/>
      <w:pPr>
        <w:tabs>
          <w:tab w:val="num" w:pos="3087"/>
        </w:tabs>
        <w:ind w:left="3087" w:hanging="360"/>
      </w:pPr>
      <w:rPr>
        <w:rFonts w:ascii="Times New Roman" w:hAnsi="Times New Roman" w:cs="Times New Roman" w:hint="default"/>
      </w:rPr>
    </w:lvl>
    <w:lvl w:ilvl="4" w:tplc="04090003">
      <w:start w:val="1"/>
      <w:numFmt w:val="bullet"/>
      <w:lvlText w:val="o"/>
      <w:lvlJc w:val="left"/>
      <w:pPr>
        <w:tabs>
          <w:tab w:val="num" w:pos="3807"/>
        </w:tabs>
        <w:ind w:left="3807" w:hanging="360"/>
      </w:pPr>
      <w:rPr>
        <w:rFonts w:ascii="Courier New" w:hAnsi="Courier New" w:cs="Courier New" w:hint="default"/>
      </w:rPr>
    </w:lvl>
    <w:lvl w:ilvl="5" w:tplc="04090005">
      <w:start w:val="1"/>
      <w:numFmt w:val="bullet"/>
      <w:lvlText w:val=""/>
      <w:lvlJc w:val="left"/>
      <w:pPr>
        <w:tabs>
          <w:tab w:val="num" w:pos="4527"/>
        </w:tabs>
        <w:ind w:left="4527" w:hanging="360"/>
      </w:pPr>
      <w:rPr>
        <w:rFonts w:ascii="Times New Roman" w:hAnsi="Times New Roman" w:cs="Times New Roman" w:hint="default"/>
      </w:rPr>
    </w:lvl>
    <w:lvl w:ilvl="6" w:tplc="04090001">
      <w:start w:val="1"/>
      <w:numFmt w:val="bullet"/>
      <w:lvlText w:val=""/>
      <w:lvlJc w:val="left"/>
      <w:pPr>
        <w:tabs>
          <w:tab w:val="num" w:pos="5247"/>
        </w:tabs>
        <w:ind w:left="5247" w:hanging="360"/>
      </w:pPr>
      <w:rPr>
        <w:rFonts w:ascii="Times New Roman" w:hAnsi="Times New Roman" w:cs="Times New Roman" w:hint="default"/>
      </w:rPr>
    </w:lvl>
    <w:lvl w:ilvl="7" w:tplc="04090003">
      <w:start w:val="1"/>
      <w:numFmt w:val="bullet"/>
      <w:lvlText w:val="o"/>
      <w:lvlJc w:val="left"/>
      <w:pPr>
        <w:tabs>
          <w:tab w:val="num" w:pos="5967"/>
        </w:tabs>
        <w:ind w:left="5967" w:hanging="360"/>
      </w:pPr>
      <w:rPr>
        <w:rFonts w:ascii="Courier New" w:hAnsi="Courier New" w:cs="Courier New" w:hint="default"/>
      </w:rPr>
    </w:lvl>
    <w:lvl w:ilvl="8" w:tplc="04090005">
      <w:start w:val="1"/>
      <w:numFmt w:val="bullet"/>
      <w:lvlText w:val=""/>
      <w:lvlJc w:val="left"/>
      <w:pPr>
        <w:tabs>
          <w:tab w:val="num" w:pos="6687"/>
        </w:tabs>
        <w:ind w:left="6687" w:hanging="360"/>
      </w:pPr>
      <w:rPr>
        <w:rFonts w:ascii="Times New Roman" w:hAnsi="Times New Roman" w:cs="Times New Roman" w:hint="default"/>
      </w:rPr>
    </w:lvl>
  </w:abstractNum>
  <w:abstractNum w:abstractNumId="40" w15:restartNumberingAfterBreak="0">
    <w:nsid w:val="74CA49D5"/>
    <w:multiLevelType w:val="hybridMultilevel"/>
    <w:tmpl w:val="AFB2DAF0"/>
    <w:lvl w:ilvl="0" w:tplc="04090019">
      <w:start w:val="1"/>
      <w:numFmt w:val="bullet"/>
      <w:pStyle w:val="Text1"/>
      <w:lvlText w:val="-"/>
      <w:lvlJc w:val="left"/>
      <w:pPr>
        <w:tabs>
          <w:tab w:val="num" w:pos="360"/>
        </w:tabs>
        <w:ind w:left="360" w:hanging="360"/>
      </w:pPr>
      <w:rPr>
        <w:rFonts w:ascii="Times New Roman" w:hAnsi="Times New Roman" w:cs="Times New Roman" w:hint="default"/>
      </w:rPr>
    </w:lvl>
    <w:lvl w:ilvl="1" w:tplc="04090019">
      <w:start w:val="1"/>
      <w:numFmt w:val="bullet"/>
      <w:lvlText w:val="o"/>
      <w:lvlJc w:val="left"/>
      <w:pPr>
        <w:tabs>
          <w:tab w:val="num" w:pos="1871"/>
        </w:tabs>
        <w:ind w:left="1871" w:hanging="360"/>
      </w:pPr>
      <w:rPr>
        <w:rFonts w:ascii="Courier New" w:hAnsi="Courier New" w:cs="Courier New" w:hint="default"/>
      </w:rPr>
    </w:lvl>
    <w:lvl w:ilvl="2" w:tplc="0409001B">
      <w:start w:val="1"/>
      <w:numFmt w:val="bullet"/>
      <w:lvlText w:val=""/>
      <w:lvlJc w:val="left"/>
      <w:pPr>
        <w:tabs>
          <w:tab w:val="num" w:pos="2591"/>
        </w:tabs>
        <w:ind w:left="2591" w:hanging="360"/>
      </w:pPr>
      <w:rPr>
        <w:rFonts w:ascii="Wingdings" w:hAnsi="Wingdings" w:hint="default"/>
      </w:rPr>
    </w:lvl>
    <w:lvl w:ilvl="3" w:tplc="0409000F">
      <w:start w:val="1"/>
      <w:numFmt w:val="bullet"/>
      <w:lvlText w:val=""/>
      <w:lvlJc w:val="left"/>
      <w:pPr>
        <w:tabs>
          <w:tab w:val="num" w:pos="3311"/>
        </w:tabs>
        <w:ind w:left="3311" w:hanging="360"/>
      </w:pPr>
      <w:rPr>
        <w:rFonts w:ascii="Symbol" w:hAnsi="Symbol" w:hint="default"/>
      </w:rPr>
    </w:lvl>
    <w:lvl w:ilvl="4" w:tplc="04090019">
      <w:start w:val="1"/>
      <w:numFmt w:val="bullet"/>
      <w:lvlText w:val="o"/>
      <w:lvlJc w:val="left"/>
      <w:pPr>
        <w:tabs>
          <w:tab w:val="num" w:pos="4031"/>
        </w:tabs>
        <w:ind w:left="4031" w:hanging="360"/>
      </w:pPr>
      <w:rPr>
        <w:rFonts w:ascii="Courier New" w:hAnsi="Courier New" w:cs="Courier New" w:hint="default"/>
      </w:rPr>
    </w:lvl>
    <w:lvl w:ilvl="5" w:tplc="0409001B">
      <w:start w:val="1"/>
      <w:numFmt w:val="bullet"/>
      <w:lvlText w:val=""/>
      <w:lvlJc w:val="left"/>
      <w:pPr>
        <w:tabs>
          <w:tab w:val="num" w:pos="4751"/>
        </w:tabs>
        <w:ind w:left="4751" w:hanging="360"/>
      </w:pPr>
      <w:rPr>
        <w:rFonts w:ascii="Wingdings" w:hAnsi="Wingdings" w:hint="default"/>
      </w:rPr>
    </w:lvl>
    <w:lvl w:ilvl="6" w:tplc="0409000F">
      <w:start w:val="1"/>
      <w:numFmt w:val="bullet"/>
      <w:lvlText w:val=""/>
      <w:lvlJc w:val="left"/>
      <w:pPr>
        <w:tabs>
          <w:tab w:val="num" w:pos="5471"/>
        </w:tabs>
        <w:ind w:left="5471" w:hanging="360"/>
      </w:pPr>
      <w:rPr>
        <w:rFonts w:ascii="Symbol" w:hAnsi="Symbol" w:hint="default"/>
      </w:rPr>
    </w:lvl>
    <w:lvl w:ilvl="7" w:tplc="04090019">
      <w:start w:val="1"/>
      <w:numFmt w:val="bullet"/>
      <w:lvlText w:val="o"/>
      <w:lvlJc w:val="left"/>
      <w:pPr>
        <w:tabs>
          <w:tab w:val="num" w:pos="6191"/>
        </w:tabs>
        <w:ind w:left="6191" w:hanging="360"/>
      </w:pPr>
      <w:rPr>
        <w:rFonts w:ascii="Courier New" w:hAnsi="Courier New" w:cs="Courier New" w:hint="default"/>
      </w:rPr>
    </w:lvl>
    <w:lvl w:ilvl="8" w:tplc="0409001B">
      <w:start w:val="1"/>
      <w:numFmt w:val="bullet"/>
      <w:lvlText w:val=""/>
      <w:lvlJc w:val="left"/>
      <w:pPr>
        <w:tabs>
          <w:tab w:val="num" w:pos="6911"/>
        </w:tabs>
        <w:ind w:left="6911" w:hanging="360"/>
      </w:pPr>
      <w:rPr>
        <w:rFonts w:ascii="Wingdings" w:hAnsi="Wingdings" w:hint="default"/>
      </w:rPr>
    </w:lvl>
  </w:abstractNum>
  <w:abstractNum w:abstractNumId="41" w15:restartNumberingAfterBreak="0">
    <w:nsid w:val="76B422E9"/>
    <w:multiLevelType w:val="hybridMultilevel"/>
    <w:tmpl w:val="F2FE80AC"/>
    <w:lvl w:ilvl="0" w:tplc="63703EA6">
      <w:numFmt w:val="bullet"/>
      <w:lvlText w:val="-"/>
      <w:lvlJc w:val="left"/>
      <w:pPr>
        <w:tabs>
          <w:tab w:val="num" w:pos="720"/>
        </w:tabs>
        <w:ind w:left="720" w:hanging="360"/>
      </w:pPr>
      <w:rPr>
        <w:rFonts w:ascii=".VnTime" w:eastAsia="Times New Roman" w:hAnsi=".VnTime" w:hint="default"/>
      </w:rPr>
    </w:lvl>
    <w:lvl w:ilvl="1" w:tplc="E82ED912">
      <w:start w:val="1"/>
      <w:numFmt w:val="bullet"/>
      <w:lvlText w:val="o"/>
      <w:lvlJc w:val="left"/>
      <w:pPr>
        <w:tabs>
          <w:tab w:val="num" w:pos="1440"/>
        </w:tabs>
        <w:ind w:left="1440" w:hanging="360"/>
      </w:pPr>
      <w:rPr>
        <w:rFonts w:ascii="Courier New" w:hAnsi="Courier New" w:cs="Courier New" w:hint="default"/>
      </w:rPr>
    </w:lvl>
    <w:lvl w:ilvl="2" w:tplc="1A940B1C">
      <w:start w:val="1"/>
      <w:numFmt w:val="bullet"/>
      <w:pStyle w:val="StyleHeading3BlueBefore6pt1"/>
      <w:lvlText w:val=""/>
      <w:lvlJc w:val="left"/>
      <w:pPr>
        <w:tabs>
          <w:tab w:val="num" w:pos="2160"/>
        </w:tabs>
        <w:ind w:left="2160" w:hanging="360"/>
      </w:pPr>
      <w:rPr>
        <w:rFonts w:ascii="Wingdings" w:hAnsi="Wingdings" w:cs="Wingdings" w:hint="default"/>
      </w:rPr>
    </w:lvl>
    <w:lvl w:ilvl="3" w:tplc="788AE136">
      <w:start w:val="1"/>
      <w:numFmt w:val="bullet"/>
      <w:lvlText w:val=""/>
      <w:lvlJc w:val="left"/>
      <w:pPr>
        <w:tabs>
          <w:tab w:val="num" w:pos="2880"/>
        </w:tabs>
        <w:ind w:left="2880" w:hanging="360"/>
      </w:pPr>
      <w:rPr>
        <w:rFonts w:ascii="Symbol" w:hAnsi="Symbol" w:cs="Symbol" w:hint="default"/>
      </w:rPr>
    </w:lvl>
    <w:lvl w:ilvl="4" w:tplc="6BE4617C">
      <w:start w:val="1"/>
      <w:numFmt w:val="bullet"/>
      <w:lvlText w:val="o"/>
      <w:lvlJc w:val="left"/>
      <w:pPr>
        <w:tabs>
          <w:tab w:val="num" w:pos="3600"/>
        </w:tabs>
        <w:ind w:left="3600" w:hanging="360"/>
      </w:pPr>
      <w:rPr>
        <w:rFonts w:ascii="Courier New" w:hAnsi="Courier New" w:cs="Courier New" w:hint="default"/>
      </w:rPr>
    </w:lvl>
    <w:lvl w:ilvl="5" w:tplc="58FE6FCE">
      <w:start w:val="1"/>
      <w:numFmt w:val="bullet"/>
      <w:lvlText w:val=""/>
      <w:lvlJc w:val="left"/>
      <w:pPr>
        <w:tabs>
          <w:tab w:val="num" w:pos="4320"/>
        </w:tabs>
        <w:ind w:left="4320" w:hanging="360"/>
      </w:pPr>
      <w:rPr>
        <w:rFonts w:ascii="Wingdings" w:hAnsi="Wingdings" w:cs="Wingdings" w:hint="default"/>
      </w:rPr>
    </w:lvl>
    <w:lvl w:ilvl="6" w:tplc="9050D62E">
      <w:start w:val="1"/>
      <w:numFmt w:val="bullet"/>
      <w:lvlText w:val=""/>
      <w:lvlJc w:val="left"/>
      <w:pPr>
        <w:tabs>
          <w:tab w:val="num" w:pos="5040"/>
        </w:tabs>
        <w:ind w:left="5040" w:hanging="360"/>
      </w:pPr>
      <w:rPr>
        <w:rFonts w:ascii="Symbol" w:hAnsi="Symbol" w:cs="Symbol" w:hint="default"/>
      </w:rPr>
    </w:lvl>
    <w:lvl w:ilvl="7" w:tplc="3312A1FA">
      <w:start w:val="1"/>
      <w:numFmt w:val="bullet"/>
      <w:lvlText w:val="o"/>
      <w:lvlJc w:val="left"/>
      <w:pPr>
        <w:tabs>
          <w:tab w:val="num" w:pos="5760"/>
        </w:tabs>
        <w:ind w:left="5760" w:hanging="360"/>
      </w:pPr>
      <w:rPr>
        <w:rFonts w:ascii="Courier New" w:hAnsi="Courier New" w:cs="Courier New" w:hint="default"/>
      </w:rPr>
    </w:lvl>
    <w:lvl w:ilvl="8" w:tplc="849CD654">
      <w:start w:val="1"/>
      <w:numFmt w:val="bullet"/>
      <w:lvlText w:val=""/>
      <w:lvlJc w:val="left"/>
      <w:pPr>
        <w:tabs>
          <w:tab w:val="num" w:pos="6480"/>
        </w:tabs>
        <w:ind w:left="6480" w:hanging="360"/>
      </w:pPr>
      <w:rPr>
        <w:rFonts w:ascii="Wingdings" w:hAnsi="Wingdings" w:cs="Wingdings" w:hint="default"/>
      </w:rPr>
    </w:lvl>
  </w:abstractNum>
  <w:abstractNum w:abstractNumId="42" w15:restartNumberingAfterBreak="0">
    <w:nsid w:val="770009CA"/>
    <w:multiLevelType w:val="multilevel"/>
    <w:tmpl w:val="59DCE60A"/>
    <w:lvl w:ilvl="0">
      <w:start w:val="2"/>
      <w:numFmt w:val="decimal"/>
      <w:lvlText w:val="%1."/>
      <w:lvlJc w:val="left"/>
      <w:pPr>
        <w:tabs>
          <w:tab w:val="num" w:pos="1110"/>
        </w:tabs>
        <w:ind w:left="1110" w:hanging="510"/>
      </w:pPr>
      <w:rPr>
        <w:rFonts w:hint="default"/>
      </w:rPr>
    </w:lvl>
    <w:lvl w:ilvl="1">
      <w:start w:val="1"/>
      <w:numFmt w:val="decimal"/>
      <w:lvlText w:val="%1.%2."/>
      <w:lvlJc w:val="left"/>
      <w:pPr>
        <w:tabs>
          <w:tab w:val="num" w:pos="1320"/>
        </w:tabs>
        <w:ind w:left="1320" w:hanging="720"/>
      </w:pPr>
      <w:rPr>
        <w:rFonts w:hint="default"/>
      </w:rPr>
    </w:lvl>
    <w:lvl w:ilvl="2">
      <w:start w:val="1"/>
      <w:numFmt w:val="decimal"/>
      <w:pStyle w:val="K2"/>
      <w:lvlText w:val="1.4.%3."/>
      <w:lvlJc w:val="left"/>
      <w:pPr>
        <w:tabs>
          <w:tab w:val="num" w:pos="1276"/>
        </w:tabs>
        <w:ind w:left="1276" w:hanging="709"/>
      </w:pPr>
      <w:rPr>
        <w:rFonts w:hint="default"/>
      </w:rPr>
    </w:lvl>
    <w:lvl w:ilvl="3">
      <w:start w:val="1"/>
      <w:numFmt w:val="decimal"/>
      <w:lvlText w:val="%1.%2.%3.%4."/>
      <w:lvlJc w:val="left"/>
      <w:pPr>
        <w:tabs>
          <w:tab w:val="num" w:pos="1680"/>
        </w:tabs>
        <w:ind w:left="1680" w:hanging="1080"/>
      </w:pPr>
      <w:rPr>
        <w:rFonts w:hint="default"/>
      </w:rPr>
    </w:lvl>
    <w:lvl w:ilvl="4">
      <w:start w:val="1"/>
      <w:numFmt w:val="decimal"/>
      <w:lvlText w:val="%1.%2.%3.%4.%5."/>
      <w:lvlJc w:val="left"/>
      <w:pPr>
        <w:tabs>
          <w:tab w:val="num" w:pos="1680"/>
        </w:tabs>
        <w:ind w:left="1680" w:hanging="1080"/>
      </w:pPr>
      <w:rPr>
        <w:rFonts w:hint="default"/>
      </w:rPr>
    </w:lvl>
    <w:lvl w:ilvl="5">
      <w:start w:val="1"/>
      <w:numFmt w:val="decimal"/>
      <w:lvlText w:val="%1.%2.%3.%4.%5.%6."/>
      <w:lvlJc w:val="left"/>
      <w:pPr>
        <w:tabs>
          <w:tab w:val="num" w:pos="2040"/>
        </w:tabs>
        <w:ind w:left="2040" w:hanging="1440"/>
      </w:pPr>
      <w:rPr>
        <w:rFonts w:hint="default"/>
      </w:rPr>
    </w:lvl>
    <w:lvl w:ilvl="6">
      <w:start w:val="1"/>
      <w:numFmt w:val="decimal"/>
      <w:lvlText w:val="%1.%2.%3.%4.%5.%6.%7."/>
      <w:lvlJc w:val="left"/>
      <w:pPr>
        <w:tabs>
          <w:tab w:val="num" w:pos="2040"/>
        </w:tabs>
        <w:ind w:left="2040" w:hanging="1440"/>
      </w:pPr>
      <w:rPr>
        <w:rFonts w:hint="default"/>
      </w:rPr>
    </w:lvl>
    <w:lvl w:ilvl="7">
      <w:start w:val="1"/>
      <w:numFmt w:val="decimal"/>
      <w:lvlText w:val="%1.%2.%3.%4.%5.%6.%7.%8."/>
      <w:lvlJc w:val="left"/>
      <w:pPr>
        <w:tabs>
          <w:tab w:val="num" w:pos="2400"/>
        </w:tabs>
        <w:ind w:left="2400" w:hanging="1800"/>
      </w:pPr>
      <w:rPr>
        <w:rFonts w:hint="default"/>
      </w:rPr>
    </w:lvl>
    <w:lvl w:ilvl="8">
      <w:start w:val="1"/>
      <w:numFmt w:val="decimal"/>
      <w:lvlText w:val="%1.%2.%3.%4.%5.%6.%7.%8.%9."/>
      <w:lvlJc w:val="left"/>
      <w:pPr>
        <w:tabs>
          <w:tab w:val="num" w:pos="2400"/>
        </w:tabs>
        <w:ind w:left="2400" w:hanging="1800"/>
      </w:pPr>
      <w:rPr>
        <w:rFonts w:hint="default"/>
      </w:rPr>
    </w:lvl>
  </w:abstractNum>
  <w:abstractNum w:abstractNumId="43" w15:restartNumberingAfterBreak="0">
    <w:nsid w:val="787B56B2"/>
    <w:multiLevelType w:val="hybridMultilevel"/>
    <w:tmpl w:val="E6E80FF0"/>
    <w:lvl w:ilvl="0" w:tplc="7E98189C">
      <w:numFmt w:val="bullet"/>
      <w:lvlText w:val="-"/>
      <w:lvlJc w:val="left"/>
      <w:pPr>
        <w:ind w:left="1287" w:hanging="360"/>
      </w:pPr>
      <w:rPr>
        <w:rFonts w:ascii="Times New Roman" w:eastAsia="Times New Roman" w:hAnsi="Times New Roman" w:hint="default"/>
        <w:color w:val="auto"/>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78DD1668"/>
    <w:multiLevelType w:val="hybridMultilevel"/>
    <w:tmpl w:val="2ED0435E"/>
    <w:lvl w:ilvl="0" w:tplc="0409000F">
      <w:start w:val="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127E78"/>
    <w:multiLevelType w:val="hybridMultilevel"/>
    <w:tmpl w:val="4F2467DA"/>
    <w:lvl w:ilvl="0" w:tplc="745C7AC8">
      <w:start w:val="3"/>
      <w:numFmt w:val="bullet"/>
      <w:lvlText w:val="-"/>
      <w:lvlJc w:val="left"/>
      <w:pPr>
        <w:ind w:left="1070" w:hanging="360"/>
      </w:pPr>
      <w:rPr>
        <w:rFonts w:ascii="Times New Roman" w:eastAsia="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6" w15:restartNumberingAfterBreak="0">
    <w:nsid w:val="7BCD4B65"/>
    <w:multiLevelType w:val="hybridMultilevel"/>
    <w:tmpl w:val="7E608BFE"/>
    <w:lvl w:ilvl="0" w:tplc="6D26D8B4">
      <w:start w:val="1"/>
      <w:numFmt w:val="bullet"/>
      <w:pStyle w:val="Gu"/>
      <w:lvlText w:val="-"/>
      <w:lvlJc w:val="left"/>
      <w:pPr>
        <w:tabs>
          <w:tab w:val="num" w:pos="992"/>
        </w:tabs>
        <w:ind w:left="0" w:firstLine="709"/>
      </w:pPr>
      <w:rPr>
        <w:rFonts w:ascii="Times New Roma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DB40C0"/>
    <w:multiLevelType w:val="multilevel"/>
    <w:tmpl w:val="9D9CF510"/>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8" w15:restartNumberingAfterBreak="0">
    <w:nsid w:val="7DCE1F16"/>
    <w:multiLevelType w:val="hybridMultilevel"/>
    <w:tmpl w:val="235CF93C"/>
    <w:lvl w:ilvl="0" w:tplc="8E643CE4">
      <w:start w:val="1"/>
      <w:numFmt w:val="bullet"/>
      <w:pStyle w:val="Style10"/>
      <w:lvlText w:val=""/>
      <w:lvlJc w:val="left"/>
      <w:pPr>
        <w:tabs>
          <w:tab w:val="num" w:pos="757"/>
        </w:tabs>
        <w:ind w:left="757" w:hanging="360"/>
      </w:pPr>
      <w:rPr>
        <w:rFonts w:ascii="Symbol" w:hAnsi="Symbol" w:hint="default"/>
      </w:rPr>
    </w:lvl>
    <w:lvl w:ilvl="1" w:tplc="638C55C2" w:tentative="1">
      <w:start w:val="1"/>
      <w:numFmt w:val="bullet"/>
      <w:lvlText w:val="o"/>
      <w:lvlJc w:val="left"/>
      <w:pPr>
        <w:tabs>
          <w:tab w:val="num" w:pos="1477"/>
        </w:tabs>
        <w:ind w:left="1477" w:hanging="360"/>
      </w:pPr>
      <w:rPr>
        <w:rFonts w:ascii="Courier New" w:hAnsi="Courier New" w:cs="Courier New" w:hint="default"/>
      </w:rPr>
    </w:lvl>
    <w:lvl w:ilvl="2" w:tplc="6E923F1A" w:tentative="1">
      <w:start w:val="1"/>
      <w:numFmt w:val="bullet"/>
      <w:lvlText w:val=""/>
      <w:lvlJc w:val="left"/>
      <w:pPr>
        <w:tabs>
          <w:tab w:val="num" w:pos="2197"/>
        </w:tabs>
        <w:ind w:left="2197" w:hanging="360"/>
      </w:pPr>
      <w:rPr>
        <w:rFonts w:ascii="Wingdings" w:hAnsi="Wingdings" w:hint="default"/>
      </w:rPr>
    </w:lvl>
    <w:lvl w:ilvl="3" w:tplc="361C3FA6" w:tentative="1">
      <w:start w:val="1"/>
      <w:numFmt w:val="bullet"/>
      <w:lvlText w:val=""/>
      <w:lvlJc w:val="left"/>
      <w:pPr>
        <w:tabs>
          <w:tab w:val="num" w:pos="2917"/>
        </w:tabs>
        <w:ind w:left="2917" w:hanging="360"/>
      </w:pPr>
      <w:rPr>
        <w:rFonts w:ascii="Symbol" w:hAnsi="Symbol" w:hint="default"/>
      </w:rPr>
    </w:lvl>
    <w:lvl w:ilvl="4" w:tplc="0FEC1BAE" w:tentative="1">
      <w:start w:val="1"/>
      <w:numFmt w:val="bullet"/>
      <w:lvlText w:val="o"/>
      <w:lvlJc w:val="left"/>
      <w:pPr>
        <w:tabs>
          <w:tab w:val="num" w:pos="3637"/>
        </w:tabs>
        <w:ind w:left="3637" w:hanging="360"/>
      </w:pPr>
      <w:rPr>
        <w:rFonts w:ascii="Courier New" w:hAnsi="Courier New" w:cs="Courier New" w:hint="default"/>
      </w:rPr>
    </w:lvl>
    <w:lvl w:ilvl="5" w:tplc="57A259C4" w:tentative="1">
      <w:start w:val="1"/>
      <w:numFmt w:val="bullet"/>
      <w:lvlText w:val=""/>
      <w:lvlJc w:val="left"/>
      <w:pPr>
        <w:tabs>
          <w:tab w:val="num" w:pos="4357"/>
        </w:tabs>
        <w:ind w:left="4357" w:hanging="360"/>
      </w:pPr>
      <w:rPr>
        <w:rFonts w:ascii="Wingdings" w:hAnsi="Wingdings" w:hint="default"/>
      </w:rPr>
    </w:lvl>
    <w:lvl w:ilvl="6" w:tplc="1F42AAB6" w:tentative="1">
      <w:start w:val="1"/>
      <w:numFmt w:val="bullet"/>
      <w:lvlText w:val=""/>
      <w:lvlJc w:val="left"/>
      <w:pPr>
        <w:tabs>
          <w:tab w:val="num" w:pos="5077"/>
        </w:tabs>
        <w:ind w:left="5077" w:hanging="360"/>
      </w:pPr>
      <w:rPr>
        <w:rFonts w:ascii="Symbol" w:hAnsi="Symbol" w:hint="default"/>
      </w:rPr>
    </w:lvl>
    <w:lvl w:ilvl="7" w:tplc="B6AC58EE" w:tentative="1">
      <w:start w:val="1"/>
      <w:numFmt w:val="bullet"/>
      <w:lvlText w:val="o"/>
      <w:lvlJc w:val="left"/>
      <w:pPr>
        <w:tabs>
          <w:tab w:val="num" w:pos="5797"/>
        </w:tabs>
        <w:ind w:left="5797" w:hanging="360"/>
      </w:pPr>
      <w:rPr>
        <w:rFonts w:ascii="Courier New" w:hAnsi="Courier New" w:cs="Courier New" w:hint="default"/>
      </w:rPr>
    </w:lvl>
    <w:lvl w:ilvl="8" w:tplc="2A3C85DA" w:tentative="1">
      <w:start w:val="1"/>
      <w:numFmt w:val="bullet"/>
      <w:lvlText w:val=""/>
      <w:lvlJc w:val="left"/>
      <w:pPr>
        <w:tabs>
          <w:tab w:val="num" w:pos="6517"/>
        </w:tabs>
        <w:ind w:left="6517" w:hanging="360"/>
      </w:pPr>
      <w:rPr>
        <w:rFonts w:ascii="Wingdings" w:hAnsi="Wingdings" w:hint="default"/>
      </w:rPr>
    </w:lvl>
  </w:abstractNum>
  <w:num w:numId="1" w16cid:durableId="1078746280">
    <w:abstractNumId w:val="5"/>
  </w:num>
  <w:num w:numId="2" w16cid:durableId="1887258393">
    <w:abstractNumId w:val="7"/>
  </w:num>
  <w:num w:numId="3" w16cid:durableId="1618176687">
    <w:abstractNumId w:val="39"/>
  </w:num>
  <w:num w:numId="4" w16cid:durableId="2048949924">
    <w:abstractNumId w:val="36"/>
    <w:lvlOverride w:ilvl="0">
      <w:startOverride w:val="4"/>
    </w:lvlOverride>
    <w:lvlOverride w:ilvl="1">
      <w:startOverride w:val="1"/>
    </w:lvlOverride>
  </w:num>
  <w:num w:numId="5" w16cid:durableId="1272709491">
    <w:abstractNumId w:val="14"/>
  </w:num>
  <w:num w:numId="6" w16cid:durableId="317617967">
    <w:abstractNumId w:val="40"/>
  </w:num>
  <w:num w:numId="7" w16cid:durableId="1653024440">
    <w:abstractNumId w:val="46"/>
  </w:num>
  <w:num w:numId="8" w16cid:durableId="191379134">
    <w:abstractNumId w:val="42"/>
  </w:num>
  <w:num w:numId="9" w16cid:durableId="1816139127">
    <w:abstractNumId w:val="48"/>
  </w:num>
  <w:num w:numId="10" w16cid:durableId="2048021537">
    <w:abstractNumId w:val="38"/>
  </w:num>
  <w:num w:numId="11" w16cid:durableId="1825589309">
    <w:abstractNumId w:val="41"/>
  </w:num>
  <w:num w:numId="12" w16cid:durableId="1921937494">
    <w:abstractNumId w:val="20"/>
  </w:num>
  <w:num w:numId="13" w16cid:durableId="598635765">
    <w:abstractNumId w:val="1"/>
  </w:num>
  <w:num w:numId="14" w16cid:durableId="1315450099">
    <w:abstractNumId w:val="2"/>
  </w:num>
  <w:num w:numId="15" w16cid:durableId="1753551061">
    <w:abstractNumId w:val="27"/>
  </w:num>
  <w:num w:numId="16" w16cid:durableId="1867407444">
    <w:abstractNumId w:val="35"/>
  </w:num>
  <w:num w:numId="17" w16cid:durableId="736979243">
    <w:abstractNumId w:val="9"/>
  </w:num>
  <w:num w:numId="18" w16cid:durableId="2084135155">
    <w:abstractNumId w:val="6"/>
  </w:num>
  <w:num w:numId="19" w16cid:durableId="1591084565">
    <w:abstractNumId w:val="31"/>
  </w:num>
  <w:num w:numId="20" w16cid:durableId="1496341563">
    <w:abstractNumId w:val="12"/>
  </w:num>
  <w:num w:numId="21" w16cid:durableId="456801322">
    <w:abstractNumId w:val="3"/>
  </w:num>
  <w:num w:numId="22" w16cid:durableId="569653114">
    <w:abstractNumId w:val="18"/>
  </w:num>
  <w:num w:numId="23" w16cid:durableId="1429471348">
    <w:abstractNumId w:val="44"/>
  </w:num>
  <w:num w:numId="24" w16cid:durableId="1675037672">
    <w:abstractNumId w:val="8"/>
  </w:num>
  <w:num w:numId="25" w16cid:durableId="1221746774">
    <w:abstractNumId w:val="24"/>
  </w:num>
  <w:num w:numId="26" w16cid:durableId="1208226221">
    <w:abstractNumId w:val="47"/>
  </w:num>
  <w:num w:numId="27" w16cid:durableId="1884367090">
    <w:abstractNumId w:val="32"/>
  </w:num>
  <w:num w:numId="28" w16cid:durableId="789589922">
    <w:abstractNumId w:val="11"/>
  </w:num>
  <w:num w:numId="29" w16cid:durableId="763965115">
    <w:abstractNumId w:val="29"/>
  </w:num>
  <w:num w:numId="30" w16cid:durableId="652371773">
    <w:abstractNumId w:val="43"/>
  </w:num>
  <w:num w:numId="31" w16cid:durableId="211961218">
    <w:abstractNumId w:val="28"/>
  </w:num>
  <w:num w:numId="32" w16cid:durableId="709303350">
    <w:abstractNumId w:val="22"/>
  </w:num>
  <w:num w:numId="33" w16cid:durableId="2141069973">
    <w:abstractNumId w:val="10"/>
  </w:num>
  <w:num w:numId="34" w16cid:durableId="2038193731">
    <w:abstractNumId w:val="33"/>
  </w:num>
  <w:num w:numId="35" w16cid:durableId="983702135">
    <w:abstractNumId w:val="23"/>
  </w:num>
  <w:num w:numId="36" w16cid:durableId="536938388">
    <w:abstractNumId w:val="37"/>
  </w:num>
  <w:num w:numId="37" w16cid:durableId="979264404">
    <w:abstractNumId w:val="0"/>
  </w:num>
  <w:num w:numId="38" w16cid:durableId="2130511516">
    <w:abstractNumId w:val="25"/>
  </w:num>
  <w:num w:numId="39" w16cid:durableId="870921935">
    <w:abstractNumId w:val="30"/>
  </w:num>
  <w:num w:numId="40" w16cid:durableId="873074698">
    <w:abstractNumId w:val="4"/>
  </w:num>
  <w:num w:numId="41" w16cid:durableId="1546454364">
    <w:abstractNumId w:val="21"/>
  </w:num>
  <w:num w:numId="42" w16cid:durableId="811409449">
    <w:abstractNumId w:val="34"/>
  </w:num>
  <w:num w:numId="43" w16cid:durableId="1937592178">
    <w:abstractNumId w:val="13"/>
  </w:num>
  <w:num w:numId="44" w16cid:durableId="1258978484">
    <w:abstractNumId w:val="16"/>
  </w:num>
  <w:num w:numId="45" w16cid:durableId="71397364">
    <w:abstractNumId w:val="26"/>
  </w:num>
  <w:num w:numId="46" w16cid:durableId="2042515029">
    <w:abstractNumId w:val="17"/>
  </w:num>
  <w:num w:numId="47" w16cid:durableId="1520582265">
    <w:abstractNumId w:val="15"/>
  </w:num>
  <w:num w:numId="48" w16cid:durableId="945618951">
    <w:abstractNumId w:val="19"/>
  </w:num>
  <w:num w:numId="49" w16cid:durableId="1255243733">
    <w:abstractNumId w:val="4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68FF"/>
    <w:rsid w:val="000002D2"/>
    <w:rsid w:val="00000822"/>
    <w:rsid w:val="00000D87"/>
    <w:rsid w:val="00001223"/>
    <w:rsid w:val="0000156A"/>
    <w:rsid w:val="0000192C"/>
    <w:rsid w:val="000024CE"/>
    <w:rsid w:val="00002548"/>
    <w:rsid w:val="00002D6B"/>
    <w:rsid w:val="00002F68"/>
    <w:rsid w:val="00003185"/>
    <w:rsid w:val="000036B7"/>
    <w:rsid w:val="00003C88"/>
    <w:rsid w:val="000041FA"/>
    <w:rsid w:val="000047B2"/>
    <w:rsid w:val="000047B6"/>
    <w:rsid w:val="00004A21"/>
    <w:rsid w:val="00004BC1"/>
    <w:rsid w:val="00004C9E"/>
    <w:rsid w:val="00004DE8"/>
    <w:rsid w:val="0000541A"/>
    <w:rsid w:val="00005F2F"/>
    <w:rsid w:val="00006600"/>
    <w:rsid w:val="0000693A"/>
    <w:rsid w:val="00006C4E"/>
    <w:rsid w:val="00006D53"/>
    <w:rsid w:val="00007318"/>
    <w:rsid w:val="000073A3"/>
    <w:rsid w:val="00007A69"/>
    <w:rsid w:val="00007B93"/>
    <w:rsid w:val="0001002E"/>
    <w:rsid w:val="0001039C"/>
    <w:rsid w:val="000104D9"/>
    <w:rsid w:val="00010585"/>
    <w:rsid w:val="000107EF"/>
    <w:rsid w:val="00010B24"/>
    <w:rsid w:val="00011CC0"/>
    <w:rsid w:val="00012066"/>
    <w:rsid w:val="00012296"/>
    <w:rsid w:val="000124EB"/>
    <w:rsid w:val="00013165"/>
    <w:rsid w:val="000133EB"/>
    <w:rsid w:val="0001385E"/>
    <w:rsid w:val="0001386B"/>
    <w:rsid w:val="000138A8"/>
    <w:rsid w:val="00013A68"/>
    <w:rsid w:val="00014163"/>
    <w:rsid w:val="000141E0"/>
    <w:rsid w:val="00014206"/>
    <w:rsid w:val="00014519"/>
    <w:rsid w:val="0001459A"/>
    <w:rsid w:val="000146A2"/>
    <w:rsid w:val="000147C5"/>
    <w:rsid w:val="000149E4"/>
    <w:rsid w:val="00014D49"/>
    <w:rsid w:val="00015011"/>
    <w:rsid w:val="00015169"/>
    <w:rsid w:val="000152F8"/>
    <w:rsid w:val="00015963"/>
    <w:rsid w:val="00015AA6"/>
    <w:rsid w:val="00015DFE"/>
    <w:rsid w:val="00015F09"/>
    <w:rsid w:val="0001620D"/>
    <w:rsid w:val="00016371"/>
    <w:rsid w:val="00016532"/>
    <w:rsid w:val="0001690F"/>
    <w:rsid w:val="00016B91"/>
    <w:rsid w:val="00016E60"/>
    <w:rsid w:val="00017069"/>
    <w:rsid w:val="000171D6"/>
    <w:rsid w:val="0001778E"/>
    <w:rsid w:val="000201E5"/>
    <w:rsid w:val="0002039E"/>
    <w:rsid w:val="0002051F"/>
    <w:rsid w:val="0002124C"/>
    <w:rsid w:val="0002125E"/>
    <w:rsid w:val="00021338"/>
    <w:rsid w:val="0002143D"/>
    <w:rsid w:val="0002190F"/>
    <w:rsid w:val="000219E5"/>
    <w:rsid w:val="00021D52"/>
    <w:rsid w:val="000228A5"/>
    <w:rsid w:val="00022CFC"/>
    <w:rsid w:val="00022D40"/>
    <w:rsid w:val="00022DC1"/>
    <w:rsid w:val="0002318B"/>
    <w:rsid w:val="000231A1"/>
    <w:rsid w:val="00023E3A"/>
    <w:rsid w:val="00024086"/>
    <w:rsid w:val="00024904"/>
    <w:rsid w:val="00024CF4"/>
    <w:rsid w:val="00024D22"/>
    <w:rsid w:val="00024D30"/>
    <w:rsid w:val="00024D40"/>
    <w:rsid w:val="00025090"/>
    <w:rsid w:val="00025D7C"/>
    <w:rsid w:val="000263D0"/>
    <w:rsid w:val="000268F8"/>
    <w:rsid w:val="00027076"/>
    <w:rsid w:val="000270D0"/>
    <w:rsid w:val="0002746A"/>
    <w:rsid w:val="0002793F"/>
    <w:rsid w:val="00027953"/>
    <w:rsid w:val="000279C0"/>
    <w:rsid w:val="00027E83"/>
    <w:rsid w:val="000307CE"/>
    <w:rsid w:val="000309AC"/>
    <w:rsid w:val="00030FB6"/>
    <w:rsid w:val="00031057"/>
    <w:rsid w:val="00031316"/>
    <w:rsid w:val="00031349"/>
    <w:rsid w:val="00031645"/>
    <w:rsid w:val="00031E53"/>
    <w:rsid w:val="000320F2"/>
    <w:rsid w:val="000329F5"/>
    <w:rsid w:val="00032B54"/>
    <w:rsid w:val="00032B7D"/>
    <w:rsid w:val="00032E1F"/>
    <w:rsid w:val="00032ED9"/>
    <w:rsid w:val="00032F39"/>
    <w:rsid w:val="00033130"/>
    <w:rsid w:val="0003316A"/>
    <w:rsid w:val="0003356D"/>
    <w:rsid w:val="00033C84"/>
    <w:rsid w:val="00033D75"/>
    <w:rsid w:val="000342A4"/>
    <w:rsid w:val="000343F8"/>
    <w:rsid w:val="0003473D"/>
    <w:rsid w:val="00034A76"/>
    <w:rsid w:val="00035170"/>
    <w:rsid w:val="000359BD"/>
    <w:rsid w:val="00035D9B"/>
    <w:rsid w:val="00036480"/>
    <w:rsid w:val="00036714"/>
    <w:rsid w:val="00036D73"/>
    <w:rsid w:val="00036FA5"/>
    <w:rsid w:val="00037094"/>
    <w:rsid w:val="00037763"/>
    <w:rsid w:val="00037792"/>
    <w:rsid w:val="00037D43"/>
    <w:rsid w:val="000405FD"/>
    <w:rsid w:val="00040A8B"/>
    <w:rsid w:val="00040A91"/>
    <w:rsid w:val="00041461"/>
    <w:rsid w:val="00041CE4"/>
    <w:rsid w:val="00041E33"/>
    <w:rsid w:val="00041F4A"/>
    <w:rsid w:val="00041F90"/>
    <w:rsid w:val="0004211A"/>
    <w:rsid w:val="000424B5"/>
    <w:rsid w:val="00042697"/>
    <w:rsid w:val="000426D8"/>
    <w:rsid w:val="00043611"/>
    <w:rsid w:val="00043F34"/>
    <w:rsid w:val="00044436"/>
    <w:rsid w:val="00044ED7"/>
    <w:rsid w:val="000454EB"/>
    <w:rsid w:val="00046627"/>
    <w:rsid w:val="00046908"/>
    <w:rsid w:val="00046CC7"/>
    <w:rsid w:val="00046EE2"/>
    <w:rsid w:val="000471AE"/>
    <w:rsid w:val="00047951"/>
    <w:rsid w:val="00047A52"/>
    <w:rsid w:val="00047F86"/>
    <w:rsid w:val="000500BE"/>
    <w:rsid w:val="00050DDD"/>
    <w:rsid w:val="00051B6C"/>
    <w:rsid w:val="00052003"/>
    <w:rsid w:val="00052027"/>
    <w:rsid w:val="000520B3"/>
    <w:rsid w:val="0005243C"/>
    <w:rsid w:val="00052AFD"/>
    <w:rsid w:val="00052D53"/>
    <w:rsid w:val="00053726"/>
    <w:rsid w:val="000539CB"/>
    <w:rsid w:val="00053AF2"/>
    <w:rsid w:val="000541C5"/>
    <w:rsid w:val="000544CE"/>
    <w:rsid w:val="00054B8E"/>
    <w:rsid w:val="00055618"/>
    <w:rsid w:val="000556C4"/>
    <w:rsid w:val="000559DC"/>
    <w:rsid w:val="00056871"/>
    <w:rsid w:val="000568FF"/>
    <w:rsid w:val="00056B39"/>
    <w:rsid w:val="000571E5"/>
    <w:rsid w:val="000573F4"/>
    <w:rsid w:val="000578AD"/>
    <w:rsid w:val="00057C99"/>
    <w:rsid w:val="00057E66"/>
    <w:rsid w:val="00057F9F"/>
    <w:rsid w:val="0006014D"/>
    <w:rsid w:val="00060BA7"/>
    <w:rsid w:val="00060D17"/>
    <w:rsid w:val="00060DE9"/>
    <w:rsid w:val="00060F70"/>
    <w:rsid w:val="00060FAB"/>
    <w:rsid w:val="00061556"/>
    <w:rsid w:val="00061B66"/>
    <w:rsid w:val="00061C61"/>
    <w:rsid w:val="00061C6E"/>
    <w:rsid w:val="000625DB"/>
    <w:rsid w:val="00062611"/>
    <w:rsid w:val="0006351E"/>
    <w:rsid w:val="000638DB"/>
    <w:rsid w:val="00063AF8"/>
    <w:rsid w:val="000645AB"/>
    <w:rsid w:val="00064881"/>
    <w:rsid w:val="00064A78"/>
    <w:rsid w:val="00064C3F"/>
    <w:rsid w:val="00064D1D"/>
    <w:rsid w:val="00064D9D"/>
    <w:rsid w:val="00064E93"/>
    <w:rsid w:val="000652FF"/>
    <w:rsid w:val="000654CA"/>
    <w:rsid w:val="00065A74"/>
    <w:rsid w:val="00065B75"/>
    <w:rsid w:val="00065C62"/>
    <w:rsid w:val="00065FF5"/>
    <w:rsid w:val="000663A4"/>
    <w:rsid w:val="00066659"/>
    <w:rsid w:val="00067158"/>
    <w:rsid w:val="000671D4"/>
    <w:rsid w:val="000675AD"/>
    <w:rsid w:val="00067882"/>
    <w:rsid w:val="00067C06"/>
    <w:rsid w:val="00070012"/>
    <w:rsid w:val="00070108"/>
    <w:rsid w:val="000701DB"/>
    <w:rsid w:val="000702C6"/>
    <w:rsid w:val="00070380"/>
    <w:rsid w:val="000705CA"/>
    <w:rsid w:val="00070806"/>
    <w:rsid w:val="00071469"/>
    <w:rsid w:val="00072101"/>
    <w:rsid w:val="00072345"/>
    <w:rsid w:val="00072B2E"/>
    <w:rsid w:val="00072F2E"/>
    <w:rsid w:val="000730AE"/>
    <w:rsid w:val="00073524"/>
    <w:rsid w:val="000737CC"/>
    <w:rsid w:val="000739BE"/>
    <w:rsid w:val="00073E5D"/>
    <w:rsid w:val="00073F75"/>
    <w:rsid w:val="000749F2"/>
    <w:rsid w:val="00074B98"/>
    <w:rsid w:val="00074C80"/>
    <w:rsid w:val="000750D0"/>
    <w:rsid w:val="00075115"/>
    <w:rsid w:val="00075195"/>
    <w:rsid w:val="00075372"/>
    <w:rsid w:val="000753F3"/>
    <w:rsid w:val="00075564"/>
    <w:rsid w:val="0007588D"/>
    <w:rsid w:val="00075E66"/>
    <w:rsid w:val="00075FD4"/>
    <w:rsid w:val="000766F2"/>
    <w:rsid w:val="00076FCA"/>
    <w:rsid w:val="00077521"/>
    <w:rsid w:val="00077533"/>
    <w:rsid w:val="000775E5"/>
    <w:rsid w:val="0007761C"/>
    <w:rsid w:val="0007780E"/>
    <w:rsid w:val="00077B57"/>
    <w:rsid w:val="00077F0E"/>
    <w:rsid w:val="0008060E"/>
    <w:rsid w:val="00080DA8"/>
    <w:rsid w:val="00080F1C"/>
    <w:rsid w:val="00080FE0"/>
    <w:rsid w:val="000812BA"/>
    <w:rsid w:val="000819DF"/>
    <w:rsid w:val="00082307"/>
    <w:rsid w:val="000824F8"/>
    <w:rsid w:val="0008299C"/>
    <w:rsid w:val="00082AFE"/>
    <w:rsid w:val="0008339E"/>
    <w:rsid w:val="00083579"/>
    <w:rsid w:val="00083728"/>
    <w:rsid w:val="00083985"/>
    <w:rsid w:val="00083A19"/>
    <w:rsid w:val="00083A22"/>
    <w:rsid w:val="00084071"/>
    <w:rsid w:val="0008446A"/>
    <w:rsid w:val="00084489"/>
    <w:rsid w:val="0008464F"/>
    <w:rsid w:val="00084E14"/>
    <w:rsid w:val="00084EB3"/>
    <w:rsid w:val="0008576B"/>
    <w:rsid w:val="0008583B"/>
    <w:rsid w:val="000858A6"/>
    <w:rsid w:val="00085B2F"/>
    <w:rsid w:val="000864AE"/>
    <w:rsid w:val="0008690F"/>
    <w:rsid w:val="000872EE"/>
    <w:rsid w:val="000879BE"/>
    <w:rsid w:val="00087AC8"/>
    <w:rsid w:val="000900D4"/>
    <w:rsid w:val="000905F0"/>
    <w:rsid w:val="00090885"/>
    <w:rsid w:val="00091278"/>
    <w:rsid w:val="00091296"/>
    <w:rsid w:val="000913C3"/>
    <w:rsid w:val="00091428"/>
    <w:rsid w:val="000918EE"/>
    <w:rsid w:val="0009231F"/>
    <w:rsid w:val="00092541"/>
    <w:rsid w:val="000927F1"/>
    <w:rsid w:val="0009296E"/>
    <w:rsid w:val="00092E8F"/>
    <w:rsid w:val="00093028"/>
    <w:rsid w:val="00093138"/>
    <w:rsid w:val="00093173"/>
    <w:rsid w:val="00093468"/>
    <w:rsid w:val="00093797"/>
    <w:rsid w:val="00093A1A"/>
    <w:rsid w:val="00094057"/>
    <w:rsid w:val="000943A8"/>
    <w:rsid w:val="0009460F"/>
    <w:rsid w:val="00095044"/>
    <w:rsid w:val="00095540"/>
    <w:rsid w:val="000959E0"/>
    <w:rsid w:val="00095A03"/>
    <w:rsid w:val="00095ABB"/>
    <w:rsid w:val="00095B7D"/>
    <w:rsid w:val="00096397"/>
    <w:rsid w:val="00096924"/>
    <w:rsid w:val="00096B63"/>
    <w:rsid w:val="000976FF"/>
    <w:rsid w:val="00097847"/>
    <w:rsid w:val="00097978"/>
    <w:rsid w:val="00097B52"/>
    <w:rsid w:val="00097CFE"/>
    <w:rsid w:val="00097F0E"/>
    <w:rsid w:val="00097F24"/>
    <w:rsid w:val="000A02E9"/>
    <w:rsid w:val="000A0434"/>
    <w:rsid w:val="000A0497"/>
    <w:rsid w:val="000A0E8C"/>
    <w:rsid w:val="000A1260"/>
    <w:rsid w:val="000A129C"/>
    <w:rsid w:val="000A13B4"/>
    <w:rsid w:val="000A1688"/>
    <w:rsid w:val="000A1CC1"/>
    <w:rsid w:val="000A20FD"/>
    <w:rsid w:val="000A22C5"/>
    <w:rsid w:val="000A27DC"/>
    <w:rsid w:val="000A2843"/>
    <w:rsid w:val="000A29FF"/>
    <w:rsid w:val="000A3871"/>
    <w:rsid w:val="000A3E28"/>
    <w:rsid w:val="000A3F5A"/>
    <w:rsid w:val="000A4699"/>
    <w:rsid w:val="000A4709"/>
    <w:rsid w:val="000A4795"/>
    <w:rsid w:val="000A49CD"/>
    <w:rsid w:val="000A4C4D"/>
    <w:rsid w:val="000A4D8D"/>
    <w:rsid w:val="000A50DF"/>
    <w:rsid w:val="000A55DE"/>
    <w:rsid w:val="000A5613"/>
    <w:rsid w:val="000A5CC9"/>
    <w:rsid w:val="000A6788"/>
    <w:rsid w:val="000A68B2"/>
    <w:rsid w:val="000A7258"/>
    <w:rsid w:val="000A7265"/>
    <w:rsid w:val="000A7745"/>
    <w:rsid w:val="000A79F8"/>
    <w:rsid w:val="000A7A7A"/>
    <w:rsid w:val="000A7CDD"/>
    <w:rsid w:val="000B0110"/>
    <w:rsid w:val="000B04BD"/>
    <w:rsid w:val="000B065A"/>
    <w:rsid w:val="000B0A50"/>
    <w:rsid w:val="000B1494"/>
    <w:rsid w:val="000B1497"/>
    <w:rsid w:val="000B22DC"/>
    <w:rsid w:val="000B23EF"/>
    <w:rsid w:val="000B2972"/>
    <w:rsid w:val="000B2BCC"/>
    <w:rsid w:val="000B3842"/>
    <w:rsid w:val="000B3AA8"/>
    <w:rsid w:val="000B3BE4"/>
    <w:rsid w:val="000B407F"/>
    <w:rsid w:val="000B4409"/>
    <w:rsid w:val="000B45ED"/>
    <w:rsid w:val="000B477C"/>
    <w:rsid w:val="000B4D5E"/>
    <w:rsid w:val="000B4DCE"/>
    <w:rsid w:val="000B5734"/>
    <w:rsid w:val="000B57A7"/>
    <w:rsid w:val="000B5A89"/>
    <w:rsid w:val="000B5FCC"/>
    <w:rsid w:val="000B5FF0"/>
    <w:rsid w:val="000B64C6"/>
    <w:rsid w:val="000B66AB"/>
    <w:rsid w:val="000B6F33"/>
    <w:rsid w:val="000B70BB"/>
    <w:rsid w:val="000B71D4"/>
    <w:rsid w:val="000B744B"/>
    <w:rsid w:val="000B74AE"/>
    <w:rsid w:val="000B74FB"/>
    <w:rsid w:val="000B786F"/>
    <w:rsid w:val="000B7CC6"/>
    <w:rsid w:val="000B7D21"/>
    <w:rsid w:val="000B7DEC"/>
    <w:rsid w:val="000C010A"/>
    <w:rsid w:val="000C0C14"/>
    <w:rsid w:val="000C0CFF"/>
    <w:rsid w:val="000C0D96"/>
    <w:rsid w:val="000C14EE"/>
    <w:rsid w:val="000C1AED"/>
    <w:rsid w:val="000C2446"/>
    <w:rsid w:val="000C30FB"/>
    <w:rsid w:val="000C3477"/>
    <w:rsid w:val="000C4FE6"/>
    <w:rsid w:val="000C502E"/>
    <w:rsid w:val="000C519A"/>
    <w:rsid w:val="000C5783"/>
    <w:rsid w:val="000C5853"/>
    <w:rsid w:val="000C5FC8"/>
    <w:rsid w:val="000C6258"/>
    <w:rsid w:val="000C6677"/>
    <w:rsid w:val="000C6AFE"/>
    <w:rsid w:val="000C7258"/>
    <w:rsid w:val="000C725E"/>
    <w:rsid w:val="000C73D0"/>
    <w:rsid w:val="000C748D"/>
    <w:rsid w:val="000C797B"/>
    <w:rsid w:val="000C7DEF"/>
    <w:rsid w:val="000D09BC"/>
    <w:rsid w:val="000D0C87"/>
    <w:rsid w:val="000D0EDA"/>
    <w:rsid w:val="000D0F84"/>
    <w:rsid w:val="000D1330"/>
    <w:rsid w:val="000D1366"/>
    <w:rsid w:val="000D19EC"/>
    <w:rsid w:val="000D1AB4"/>
    <w:rsid w:val="000D219C"/>
    <w:rsid w:val="000D2AC7"/>
    <w:rsid w:val="000D2C80"/>
    <w:rsid w:val="000D2EAA"/>
    <w:rsid w:val="000D30F8"/>
    <w:rsid w:val="000D31A7"/>
    <w:rsid w:val="000D333C"/>
    <w:rsid w:val="000D3F8D"/>
    <w:rsid w:val="000D434B"/>
    <w:rsid w:val="000D4535"/>
    <w:rsid w:val="000D45A0"/>
    <w:rsid w:val="000D4E32"/>
    <w:rsid w:val="000D55F9"/>
    <w:rsid w:val="000D5CC5"/>
    <w:rsid w:val="000D6618"/>
    <w:rsid w:val="000D6D31"/>
    <w:rsid w:val="000D7232"/>
    <w:rsid w:val="000D735D"/>
    <w:rsid w:val="000D784B"/>
    <w:rsid w:val="000D7AC4"/>
    <w:rsid w:val="000D7EEE"/>
    <w:rsid w:val="000E03AA"/>
    <w:rsid w:val="000E03EF"/>
    <w:rsid w:val="000E0767"/>
    <w:rsid w:val="000E0A33"/>
    <w:rsid w:val="000E139A"/>
    <w:rsid w:val="000E14B6"/>
    <w:rsid w:val="000E1AE3"/>
    <w:rsid w:val="000E1BB2"/>
    <w:rsid w:val="000E1D1E"/>
    <w:rsid w:val="000E1E84"/>
    <w:rsid w:val="000E1F31"/>
    <w:rsid w:val="000E2BD8"/>
    <w:rsid w:val="000E2D43"/>
    <w:rsid w:val="000E326D"/>
    <w:rsid w:val="000E4118"/>
    <w:rsid w:val="000E44B0"/>
    <w:rsid w:val="000E4AC3"/>
    <w:rsid w:val="000E4F2B"/>
    <w:rsid w:val="000E5268"/>
    <w:rsid w:val="000E5874"/>
    <w:rsid w:val="000E59E4"/>
    <w:rsid w:val="000E5A0F"/>
    <w:rsid w:val="000E6045"/>
    <w:rsid w:val="000E60FA"/>
    <w:rsid w:val="000E61B4"/>
    <w:rsid w:val="000E6381"/>
    <w:rsid w:val="000E68CC"/>
    <w:rsid w:val="000E6B2B"/>
    <w:rsid w:val="000E7094"/>
    <w:rsid w:val="000E7345"/>
    <w:rsid w:val="000E796B"/>
    <w:rsid w:val="000F004A"/>
    <w:rsid w:val="000F010C"/>
    <w:rsid w:val="000F02CF"/>
    <w:rsid w:val="000F0AA2"/>
    <w:rsid w:val="000F0F32"/>
    <w:rsid w:val="000F0F8B"/>
    <w:rsid w:val="000F12CC"/>
    <w:rsid w:val="000F17C3"/>
    <w:rsid w:val="000F1AC8"/>
    <w:rsid w:val="000F20C0"/>
    <w:rsid w:val="000F25BC"/>
    <w:rsid w:val="000F2EC8"/>
    <w:rsid w:val="000F2EF1"/>
    <w:rsid w:val="000F3478"/>
    <w:rsid w:val="000F3F0D"/>
    <w:rsid w:val="000F4199"/>
    <w:rsid w:val="000F4784"/>
    <w:rsid w:val="000F52F0"/>
    <w:rsid w:val="000F53A7"/>
    <w:rsid w:val="000F5A3B"/>
    <w:rsid w:val="000F5CF8"/>
    <w:rsid w:val="000F6A06"/>
    <w:rsid w:val="000F6B28"/>
    <w:rsid w:val="000F6C28"/>
    <w:rsid w:val="000F6D30"/>
    <w:rsid w:val="000F7297"/>
    <w:rsid w:val="000F76C6"/>
    <w:rsid w:val="000F7914"/>
    <w:rsid w:val="000F7DB5"/>
    <w:rsid w:val="0010006E"/>
    <w:rsid w:val="00100504"/>
    <w:rsid w:val="00100870"/>
    <w:rsid w:val="00100E00"/>
    <w:rsid w:val="00101536"/>
    <w:rsid w:val="00101D84"/>
    <w:rsid w:val="0010220D"/>
    <w:rsid w:val="001022DA"/>
    <w:rsid w:val="00102C4C"/>
    <w:rsid w:val="00102CE1"/>
    <w:rsid w:val="00103306"/>
    <w:rsid w:val="00103B56"/>
    <w:rsid w:val="00103D8A"/>
    <w:rsid w:val="00103E3E"/>
    <w:rsid w:val="001042FE"/>
    <w:rsid w:val="001045F8"/>
    <w:rsid w:val="00104B28"/>
    <w:rsid w:val="00104C82"/>
    <w:rsid w:val="00104DFF"/>
    <w:rsid w:val="00104EFC"/>
    <w:rsid w:val="001052C3"/>
    <w:rsid w:val="00105AAC"/>
    <w:rsid w:val="00105CFB"/>
    <w:rsid w:val="0010615D"/>
    <w:rsid w:val="001061F0"/>
    <w:rsid w:val="00106476"/>
    <w:rsid w:val="00106DEC"/>
    <w:rsid w:val="00107401"/>
    <w:rsid w:val="0010745B"/>
    <w:rsid w:val="00107C0A"/>
    <w:rsid w:val="001105DD"/>
    <w:rsid w:val="001108CE"/>
    <w:rsid w:val="0011090B"/>
    <w:rsid w:val="00110AD8"/>
    <w:rsid w:val="00110DA2"/>
    <w:rsid w:val="001116B7"/>
    <w:rsid w:val="00111B8D"/>
    <w:rsid w:val="00111C34"/>
    <w:rsid w:val="001120B4"/>
    <w:rsid w:val="001125B1"/>
    <w:rsid w:val="001128EB"/>
    <w:rsid w:val="00112C86"/>
    <w:rsid w:val="00113107"/>
    <w:rsid w:val="001135A1"/>
    <w:rsid w:val="001135E2"/>
    <w:rsid w:val="00113664"/>
    <w:rsid w:val="001136D3"/>
    <w:rsid w:val="00113FB8"/>
    <w:rsid w:val="0011412B"/>
    <w:rsid w:val="00114C1C"/>
    <w:rsid w:val="00114D36"/>
    <w:rsid w:val="00114E1D"/>
    <w:rsid w:val="00114F40"/>
    <w:rsid w:val="00114F57"/>
    <w:rsid w:val="0011564F"/>
    <w:rsid w:val="0011580D"/>
    <w:rsid w:val="0011594F"/>
    <w:rsid w:val="001159C6"/>
    <w:rsid w:val="0011600B"/>
    <w:rsid w:val="001161C9"/>
    <w:rsid w:val="001163DA"/>
    <w:rsid w:val="001166BE"/>
    <w:rsid w:val="00116E29"/>
    <w:rsid w:val="00117369"/>
    <w:rsid w:val="00117491"/>
    <w:rsid w:val="00117F40"/>
    <w:rsid w:val="00120523"/>
    <w:rsid w:val="00120613"/>
    <w:rsid w:val="00120908"/>
    <w:rsid w:val="00120AF2"/>
    <w:rsid w:val="00120CB9"/>
    <w:rsid w:val="001213EF"/>
    <w:rsid w:val="00121881"/>
    <w:rsid w:val="00123326"/>
    <w:rsid w:val="001234D2"/>
    <w:rsid w:val="0012401E"/>
    <w:rsid w:val="0012418D"/>
    <w:rsid w:val="00124266"/>
    <w:rsid w:val="00124362"/>
    <w:rsid w:val="00124851"/>
    <w:rsid w:val="00124B08"/>
    <w:rsid w:val="00124F63"/>
    <w:rsid w:val="001253CD"/>
    <w:rsid w:val="001253D4"/>
    <w:rsid w:val="0012581E"/>
    <w:rsid w:val="001259A7"/>
    <w:rsid w:val="0012624E"/>
    <w:rsid w:val="001263E3"/>
    <w:rsid w:val="00126707"/>
    <w:rsid w:val="00126A6F"/>
    <w:rsid w:val="0012713A"/>
    <w:rsid w:val="001278E9"/>
    <w:rsid w:val="0013004A"/>
    <w:rsid w:val="0013033F"/>
    <w:rsid w:val="0013054A"/>
    <w:rsid w:val="0013077F"/>
    <w:rsid w:val="001310DC"/>
    <w:rsid w:val="00131381"/>
    <w:rsid w:val="001314D9"/>
    <w:rsid w:val="001315F5"/>
    <w:rsid w:val="00131612"/>
    <w:rsid w:val="00131FD8"/>
    <w:rsid w:val="0013255C"/>
    <w:rsid w:val="00132B78"/>
    <w:rsid w:val="00132C24"/>
    <w:rsid w:val="00132C8A"/>
    <w:rsid w:val="00132CB8"/>
    <w:rsid w:val="00132D51"/>
    <w:rsid w:val="00133307"/>
    <w:rsid w:val="00133380"/>
    <w:rsid w:val="001336D0"/>
    <w:rsid w:val="001340B7"/>
    <w:rsid w:val="0013510B"/>
    <w:rsid w:val="001356CA"/>
    <w:rsid w:val="00135B0A"/>
    <w:rsid w:val="00135E95"/>
    <w:rsid w:val="00136313"/>
    <w:rsid w:val="001365BD"/>
    <w:rsid w:val="00136C06"/>
    <w:rsid w:val="00137182"/>
    <w:rsid w:val="001376F2"/>
    <w:rsid w:val="001377EB"/>
    <w:rsid w:val="00137BC8"/>
    <w:rsid w:val="001404B8"/>
    <w:rsid w:val="0014089C"/>
    <w:rsid w:val="001408BB"/>
    <w:rsid w:val="00140C88"/>
    <w:rsid w:val="00140EE2"/>
    <w:rsid w:val="001414E2"/>
    <w:rsid w:val="0014160B"/>
    <w:rsid w:val="00141804"/>
    <w:rsid w:val="00141AC6"/>
    <w:rsid w:val="00141E66"/>
    <w:rsid w:val="00141E80"/>
    <w:rsid w:val="001425E2"/>
    <w:rsid w:val="001425E7"/>
    <w:rsid w:val="001428BD"/>
    <w:rsid w:val="00142E3B"/>
    <w:rsid w:val="00143028"/>
    <w:rsid w:val="0014328C"/>
    <w:rsid w:val="001435B4"/>
    <w:rsid w:val="00143B5E"/>
    <w:rsid w:val="00143C9C"/>
    <w:rsid w:val="00143D42"/>
    <w:rsid w:val="00144FC7"/>
    <w:rsid w:val="001453EA"/>
    <w:rsid w:val="001456AE"/>
    <w:rsid w:val="00145DBA"/>
    <w:rsid w:val="001460A4"/>
    <w:rsid w:val="001462A7"/>
    <w:rsid w:val="0014670E"/>
    <w:rsid w:val="00146E58"/>
    <w:rsid w:val="0014767A"/>
    <w:rsid w:val="00147B2C"/>
    <w:rsid w:val="001502C2"/>
    <w:rsid w:val="00150403"/>
    <w:rsid w:val="00150F40"/>
    <w:rsid w:val="001522D1"/>
    <w:rsid w:val="00152DD3"/>
    <w:rsid w:val="00152E03"/>
    <w:rsid w:val="001532EB"/>
    <w:rsid w:val="0015361C"/>
    <w:rsid w:val="001539F4"/>
    <w:rsid w:val="00153B5A"/>
    <w:rsid w:val="00153C39"/>
    <w:rsid w:val="00154BE2"/>
    <w:rsid w:val="00154C24"/>
    <w:rsid w:val="00154E09"/>
    <w:rsid w:val="001550FA"/>
    <w:rsid w:val="0015510D"/>
    <w:rsid w:val="00155CA5"/>
    <w:rsid w:val="00155FDA"/>
    <w:rsid w:val="00156403"/>
    <w:rsid w:val="00156413"/>
    <w:rsid w:val="00156C69"/>
    <w:rsid w:val="001573D5"/>
    <w:rsid w:val="001576EF"/>
    <w:rsid w:val="001577B8"/>
    <w:rsid w:val="001578C9"/>
    <w:rsid w:val="001578E5"/>
    <w:rsid w:val="0016000F"/>
    <w:rsid w:val="001607C1"/>
    <w:rsid w:val="0016106B"/>
    <w:rsid w:val="00161309"/>
    <w:rsid w:val="001616A6"/>
    <w:rsid w:val="00161A9F"/>
    <w:rsid w:val="00161AB4"/>
    <w:rsid w:val="00161B9E"/>
    <w:rsid w:val="00163201"/>
    <w:rsid w:val="00163389"/>
    <w:rsid w:val="00164159"/>
    <w:rsid w:val="001648E1"/>
    <w:rsid w:val="00164C64"/>
    <w:rsid w:val="00164E48"/>
    <w:rsid w:val="00164F87"/>
    <w:rsid w:val="00165FE2"/>
    <w:rsid w:val="0016639C"/>
    <w:rsid w:val="00166485"/>
    <w:rsid w:val="001677D4"/>
    <w:rsid w:val="0016795C"/>
    <w:rsid w:val="0017046B"/>
    <w:rsid w:val="00170992"/>
    <w:rsid w:val="00170D5D"/>
    <w:rsid w:val="00170F9E"/>
    <w:rsid w:val="001710CF"/>
    <w:rsid w:val="00171F39"/>
    <w:rsid w:val="00172923"/>
    <w:rsid w:val="00172C9F"/>
    <w:rsid w:val="00172CB1"/>
    <w:rsid w:val="00172DEC"/>
    <w:rsid w:val="0017305E"/>
    <w:rsid w:val="001732E1"/>
    <w:rsid w:val="001733AB"/>
    <w:rsid w:val="00173415"/>
    <w:rsid w:val="00173441"/>
    <w:rsid w:val="001734D5"/>
    <w:rsid w:val="00173BF5"/>
    <w:rsid w:val="001740A2"/>
    <w:rsid w:val="00174E76"/>
    <w:rsid w:val="0017596B"/>
    <w:rsid w:val="0017598A"/>
    <w:rsid w:val="00175F1B"/>
    <w:rsid w:val="00175F43"/>
    <w:rsid w:val="00175FBB"/>
    <w:rsid w:val="001768B3"/>
    <w:rsid w:val="001768FD"/>
    <w:rsid w:val="00176BE1"/>
    <w:rsid w:val="00176BE2"/>
    <w:rsid w:val="00176EA0"/>
    <w:rsid w:val="00177009"/>
    <w:rsid w:val="001801B0"/>
    <w:rsid w:val="001802E5"/>
    <w:rsid w:val="00180571"/>
    <w:rsid w:val="001806D7"/>
    <w:rsid w:val="00180893"/>
    <w:rsid w:val="00180E5B"/>
    <w:rsid w:val="001813F6"/>
    <w:rsid w:val="00181497"/>
    <w:rsid w:val="001815CC"/>
    <w:rsid w:val="001817B7"/>
    <w:rsid w:val="001818B9"/>
    <w:rsid w:val="00181977"/>
    <w:rsid w:val="00181B0F"/>
    <w:rsid w:val="00181EA0"/>
    <w:rsid w:val="001821C6"/>
    <w:rsid w:val="00182D46"/>
    <w:rsid w:val="00183612"/>
    <w:rsid w:val="00183653"/>
    <w:rsid w:val="001837E8"/>
    <w:rsid w:val="00183E96"/>
    <w:rsid w:val="00183EA9"/>
    <w:rsid w:val="0018434F"/>
    <w:rsid w:val="001844F2"/>
    <w:rsid w:val="001847E9"/>
    <w:rsid w:val="0018550B"/>
    <w:rsid w:val="0018575A"/>
    <w:rsid w:val="00185D9A"/>
    <w:rsid w:val="00185F0C"/>
    <w:rsid w:val="00185F18"/>
    <w:rsid w:val="001863EE"/>
    <w:rsid w:val="001869C8"/>
    <w:rsid w:val="00186AE5"/>
    <w:rsid w:val="00186C0B"/>
    <w:rsid w:val="00186E91"/>
    <w:rsid w:val="0018780D"/>
    <w:rsid w:val="001879BB"/>
    <w:rsid w:val="00187DFF"/>
    <w:rsid w:val="0019034F"/>
    <w:rsid w:val="00190BF8"/>
    <w:rsid w:val="00190CC7"/>
    <w:rsid w:val="00190D3C"/>
    <w:rsid w:val="001913D5"/>
    <w:rsid w:val="0019140B"/>
    <w:rsid w:val="0019162C"/>
    <w:rsid w:val="0019195D"/>
    <w:rsid w:val="00191FCA"/>
    <w:rsid w:val="001920B4"/>
    <w:rsid w:val="001925BC"/>
    <w:rsid w:val="0019274E"/>
    <w:rsid w:val="001927A7"/>
    <w:rsid w:val="00192912"/>
    <w:rsid w:val="00192997"/>
    <w:rsid w:val="00192B0F"/>
    <w:rsid w:val="00192C79"/>
    <w:rsid w:val="00193644"/>
    <w:rsid w:val="001943A1"/>
    <w:rsid w:val="00194884"/>
    <w:rsid w:val="001948D6"/>
    <w:rsid w:val="00194A75"/>
    <w:rsid w:val="00194AAB"/>
    <w:rsid w:val="00194E26"/>
    <w:rsid w:val="00194E93"/>
    <w:rsid w:val="001957BF"/>
    <w:rsid w:val="00195B19"/>
    <w:rsid w:val="00195E92"/>
    <w:rsid w:val="001961F6"/>
    <w:rsid w:val="001963E8"/>
    <w:rsid w:val="001964AC"/>
    <w:rsid w:val="00196610"/>
    <w:rsid w:val="00196745"/>
    <w:rsid w:val="00197E8A"/>
    <w:rsid w:val="001A00BC"/>
    <w:rsid w:val="001A0557"/>
    <w:rsid w:val="001A0773"/>
    <w:rsid w:val="001A07E9"/>
    <w:rsid w:val="001A0855"/>
    <w:rsid w:val="001A0923"/>
    <w:rsid w:val="001A0B21"/>
    <w:rsid w:val="001A0C6A"/>
    <w:rsid w:val="001A0CB9"/>
    <w:rsid w:val="001A14AA"/>
    <w:rsid w:val="001A1707"/>
    <w:rsid w:val="001A1744"/>
    <w:rsid w:val="001A2011"/>
    <w:rsid w:val="001A21A0"/>
    <w:rsid w:val="001A21AE"/>
    <w:rsid w:val="001A21B0"/>
    <w:rsid w:val="001A2233"/>
    <w:rsid w:val="001A231E"/>
    <w:rsid w:val="001A23EA"/>
    <w:rsid w:val="001A2A24"/>
    <w:rsid w:val="001A335D"/>
    <w:rsid w:val="001A3640"/>
    <w:rsid w:val="001A3A69"/>
    <w:rsid w:val="001A3AFB"/>
    <w:rsid w:val="001A3E85"/>
    <w:rsid w:val="001A3FB5"/>
    <w:rsid w:val="001A4085"/>
    <w:rsid w:val="001A437E"/>
    <w:rsid w:val="001A4585"/>
    <w:rsid w:val="001A4DC0"/>
    <w:rsid w:val="001A5029"/>
    <w:rsid w:val="001A51D5"/>
    <w:rsid w:val="001A51E0"/>
    <w:rsid w:val="001A548F"/>
    <w:rsid w:val="001A5697"/>
    <w:rsid w:val="001A6699"/>
    <w:rsid w:val="001A6920"/>
    <w:rsid w:val="001A6CC6"/>
    <w:rsid w:val="001A6FF7"/>
    <w:rsid w:val="001A706F"/>
    <w:rsid w:val="001A75C7"/>
    <w:rsid w:val="001A7764"/>
    <w:rsid w:val="001A7D6C"/>
    <w:rsid w:val="001B01CA"/>
    <w:rsid w:val="001B0A36"/>
    <w:rsid w:val="001B0B4C"/>
    <w:rsid w:val="001B0C9B"/>
    <w:rsid w:val="001B1003"/>
    <w:rsid w:val="001B1070"/>
    <w:rsid w:val="001B12DE"/>
    <w:rsid w:val="001B1630"/>
    <w:rsid w:val="001B18BC"/>
    <w:rsid w:val="001B20C3"/>
    <w:rsid w:val="001B2736"/>
    <w:rsid w:val="001B29B6"/>
    <w:rsid w:val="001B2B42"/>
    <w:rsid w:val="001B2E08"/>
    <w:rsid w:val="001B37C0"/>
    <w:rsid w:val="001B4145"/>
    <w:rsid w:val="001B4603"/>
    <w:rsid w:val="001B491A"/>
    <w:rsid w:val="001B4F63"/>
    <w:rsid w:val="001B4FA5"/>
    <w:rsid w:val="001B514C"/>
    <w:rsid w:val="001B532A"/>
    <w:rsid w:val="001B5626"/>
    <w:rsid w:val="001B5A3F"/>
    <w:rsid w:val="001B6496"/>
    <w:rsid w:val="001B67E4"/>
    <w:rsid w:val="001B6D93"/>
    <w:rsid w:val="001B7385"/>
    <w:rsid w:val="001B739A"/>
    <w:rsid w:val="001B7DE4"/>
    <w:rsid w:val="001C03E5"/>
    <w:rsid w:val="001C06A0"/>
    <w:rsid w:val="001C08F0"/>
    <w:rsid w:val="001C0A4F"/>
    <w:rsid w:val="001C1231"/>
    <w:rsid w:val="001C1851"/>
    <w:rsid w:val="001C2061"/>
    <w:rsid w:val="001C2245"/>
    <w:rsid w:val="001C23E0"/>
    <w:rsid w:val="001C23ED"/>
    <w:rsid w:val="001C2419"/>
    <w:rsid w:val="001C2656"/>
    <w:rsid w:val="001C2889"/>
    <w:rsid w:val="001C326A"/>
    <w:rsid w:val="001C3274"/>
    <w:rsid w:val="001C3862"/>
    <w:rsid w:val="001C399E"/>
    <w:rsid w:val="001C3F76"/>
    <w:rsid w:val="001C531B"/>
    <w:rsid w:val="001C53AB"/>
    <w:rsid w:val="001C5744"/>
    <w:rsid w:val="001C5D4D"/>
    <w:rsid w:val="001C6030"/>
    <w:rsid w:val="001C63A8"/>
    <w:rsid w:val="001C64F9"/>
    <w:rsid w:val="001C682B"/>
    <w:rsid w:val="001C6C24"/>
    <w:rsid w:val="001C75F0"/>
    <w:rsid w:val="001C7681"/>
    <w:rsid w:val="001C77B9"/>
    <w:rsid w:val="001C785B"/>
    <w:rsid w:val="001C78BE"/>
    <w:rsid w:val="001C7AFE"/>
    <w:rsid w:val="001C7CAF"/>
    <w:rsid w:val="001C7DF8"/>
    <w:rsid w:val="001D05C5"/>
    <w:rsid w:val="001D0E4E"/>
    <w:rsid w:val="001D114E"/>
    <w:rsid w:val="001D155E"/>
    <w:rsid w:val="001D16CE"/>
    <w:rsid w:val="001D1891"/>
    <w:rsid w:val="001D1A22"/>
    <w:rsid w:val="001D1B92"/>
    <w:rsid w:val="001D1DE4"/>
    <w:rsid w:val="001D1F2D"/>
    <w:rsid w:val="001D29FF"/>
    <w:rsid w:val="001D2DE6"/>
    <w:rsid w:val="001D327D"/>
    <w:rsid w:val="001D35C5"/>
    <w:rsid w:val="001D3607"/>
    <w:rsid w:val="001D39B3"/>
    <w:rsid w:val="001D39D3"/>
    <w:rsid w:val="001D3D01"/>
    <w:rsid w:val="001D4036"/>
    <w:rsid w:val="001D4911"/>
    <w:rsid w:val="001D56A4"/>
    <w:rsid w:val="001D57ED"/>
    <w:rsid w:val="001D592F"/>
    <w:rsid w:val="001D6093"/>
    <w:rsid w:val="001D6350"/>
    <w:rsid w:val="001D6379"/>
    <w:rsid w:val="001D63C0"/>
    <w:rsid w:val="001D6C45"/>
    <w:rsid w:val="001D7405"/>
    <w:rsid w:val="001D7784"/>
    <w:rsid w:val="001D7831"/>
    <w:rsid w:val="001D7BE8"/>
    <w:rsid w:val="001D7C01"/>
    <w:rsid w:val="001E08B5"/>
    <w:rsid w:val="001E0A6E"/>
    <w:rsid w:val="001E0C64"/>
    <w:rsid w:val="001E0CB6"/>
    <w:rsid w:val="001E0FFC"/>
    <w:rsid w:val="001E116A"/>
    <w:rsid w:val="001E12C3"/>
    <w:rsid w:val="001E1EBF"/>
    <w:rsid w:val="001E240F"/>
    <w:rsid w:val="001E26A2"/>
    <w:rsid w:val="001E2832"/>
    <w:rsid w:val="001E2920"/>
    <w:rsid w:val="001E2955"/>
    <w:rsid w:val="001E2A54"/>
    <w:rsid w:val="001E335A"/>
    <w:rsid w:val="001E3360"/>
    <w:rsid w:val="001E35AD"/>
    <w:rsid w:val="001E3B7B"/>
    <w:rsid w:val="001E3ED5"/>
    <w:rsid w:val="001E3FE8"/>
    <w:rsid w:val="001E470C"/>
    <w:rsid w:val="001E532D"/>
    <w:rsid w:val="001E584E"/>
    <w:rsid w:val="001E5897"/>
    <w:rsid w:val="001E5B12"/>
    <w:rsid w:val="001E60F8"/>
    <w:rsid w:val="001E61AA"/>
    <w:rsid w:val="001E6271"/>
    <w:rsid w:val="001E67C6"/>
    <w:rsid w:val="001E6A4A"/>
    <w:rsid w:val="001E7033"/>
    <w:rsid w:val="001E74FC"/>
    <w:rsid w:val="001E77A2"/>
    <w:rsid w:val="001E77B8"/>
    <w:rsid w:val="001E79C9"/>
    <w:rsid w:val="001E7AA8"/>
    <w:rsid w:val="001F00FD"/>
    <w:rsid w:val="001F0686"/>
    <w:rsid w:val="001F0B17"/>
    <w:rsid w:val="001F0B89"/>
    <w:rsid w:val="001F1A12"/>
    <w:rsid w:val="001F1ADA"/>
    <w:rsid w:val="001F2245"/>
    <w:rsid w:val="001F2389"/>
    <w:rsid w:val="001F2E94"/>
    <w:rsid w:val="001F319B"/>
    <w:rsid w:val="001F3277"/>
    <w:rsid w:val="001F380E"/>
    <w:rsid w:val="001F389C"/>
    <w:rsid w:val="001F3903"/>
    <w:rsid w:val="001F411C"/>
    <w:rsid w:val="001F41E1"/>
    <w:rsid w:val="001F4261"/>
    <w:rsid w:val="001F440B"/>
    <w:rsid w:val="001F4A33"/>
    <w:rsid w:val="001F4DE4"/>
    <w:rsid w:val="001F4F1A"/>
    <w:rsid w:val="001F501C"/>
    <w:rsid w:val="001F519E"/>
    <w:rsid w:val="001F5325"/>
    <w:rsid w:val="001F550F"/>
    <w:rsid w:val="001F55EB"/>
    <w:rsid w:val="001F5607"/>
    <w:rsid w:val="001F56F0"/>
    <w:rsid w:val="001F632E"/>
    <w:rsid w:val="001F658E"/>
    <w:rsid w:val="001F7E02"/>
    <w:rsid w:val="001F7E12"/>
    <w:rsid w:val="0020044C"/>
    <w:rsid w:val="00200C40"/>
    <w:rsid w:val="00200D22"/>
    <w:rsid w:val="00200F46"/>
    <w:rsid w:val="002014B3"/>
    <w:rsid w:val="00201E54"/>
    <w:rsid w:val="00201E65"/>
    <w:rsid w:val="002020F0"/>
    <w:rsid w:val="0020230C"/>
    <w:rsid w:val="002023A1"/>
    <w:rsid w:val="00202924"/>
    <w:rsid w:val="00202D1D"/>
    <w:rsid w:val="00203206"/>
    <w:rsid w:val="002032C7"/>
    <w:rsid w:val="002033ED"/>
    <w:rsid w:val="002035D7"/>
    <w:rsid w:val="002044D5"/>
    <w:rsid w:val="00204759"/>
    <w:rsid w:val="002049D2"/>
    <w:rsid w:val="00204CC6"/>
    <w:rsid w:val="0020578E"/>
    <w:rsid w:val="002057E4"/>
    <w:rsid w:val="00206360"/>
    <w:rsid w:val="0020636F"/>
    <w:rsid w:val="00206410"/>
    <w:rsid w:val="00206470"/>
    <w:rsid w:val="0020659F"/>
    <w:rsid w:val="00206A4C"/>
    <w:rsid w:val="00206E43"/>
    <w:rsid w:val="00206EA3"/>
    <w:rsid w:val="00206F66"/>
    <w:rsid w:val="002070A7"/>
    <w:rsid w:val="00207D4C"/>
    <w:rsid w:val="00207F92"/>
    <w:rsid w:val="002101C0"/>
    <w:rsid w:val="002101CE"/>
    <w:rsid w:val="00210446"/>
    <w:rsid w:val="002104E7"/>
    <w:rsid w:val="00210891"/>
    <w:rsid w:val="00210A7D"/>
    <w:rsid w:val="00210B32"/>
    <w:rsid w:val="00211041"/>
    <w:rsid w:val="0021108F"/>
    <w:rsid w:val="00211525"/>
    <w:rsid w:val="002118BE"/>
    <w:rsid w:val="00211D95"/>
    <w:rsid w:val="00211FF6"/>
    <w:rsid w:val="00212104"/>
    <w:rsid w:val="002121C3"/>
    <w:rsid w:val="002124C2"/>
    <w:rsid w:val="00213201"/>
    <w:rsid w:val="002135E6"/>
    <w:rsid w:val="0021367F"/>
    <w:rsid w:val="002137CF"/>
    <w:rsid w:val="00213CF6"/>
    <w:rsid w:val="00213FD2"/>
    <w:rsid w:val="00214780"/>
    <w:rsid w:val="00214980"/>
    <w:rsid w:val="00214986"/>
    <w:rsid w:val="00214D76"/>
    <w:rsid w:val="00215993"/>
    <w:rsid w:val="00215AA1"/>
    <w:rsid w:val="002163C3"/>
    <w:rsid w:val="00216837"/>
    <w:rsid w:val="00216B12"/>
    <w:rsid w:val="00216C84"/>
    <w:rsid w:val="002176FE"/>
    <w:rsid w:val="0021770C"/>
    <w:rsid w:val="00217AC7"/>
    <w:rsid w:val="00217D0C"/>
    <w:rsid w:val="00217D19"/>
    <w:rsid w:val="00217EFC"/>
    <w:rsid w:val="00217FE5"/>
    <w:rsid w:val="002204BB"/>
    <w:rsid w:val="0022082A"/>
    <w:rsid w:val="00220B19"/>
    <w:rsid w:val="002210F0"/>
    <w:rsid w:val="002219DE"/>
    <w:rsid w:val="00221B42"/>
    <w:rsid w:val="00221E1E"/>
    <w:rsid w:val="00222156"/>
    <w:rsid w:val="002229DD"/>
    <w:rsid w:val="00222AE7"/>
    <w:rsid w:val="00222CFE"/>
    <w:rsid w:val="00223276"/>
    <w:rsid w:val="00223711"/>
    <w:rsid w:val="002237B7"/>
    <w:rsid w:val="002237F5"/>
    <w:rsid w:val="002238EB"/>
    <w:rsid w:val="0022397D"/>
    <w:rsid w:val="00223B15"/>
    <w:rsid w:val="00223C46"/>
    <w:rsid w:val="00223D3F"/>
    <w:rsid w:val="00224266"/>
    <w:rsid w:val="002242E0"/>
    <w:rsid w:val="002245C1"/>
    <w:rsid w:val="002246B8"/>
    <w:rsid w:val="00224929"/>
    <w:rsid w:val="00224E49"/>
    <w:rsid w:val="002256C3"/>
    <w:rsid w:val="00225864"/>
    <w:rsid w:val="00225A98"/>
    <w:rsid w:val="00225BCB"/>
    <w:rsid w:val="00225CDD"/>
    <w:rsid w:val="00226290"/>
    <w:rsid w:val="0022648E"/>
    <w:rsid w:val="0022657C"/>
    <w:rsid w:val="002270CE"/>
    <w:rsid w:val="00227952"/>
    <w:rsid w:val="00227C8D"/>
    <w:rsid w:val="0023023F"/>
    <w:rsid w:val="00230473"/>
    <w:rsid w:val="00230CFA"/>
    <w:rsid w:val="002319AA"/>
    <w:rsid w:val="00231FC8"/>
    <w:rsid w:val="00232B97"/>
    <w:rsid w:val="00233801"/>
    <w:rsid w:val="00233908"/>
    <w:rsid w:val="002349F0"/>
    <w:rsid w:val="00234B4C"/>
    <w:rsid w:val="00234C92"/>
    <w:rsid w:val="00234CFE"/>
    <w:rsid w:val="00234D76"/>
    <w:rsid w:val="00234FC0"/>
    <w:rsid w:val="00235001"/>
    <w:rsid w:val="002352B3"/>
    <w:rsid w:val="002354E7"/>
    <w:rsid w:val="0023558A"/>
    <w:rsid w:val="00235A96"/>
    <w:rsid w:val="00235F49"/>
    <w:rsid w:val="00235F8E"/>
    <w:rsid w:val="0023602B"/>
    <w:rsid w:val="00236635"/>
    <w:rsid w:val="0023699D"/>
    <w:rsid w:val="00236C90"/>
    <w:rsid w:val="00236D11"/>
    <w:rsid w:val="002378EA"/>
    <w:rsid w:val="00237901"/>
    <w:rsid w:val="00237CD1"/>
    <w:rsid w:val="00237E3D"/>
    <w:rsid w:val="00237EB5"/>
    <w:rsid w:val="00240133"/>
    <w:rsid w:val="0024077A"/>
    <w:rsid w:val="00240A11"/>
    <w:rsid w:val="00240C91"/>
    <w:rsid w:val="002410CE"/>
    <w:rsid w:val="00241220"/>
    <w:rsid w:val="002417E8"/>
    <w:rsid w:val="0024180E"/>
    <w:rsid w:val="00241C8E"/>
    <w:rsid w:val="0024237F"/>
    <w:rsid w:val="0024287D"/>
    <w:rsid w:val="00242E06"/>
    <w:rsid w:val="00242F8A"/>
    <w:rsid w:val="00243075"/>
    <w:rsid w:val="002433B3"/>
    <w:rsid w:val="00243CAF"/>
    <w:rsid w:val="00243E0F"/>
    <w:rsid w:val="00244116"/>
    <w:rsid w:val="002443C9"/>
    <w:rsid w:val="0024466B"/>
    <w:rsid w:val="00244713"/>
    <w:rsid w:val="002447AE"/>
    <w:rsid w:val="00244935"/>
    <w:rsid w:val="002449A5"/>
    <w:rsid w:val="00245BDF"/>
    <w:rsid w:val="00245FBA"/>
    <w:rsid w:val="002462BA"/>
    <w:rsid w:val="00246709"/>
    <w:rsid w:val="002468E1"/>
    <w:rsid w:val="00246F65"/>
    <w:rsid w:val="002474E7"/>
    <w:rsid w:val="002475A5"/>
    <w:rsid w:val="00247679"/>
    <w:rsid w:val="00247686"/>
    <w:rsid w:val="00247AF4"/>
    <w:rsid w:val="00247D99"/>
    <w:rsid w:val="00247E4D"/>
    <w:rsid w:val="00247FF5"/>
    <w:rsid w:val="00251847"/>
    <w:rsid w:val="00251AA6"/>
    <w:rsid w:val="00251AD8"/>
    <w:rsid w:val="00251B7A"/>
    <w:rsid w:val="00251EE0"/>
    <w:rsid w:val="00252654"/>
    <w:rsid w:val="002529C4"/>
    <w:rsid w:val="00252E96"/>
    <w:rsid w:val="00253D32"/>
    <w:rsid w:val="00253E05"/>
    <w:rsid w:val="00253E93"/>
    <w:rsid w:val="00254201"/>
    <w:rsid w:val="00254624"/>
    <w:rsid w:val="002546EA"/>
    <w:rsid w:val="00254D13"/>
    <w:rsid w:val="00254F69"/>
    <w:rsid w:val="002555C9"/>
    <w:rsid w:val="00256447"/>
    <w:rsid w:val="002568BB"/>
    <w:rsid w:val="00256F21"/>
    <w:rsid w:val="00256F52"/>
    <w:rsid w:val="002571EB"/>
    <w:rsid w:val="00257244"/>
    <w:rsid w:val="00260022"/>
    <w:rsid w:val="0026014E"/>
    <w:rsid w:val="002602E5"/>
    <w:rsid w:val="00260B07"/>
    <w:rsid w:val="00261215"/>
    <w:rsid w:val="0026194D"/>
    <w:rsid w:val="00261BF2"/>
    <w:rsid w:val="00261D82"/>
    <w:rsid w:val="00261F5B"/>
    <w:rsid w:val="00262382"/>
    <w:rsid w:val="00262E3C"/>
    <w:rsid w:val="00262FF4"/>
    <w:rsid w:val="00263389"/>
    <w:rsid w:val="002634B7"/>
    <w:rsid w:val="002636C0"/>
    <w:rsid w:val="002639E2"/>
    <w:rsid w:val="00263E04"/>
    <w:rsid w:val="002640DE"/>
    <w:rsid w:val="002642F5"/>
    <w:rsid w:val="00265209"/>
    <w:rsid w:val="00265731"/>
    <w:rsid w:val="00265860"/>
    <w:rsid w:val="00265EDC"/>
    <w:rsid w:val="00266803"/>
    <w:rsid w:val="0026691F"/>
    <w:rsid w:val="00266C9B"/>
    <w:rsid w:val="00266E9C"/>
    <w:rsid w:val="00266FE8"/>
    <w:rsid w:val="002670FE"/>
    <w:rsid w:val="002672B2"/>
    <w:rsid w:val="002673F9"/>
    <w:rsid w:val="00267883"/>
    <w:rsid w:val="0026798F"/>
    <w:rsid w:val="00267A95"/>
    <w:rsid w:val="0027000F"/>
    <w:rsid w:val="00270413"/>
    <w:rsid w:val="00270A10"/>
    <w:rsid w:val="00270BE2"/>
    <w:rsid w:val="00271028"/>
    <w:rsid w:val="002714E9"/>
    <w:rsid w:val="00271714"/>
    <w:rsid w:val="00271EE1"/>
    <w:rsid w:val="00271F7D"/>
    <w:rsid w:val="002727F9"/>
    <w:rsid w:val="00272BC6"/>
    <w:rsid w:val="00272CB1"/>
    <w:rsid w:val="0027339B"/>
    <w:rsid w:val="00273C6C"/>
    <w:rsid w:val="00274027"/>
    <w:rsid w:val="00274897"/>
    <w:rsid w:val="002750F3"/>
    <w:rsid w:val="002752E4"/>
    <w:rsid w:val="00275BAE"/>
    <w:rsid w:val="00276DFF"/>
    <w:rsid w:val="0027745D"/>
    <w:rsid w:val="002800DF"/>
    <w:rsid w:val="0028033A"/>
    <w:rsid w:val="00280CC6"/>
    <w:rsid w:val="00281418"/>
    <w:rsid w:val="0028148C"/>
    <w:rsid w:val="002815A3"/>
    <w:rsid w:val="002816B3"/>
    <w:rsid w:val="00281F83"/>
    <w:rsid w:val="00282844"/>
    <w:rsid w:val="00282B5B"/>
    <w:rsid w:val="00282B9B"/>
    <w:rsid w:val="00283264"/>
    <w:rsid w:val="0028352C"/>
    <w:rsid w:val="002836C8"/>
    <w:rsid w:val="002836D2"/>
    <w:rsid w:val="00283B8E"/>
    <w:rsid w:val="00283CB1"/>
    <w:rsid w:val="002846A6"/>
    <w:rsid w:val="002847C3"/>
    <w:rsid w:val="00284AD3"/>
    <w:rsid w:val="00284F40"/>
    <w:rsid w:val="00285DB2"/>
    <w:rsid w:val="0028629D"/>
    <w:rsid w:val="0028658E"/>
    <w:rsid w:val="00286C78"/>
    <w:rsid w:val="00286D68"/>
    <w:rsid w:val="00287490"/>
    <w:rsid w:val="00287880"/>
    <w:rsid w:val="0028789E"/>
    <w:rsid w:val="002879AD"/>
    <w:rsid w:val="00290A80"/>
    <w:rsid w:val="00290DDE"/>
    <w:rsid w:val="0029145B"/>
    <w:rsid w:val="0029168E"/>
    <w:rsid w:val="00291776"/>
    <w:rsid w:val="00291951"/>
    <w:rsid w:val="002921D9"/>
    <w:rsid w:val="0029349F"/>
    <w:rsid w:val="002934CA"/>
    <w:rsid w:val="00293622"/>
    <w:rsid w:val="002936F0"/>
    <w:rsid w:val="00293B70"/>
    <w:rsid w:val="00293C4B"/>
    <w:rsid w:val="00294155"/>
    <w:rsid w:val="00294168"/>
    <w:rsid w:val="002947E2"/>
    <w:rsid w:val="0029504C"/>
    <w:rsid w:val="0029518A"/>
    <w:rsid w:val="002959FB"/>
    <w:rsid w:val="00295CB0"/>
    <w:rsid w:val="00296258"/>
    <w:rsid w:val="00296490"/>
    <w:rsid w:val="00296957"/>
    <w:rsid w:val="002969D0"/>
    <w:rsid w:val="002971E0"/>
    <w:rsid w:val="00297448"/>
    <w:rsid w:val="00297AB3"/>
    <w:rsid w:val="00297EFB"/>
    <w:rsid w:val="002A0457"/>
    <w:rsid w:val="002A0AF9"/>
    <w:rsid w:val="002A0CBE"/>
    <w:rsid w:val="002A0F5E"/>
    <w:rsid w:val="002A1727"/>
    <w:rsid w:val="002A1DCB"/>
    <w:rsid w:val="002A2010"/>
    <w:rsid w:val="002A22EF"/>
    <w:rsid w:val="002A28AC"/>
    <w:rsid w:val="002A294E"/>
    <w:rsid w:val="002A2A82"/>
    <w:rsid w:val="002A2AF9"/>
    <w:rsid w:val="002A315A"/>
    <w:rsid w:val="002A3396"/>
    <w:rsid w:val="002A3AED"/>
    <w:rsid w:val="002A42EC"/>
    <w:rsid w:val="002A4450"/>
    <w:rsid w:val="002A4540"/>
    <w:rsid w:val="002A4901"/>
    <w:rsid w:val="002A4BA8"/>
    <w:rsid w:val="002A4C4E"/>
    <w:rsid w:val="002A57AB"/>
    <w:rsid w:val="002A596F"/>
    <w:rsid w:val="002A5CE5"/>
    <w:rsid w:val="002A5E1C"/>
    <w:rsid w:val="002A68D7"/>
    <w:rsid w:val="002A6BD1"/>
    <w:rsid w:val="002A722D"/>
    <w:rsid w:val="002A73EB"/>
    <w:rsid w:val="002A75BC"/>
    <w:rsid w:val="002B0236"/>
    <w:rsid w:val="002B0B1A"/>
    <w:rsid w:val="002B0B6F"/>
    <w:rsid w:val="002B0E93"/>
    <w:rsid w:val="002B0ED7"/>
    <w:rsid w:val="002B1078"/>
    <w:rsid w:val="002B1466"/>
    <w:rsid w:val="002B14BA"/>
    <w:rsid w:val="002B1898"/>
    <w:rsid w:val="002B18A5"/>
    <w:rsid w:val="002B1C4E"/>
    <w:rsid w:val="002B1E8F"/>
    <w:rsid w:val="002B23D1"/>
    <w:rsid w:val="002B2737"/>
    <w:rsid w:val="002B281C"/>
    <w:rsid w:val="002B2ADC"/>
    <w:rsid w:val="002B3072"/>
    <w:rsid w:val="002B3212"/>
    <w:rsid w:val="002B33FD"/>
    <w:rsid w:val="002B3B8C"/>
    <w:rsid w:val="002B3E38"/>
    <w:rsid w:val="002B4165"/>
    <w:rsid w:val="002B45E4"/>
    <w:rsid w:val="002B494F"/>
    <w:rsid w:val="002B49B5"/>
    <w:rsid w:val="002B4B3D"/>
    <w:rsid w:val="002B5A7D"/>
    <w:rsid w:val="002B5D17"/>
    <w:rsid w:val="002B5FE6"/>
    <w:rsid w:val="002B614E"/>
    <w:rsid w:val="002B6171"/>
    <w:rsid w:val="002B6261"/>
    <w:rsid w:val="002B6737"/>
    <w:rsid w:val="002B7020"/>
    <w:rsid w:val="002B7104"/>
    <w:rsid w:val="002B76B6"/>
    <w:rsid w:val="002B798C"/>
    <w:rsid w:val="002B7CE7"/>
    <w:rsid w:val="002B7D12"/>
    <w:rsid w:val="002C0486"/>
    <w:rsid w:val="002C064D"/>
    <w:rsid w:val="002C06BF"/>
    <w:rsid w:val="002C1459"/>
    <w:rsid w:val="002C1D31"/>
    <w:rsid w:val="002C1F87"/>
    <w:rsid w:val="002C28A2"/>
    <w:rsid w:val="002C2A40"/>
    <w:rsid w:val="002C2B09"/>
    <w:rsid w:val="002C411C"/>
    <w:rsid w:val="002C4587"/>
    <w:rsid w:val="002C4B7B"/>
    <w:rsid w:val="002C501C"/>
    <w:rsid w:val="002C52BD"/>
    <w:rsid w:val="002C540D"/>
    <w:rsid w:val="002C5C16"/>
    <w:rsid w:val="002C5DB0"/>
    <w:rsid w:val="002C5E99"/>
    <w:rsid w:val="002C68F0"/>
    <w:rsid w:val="002C6F0B"/>
    <w:rsid w:val="002C7046"/>
    <w:rsid w:val="002C7223"/>
    <w:rsid w:val="002C7448"/>
    <w:rsid w:val="002C78FD"/>
    <w:rsid w:val="002C7A27"/>
    <w:rsid w:val="002D00DF"/>
    <w:rsid w:val="002D0603"/>
    <w:rsid w:val="002D068F"/>
    <w:rsid w:val="002D0958"/>
    <w:rsid w:val="002D1056"/>
    <w:rsid w:val="002D14D7"/>
    <w:rsid w:val="002D1DAC"/>
    <w:rsid w:val="002D2010"/>
    <w:rsid w:val="002D26D4"/>
    <w:rsid w:val="002D2845"/>
    <w:rsid w:val="002D31C0"/>
    <w:rsid w:val="002D3AE8"/>
    <w:rsid w:val="002D3B05"/>
    <w:rsid w:val="002D4166"/>
    <w:rsid w:val="002D41FC"/>
    <w:rsid w:val="002D453F"/>
    <w:rsid w:val="002D45E6"/>
    <w:rsid w:val="002D48CC"/>
    <w:rsid w:val="002D4AF4"/>
    <w:rsid w:val="002D4D06"/>
    <w:rsid w:val="002D58B7"/>
    <w:rsid w:val="002D5C63"/>
    <w:rsid w:val="002D61A3"/>
    <w:rsid w:val="002D632C"/>
    <w:rsid w:val="002D6377"/>
    <w:rsid w:val="002D65F3"/>
    <w:rsid w:val="002D66FC"/>
    <w:rsid w:val="002D67CC"/>
    <w:rsid w:val="002D71FB"/>
    <w:rsid w:val="002E0031"/>
    <w:rsid w:val="002E05D5"/>
    <w:rsid w:val="002E093D"/>
    <w:rsid w:val="002E0C74"/>
    <w:rsid w:val="002E0DC8"/>
    <w:rsid w:val="002E0E39"/>
    <w:rsid w:val="002E0E80"/>
    <w:rsid w:val="002E1463"/>
    <w:rsid w:val="002E1530"/>
    <w:rsid w:val="002E1C50"/>
    <w:rsid w:val="002E1D78"/>
    <w:rsid w:val="002E213D"/>
    <w:rsid w:val="002E291A"/>
    <w:rsid w:val="002E3039"/>
    <w:rsid w:val="002E389B"/>
    <w:rsid w:val="002E391C"/>
    <w:rsid w:val="002E3A88"/>
    <w:rsid w:val="002E3B7B"/>
    <w:rsid w:val="002E3D0C"/>
    <w:rsid w:val="002E464C"/>
    <w:rsid w:val="002E4FE6"/>
    <w:rsid w:val="002E5334"/>
    <w:rsid w:val="002E5FBE"/>
    <w:rsid w:val="002E618F"/>
    <w:rsid w:val="002E62F0"/>
    <w:rsid w:val="002E6ABF"/>
    <w:rsid w:val="002E6CA3"/>
    <w:rsid w:val="002E6D1D"/>
    <w:rsid w:val="002E6EA0"/>
    <w:rsid w:val="002E702D"/>
    <w:rsid w:val="002E7208"/>
    <w:rsid w:val="002E7392"/>
    <w:rsid w:val="002E7D34"/>
    <w:rsid w:val="002E7F3D"/>
    <w:rsid w:val="002F0D9F"/>
    <w:rsid w:val="002F0DA0"/>
    <w:rsid w:val="002F1B10"/>
    <w:rsid w:val="002F2515"/>
    <w:rsid w:val="002F25F0"/>
    <w:rsid w:val="002F2C84"/>
    <w:rsid w:val="002F2E58"/>
    <w:rsid w:val="002F3359"/>
    <w:rsid w:val="002F38F9"/>
    <w:rsid w:val="002F49F1"/>
    <w:rsid w:val="002F4B97"/>
    <w:rsid w:val="002F4EF9"/>
    <w:rsid w:val="002F51BE"/>
    <w:rsid w:val="002F5717"/>
    <w:rsid w:val="002F5A44"/>
    <w:rsid w:val="002F662D"/>
    <w:rsid w:val="002F6D1D"/>
    <w:rsid w:val="002F6E02"/>
    <w:rsid w:val="002F7333"/>
    <w:rsid w:val="002F7418"/>
    <w:rsid w:val="002F7B1E"/>
    <w:rsid w:val="002F7DC4"/>
    <w:rsid w:val="00300204"/>
    <w:rsid w:val="003005CC"/>
    <w:rsid w:val="003005D7"/>
    <w:rsid w:val="003009D2"/>
    <w:rsid w:val="003009E9"/>
    <w:rsid w:val="00300AEC"/>
    <w:rsid w:val="003020A7"/>
    <w:rsid w:val="003020F5"/>
    <w:rsid w:val="0030242A"/>
    <w:rsid w:val="00302BAD"/>
    <w:rsid w:val="00302CB0"/>
    <w:rsid w:val="00302F93"/>
    <w:rsid w:val="003035F5"/>
    <w:rsid w:val="00303B15"/>
    <w:rsid w:val="00303BD9"/>
    <w:rsid w:val="00303BFA"/>
    <w:rsid w:val="00303D24"/>
    <w:rsid w:val="0030484B"/>
    <w:rsid w:val="00304BE5"/>
    <w:rsid w:val="00304CDF"/>
    <w:rsid w:val="00304FB8"/>
    <w:rsid w:val="00305228"/>
    <w:rsid w:val="003053B9"/>
    <w:rsid w:val="00305496"/>
    <w:rsid w:val="00305739"/>
    <w:rsid w:val="003057C3"/>
    <w:rsid w:val="003059FD"/>
    <w:rsid w:val="00306679"/>
    <w:rsid w:val="003069C5"/>
    <w:rsid w:val="00306BEF"/>
    <w:rsid w:val="00306C2F"/>
    <w:rsid w:val="00306DC2"/>
    <w:rsid w:val="00307B47"/>
    <w:rsid w:val="00307EF2"/>
    <w:rsid w:val="00310179"/>
    <w:rsid w:val="003104B5"/>
    <w:rsid w:val="00310819"/>
    <w:rsid w:val="00310E96"/>
    <w:rsid w:val="003110BA"/>
    <w:rsid w:val="00311292"/>
    <w:rsid w:val="00311A53"/>
    <w:rsid w:val="00311A8C"/>
    <w:rsid w:val="00312090"/>
    <w:rsid w:val="003124A3"/>
    <w:rsid w:val="00312801"/>
    <w:rsid w:val="0031287F"/>
    <w:rsid w:val="00312A78"/>
    <w:rsid w:val="00312B8E"/>
    <w:rsid w:val="00312BD1"/>
    <w:rsid w:val="00312ED2"/>
    <w:rsid w:val="00312EEF"/>
    <w:rsid w:val="00313C13"/>
    <w:rsid w:val="0031417D"/>
    <w:rsid w:val="00314382"/>
    <w:rsid w:val="003144DB"/>
    <w:rsid w:val="00315CF9"/>
    <w:rsid w:val="0031612E"/>
    <w:rsid w:val="0031655C"/>
    <w:rsid w:val="00316D9C"/>
    <w:rsid w:val="00316F02"/>
    <w:rsid w:val="00317011"/>
    <w:rsid w:val="003173FD"/>
    <w:rsid w:val="00317A56"/>
    <w:rsid w:val="00317BBA"/>
    <w:rsid w:val="00320468"/>
    <w:rsid w:val="003207ED"/>
    <w:rsid w:val="00320B7B"/>
    <w:rsid w:val="0032153D"/>
    <w:rsid w:val="003219EA"/>
    <w:rsid w:val="0032212E"/>
    <w:rsid w:val="00322215"/>
    <w:rsid w:val="00322674"/>
    <w:rsid w:val="0032276A"/>
    <w:rsid w:val="00322C80"/>
    <w:rsid w:val="00322E47"/>
    <w:rsid w:val="003237E0"/>
    <w:rsid w:val="00323CE4"/>
    <w:rsid w:val="00323DA7"/>
    <w:rsid w:val="003240A2"/>
    <w:rsid w:val="00324136"/>
    <w:rsid w:val="003242D5"/>
    <w:rsid w:val="0032433C"/>
    <w:rsid w:val="003248BC"/>
    <w:rsid w:val="00324A11"/>
    <w:rsid w:val="00324C52"/>
    <w:rsid w:val="00325079"/>
    <w:rsid w:val="003251B2"/>
    <w:rsid w:val="00325748"/>
    <w:rsid w:val="00325754"/>
    <w:rsid w:val="003257CA"/>
    <w:rsid w:val="00325F54"/>
    <w:rsid w:val="003261A5"/>
    <w:rsid w:val="00326289"/>
    <w:rsid w:val="003263FF"/>
    <w:rsid w:val="00326417"/>
    <w:rsid w:val="003267A8"/>
    <w:rsid w:val="003267F7"/>
    <w:rsid w:val="00326DA4"/>
    <w:rsid w:val="00326E52"/>
    <w:rsid w:val="00327D10"/>
    <w:rsid w:val="00327DAC"/>
    <w:rsid w:val="003302A5"/>
    <w:rsid w:val="003302B0"/>
    <w:rsid w:val="00330507"/>
    <w:rsid w:val="0033133C"/>
    <w:rsid w:val="0033150B"/>
    <w:rsid w:val="003319AF"/>
    <w:rsid w:val="00332494"/>
    <w:rsid w:val="003332CC"/>
    <w:rsid w:val="0033347D"/>
    <w:rsid w:val="00333819"/>
    <w:rsid w:val="00333C4C"/>
    <w:rsid w:val="00334C10"/>
    <w:rsid w:val="003355A4"/>
    <w:rsid w:val="0033670E"/>
    <w:rsid w:val="00336C38"/>
    <w:rsid w:val="00336E18"/>
    <w:rsid w:val="00336FC9"/>
    <w:rsid w:val="003370E5"/>
    <w:rsid w:val="00337262"/>
    <w:rsid w:val="0033781A"/>
    <w:rsid w:val="0033792D"/>
    <w:rsid w:val="00340060"/>
    <w:rsid w:val="0034012F"/>
    <w:rsid w:val="0034063F"/>
    <w:rsid w:val="0034104A"/>
    <w:rsid w:val="0034136A"/>
    <w:rsid w:val="00341A65"/>
    <w:rsid w:val="0034232D"/>
    <w:rsid w:val="00342776"/>
    <w:rsid w:val="00342862"/>
    <w:rsid w:val="00342CC7"/>
    <w:rsid w:val="00343984"/>
    <w:rsid w:val="0034419B"/>
    <w:rsid w:val="00344313"/>
    <w:rsid w:val="00344324"/>
    <w:rsid w:val="00344982"/>
    <w:rsid w:val="003453B8"/>
    <w:rsid w:val="0034554B"/>
    <w:rsid w:val="003458AD"/>
    <w:rsid w:val="00345CDC"/>
    <w:rsid w:val="00346436"/>
    <w:rsid w:val="00346B24"/>
    <w:rsid w:val="003470DA"/>
    <w:rsid w:val="003471E5"/>
    <w:rsid w:val="0034750C"/>
    <w:rsid w:val="003476EB"/>
    <w:rsid w:val="00347738"/>
    <w:rsid w:val="00347E12"/>
    <w:rsid w:val="00347F9D"/>
    <w:rsid w:val="003504C6"/>
    <w:rsid w:val="0035087D"/>
    <w:rsid w:val="00350C80"/>
    <w:rsid w:val="00350CE3"/>
    <w:rsid w:val="00350F8A"/>
    <w:rsid w:val="003513B1"/>
    <w:rsid w:val="00351645"/>
    <w:rsid w:val="003518C7"/>
    <w:rsid w:val="00351AFF"/>
    <w:rsid w:val="00351B11"/>
    <w:rsid w:val="00351D4C"/>
    <w:rsid w:val="00352010"/>
    <w:rsid w:val="003520E1"/>
    <w:rsid w:val="003521B9"/>
    <w:rsid w:val="00352BCC"/>
    <w:rsid w:val="00352C28"/>
    <w:rsid w:val="00352FFF"/>
    <w:rsid w:val="00353AE3"/>
    <w:rsid w:val="00353DBC"/>
    <w:rsid w:val="0035442C"/>
    <w:rsid w:val="003549BD"/>
    <w:rsid w:val="00354EA1"/>
    <w:rsid w:val="00354EC9"/>
    <w:rsid w:val="0035516B"/>
    <w:rsid w:val="0035542B"/>
    <w:rsid w:val="0035599E"/>
    <w:rsid w:val="003559DC"/>
    <w:rsid w:val="003559E8"/>
    <w:rsid w:val="00355D02"/>
    <w:rsid w:val="003561C9"/>
    <w:rsid w:val="00356A66"/>
    <w:rsid w:val="00356C8A"/>
    <w:rsid w:val="00356CEE"/>
    <w:rsid w:val="0035700C"/>
    <w:rsid w:val="0035706A"/>
    <w:rsid w:val="00357466"/>
    <w:rsid w:val="003574C2"/>
    <w:rsid w:val="00357544"/>
    <w:rsid w:val="003578BB"/>
    <w:rsid w:val="00357A8B"/>
    <w:rsid w:val="00357CD5"/>
    <w:rsid w:val="00360116"/>
    <w:rsid w:val="00360211"/>
    <w:rsid w:val="003606FF"/>
    <w:rsid w:val="003609A6"/>
    <w:rsid w:val="00360BA8"/>
    <w:rsid w:val="00360D13"/>
    <w:rsid w:val="00361053"/>
    <w:rsid w:val="003616B0"/>
    <w:rsid w:val="00361823"/>
    <w:rsid w:val="00361FB5"/>
    <w:rsid w:val="00362385"/>
    <w:rsid w:val="003629AC"/>
    <w:rsid w:val="00362E34"/>
    <w:rsid w:val="00362F4E"/>
    <w:rsid w:val="00362FA8"/>
    <w:rsid w:val="0036304E"/>
    <w:rsid w:val="003633D9"/>
    <w:rsid w:val="003635E6"/>
    <w:rsid w:val="00363834"/>
    <w:rsid w:val="003638D0"/>
    <w:rsid w:val="00363914"/>
    <w:rsid w:val="00363C78"/>
    <w:rsid w:val="00363E40"/>
    <w:rsid w:val="003644F5"/>
    <w:rsid w:val="003646D3"/>
    <w:rsid w:val="00364789"/>
    <w:rsid w:val="00364FEC"/>
    <w:rsid w:val="0036506F"/>
    <w:rsid w:val="00365072"/>
    <w:rsid w:val="003651DD"/>
    <w:rsid w:val="003656B6"/>
    <w:rsid w:val="003664C6"/>
    <w:rsid w:val="003664F9"/>
    <w:rsid w:val="00366534"/>
    <w:rsid w:val="00366A99"/>
    <w:rsid w:val="00366C2B"/>
    <w:rsid w:val="00366E9A"/>
    <w:rsid w:val="00367127"/>
    <w:rsid w:val="00367498"/>
    <w:rsid w:val="00367562"/>
    <w:rsid w:val="00367E8F"/>
    <w:rsid w:val="00367EDD"/>
    <w:rsid w:val="0037024C"/>
    <w:rsid w:val="003708EA"/>
    <w:rsid w:val="00371484"/>
    <w:rsid w:val="00371C36"/>
    <w:rsid w:val="00372FC6"/>
    <w:rsid w:val="00373135"/>
    <w:rsid w:val="003734F5"/>
    <w:rsid w:val="00373DC1"/>
    <w:rsid w:val="0037402E"/>
    <w:rsid w:val="00374236"/>
    <w:rsid w:val="00374464"/>
    <w:rsid w:val="00374A4B"/>
    <w:rsid w:val="00374AE6"/>
    <w:rsid w:val="00374FBE"/>
    <w:rsid w:val="00375186"/>
    <w:rsid w:val="0037582E"/>
    <w:rsid w:val="0037594D"/>
    <w:rsid w:val="00376100"/>
    <w:rsid w:val="003761B2"/>
    <w:rsid w:val="00376390"/>
    <w:rsid w:val="00376595"/>
    <w:rsid w:val="003769AF"/>
    <w:rsid w:val="00376FFD"/>
    <w:rsid w:val="003770AB"/>
    <w:rsid w:val="0037731E"/>
    <w:rsid w:val="003776B1"/>
    <w:rsid w:val="00377896"/>
    <w:rsid w:val="00377907"/>
    <w:rsid w:val="00377A84"/>
    <w:rsid w:val="00377B57"/>
    <w:rsid w:val="00380238"/>
    <w:rsid w:val="00380DE4"/>
    <w:rsid w:val="00380ED3"/>
    <w:rsid w:val="003814CF"/>
    <w:rsid w:val="00381533"/>
    <w:rsid w:val="00381C83"/>
    <w:rsid w:val="00382120"/>
    <w:rsid w:val="003824F8"/>
    <w:rsid w:val="00382D7F"/>
    <w:rsid w:val="00382D84"/>
    <w:rsid w:val="003832C9"/>
    <w:rsid w:val="00383676"/>
    <w:rsid w:val="00383811"/>
    <w:rsid w:val="00383B25"/>
    <w:rsid w:val="00384462"/>
    <w:rsid w:val="0038448D"/>
    <w:rsid w:val="003844FA"/>
    <w:rsid w:val="003850E7"/>
    <w:rsid w:val="0038524C"/>
    <w:rsid w:val="00385487"/>
    <w:rsid w:val="0038586A"/>
    <w:rsid w:val="003858C0"/>
    <w:rsid w:val="003858CE"/>
    <w:rsid w:val="00385900"/>
    <w:rsid w:val="00385CFC"/>
    <w:rsid w:val="00385F3F"/>
    <w:rsid w:val="00385F67"/>
    <w:rsid w:val="00386825"/>
    <w:rsid w:val="00386A9E"/>
    <w:rsid w:val="00386B5A"/>
    <w:rsid w:val="00386BBD"/>
    <w:rsid w:val="00386F4A"/>
    <w:rsid w:val="00387095"/>
    <w:rsid w:val="003870F9"/>
    <w:rsid w:val="003873D1"/>
    <w:rsid w:val="0038761D"/>
    <w:rsid w:val="003876A1"/>
    <w:rsid w:val="00387851"/>
    <w:rsid w:val="0039001E"/>
    <w:rsid w:val="003901C9"/>
    <w:rsid w:val="00390246"/>
    <w:rsid w:val="00390364"/>
    <w:rsid w:val="0039053F"/>
    <w:rsid w:val="00390565"/>
    <w:rsid w:val="00390616"/>
    <w:rsid w:val="00390975"/>
    <w:rsid w:val="00390C2F"/>
    <w:rsid w:val="00390CBA"/>
    <w:rsid w:val="00390DE3"/>
    <w:rsid w:val="00391A98"/>
    <w:rsid w:val="00392C14"/>
    <w:rsid w:val="00393825"/>
    <w:rsid w:val="00393BF9"/>
    <w:rsid w:val="00393F7C"/>
    <w:rsid w:val="00394584"/>
    <w:rsid w:val="0039468A"/>
    <w:rsid w:val="00394D91"/>
    <w:rsid w:val="00395B9F"/>
    <w:rsid w:val="00396DCB"/>
    <w:rsid w:val="00396EE8"/>
    <w:rsid w:val="00397CA7"/>
    <w:rsid w:val="00397EBA"/>
    <w:rsid w:val="00397FE6"/>
    <w:rsid w:val="003A0799"/>
    <w:rsid w:val="003A1046"/>
    <w:rsid w:val="003A2E21"/>
    <w:rsid w:val="003A38CA"/>
    <w:rsid w:val="003A3917"/>
    <w:rsid w:val="003A4162"/>
    <w:rsid w:val="003A4A07"/>
    <w:rsid w:val="003A4A14"/>
    <w:rsid w:val="003A4F82"/>
    <w:rsid w:val="003A5401"/>
    <w:rsid w:val="003A57AC"/>
    <w:rsid w:val="003A5A23"/>
    <w:rsid w:val="003A5B87"/>
    <w:rsid w:val="003A5D1A"/>
    <w:rsid w:val="003A6003"/>
    <w:rsid w:val="003A605E"/>
    <w:rsid w:val="003A62BB"/>
    <w:rsid w:val="003A6421"/>
    <w:rsid w:val="003A6623"/>
    <w:rsid w:val="003A6AFA"/>
    <w:rsid w:val="003A6C8B"/>
    <w:rsid w:val="003A705A"/>
    <w:rsid w:val="003A7BBF"/>
    <w:rsid w:val="003A7D78"/>
    <w:rsid w:val="003B0179"/>
    <w:rsid w:val="003B06CA"/>
    <w:rsid w:val="003B0874"/>
    <w:rsid w:val="003B09AB"/>
    <w:rsid w:val="003B0A2B"/>
    <w:rsid w:val="003B0A33"/>
    <w:rsid w:val="003B0D0C"/>
    <w:rsid w:val="003B0EB8"/>
    <w:rsid w:val="003B0FA9"/>
    <w:rsid w:val="003B10D7"/>
    <w:rsid w:val="003B114F"/>
    <w:rsid w:val="003B1252"/>
    <w:rsid w:val="003B1AD5"/>
    <w:rsid w:val="003B1D27"/>
    <w:rsid w:val="003B25D3"/>
    <w:rsid w:val="003B281D"/>
    <w:rsid w:val="003B3106"/>
    <w:rsid w:val="003B3A6D"/>
    <w:rsid w:val="003B3E03"/>
    <w:rsid w:val="003B3FAE"/>
    <w:rsid w:val="003B4E6D"/>
    <w:rsid w:val="003B4FAC"/>
    <w:rsid w:val="003B54AB"/>
    <w:rsid w:val="003B58AC"/>
    <w:rsid w:val="003B5A69"/>
    <w:rsid w:val="003B5C45"/>
    <w:rsid w:val="003B5E71"/>
    <w:rsid w:val="003B6069"/>
    <w:rsid w:val="003B62E3"/>
    <w:rsid w:val="003B6354"/>
    <w:rsid w:val="003B65C5"/>
    <w:rsid w:val="003B72A0"/>
    <w:rsid w:val="003B7A87"/>
    <w:rsid w:val="003C01D7"/>
    <w:rsid w:val="003C0361"/>
    <w:rsid w:val="003C0675"/>
    <w:rsid w:val="003C0779"/>
    <w:rsid w:val="003C0A0A"/>
    <w:rsid w:val="003C107C"/>
    <w:rsid w:val="003C123A"/>
    <w:rsid w:val="003C1264"/>
    <w:rsid w:val="003C17EB"/>
    <w:rsid w:val="003C17FC"/>
    <w:rsid w:val="003C18E9"/>
    <w:rsid w:val="003C1BB0"/>
    <w:rsid w:val="003C2346"/>
    <w:rsid w:val="003C23F7"/>
    <w:rsid w:val="003C25B5"/>
    <w:rsid w:val="003C2DF4"/>
    <w:rsid w:val="003C3258"/>
    <w:rsid w:val="003C331A"/>
    <w:rsid w:val="003C3CE9"/>
    <w:rsid w:val="003C4031"/>
    <w:rsid w:val="003C41AA"/>
    <w:rsid w:val="003C4638"/>
    <w:rsid w:val="003C4765"/>
    <w:rsid w:val="003C4C02"/>
    <w:rsid w:val="003C4E31"/>
    <w:rsid w:val="003C526F"/>
    <w:rsid w:val="003C576E"/>
    <w:rsid w:val="003C599C"/>
    <w:rsid w:val="003C59D8"/>
    <w:rsid w:val="003C5F8D"/>
    <w:rsid w:val="003C6008"/>
    <w:rsid w:val="003C606E"/>
    <w:rsid w:val="003C6CD5"/>
    <w:rsid w:val="003C774F"/>
    <w:rsid w:val="003C7AD8"/>
    <w:rsid w:val="003D0290"/>
    <w:rsid w:val="003D05BE"/>
    <w:rsid w:val="003D078C"/>
    <w:rsid w:val="003D081B"/>
    <w:rsid w:val="003D0925"/>
    <w:rsid w:val="003D0BC7"/>
    <w:rsid w:val="003D0C62"/>
    <w:rsid w:val="003D1002"/>
    <w:rsid w:val="003D156D"/>
    <w:rsid w:val="003D1636"/>
    <w:rsid w:val="003D2002"/>
    <w:rsid w:val="003D305B"/>
    <w:rsid w:val="003D325D"/>
    <w:rsid w:val="003D37FE"/>
    <w:rsid w:val="003D38AD"/>
    <w:rsid w:val="003D399A"/>
    <w:rsid w:val="003D39AF"/>
    <w:rsid w:val="003D3BD2"/>
    <w:rsid w:val="003D3BFE"/>
    <w:rsid w:val="003D423B"/>
    <w:rsid w:val="003D4BF2"/>
    <w:rsid w:val="003D4C20"/>
    <w:rsid w:val="003D4D7A"/>
    <w:rsid w:val="003D514B"/>
    <w:rsid w:val="003D5604"/>
    <w:rsid w:val="003D585C"/>
    <w:rsid w:val="003D58C5"/>
    <w:rsid w:val="003D5A22"/>
    <w:rsid w:val="003D5A97"/>
    <w:rsid w:val="003D61FC"/>
    <w:rsid w:val="003D633C"/>
    <w:rsid w:val="003D6935"/>
    <w:rsid w:val="003D73CD"/>
    <w:rsid w:val="003D795D"/>
    <w:rsid w:val="003D7F50"/>
    <w:rsid w:val="003D7F75"/>
    <w:rsid w:val="003E01A2"/>
    <w:rsid w:val="003E08A6"/>
    <w:rsid w:val="003E0A3D"/>
    <w:rsid w:val="003E0AFE"/>
    <w:rsid w:val="003E0D69"/>
    <w:rsid w:val="003E1005"/>
    <w:rsid w:val="003E1564"/>
    <w:rsid w:val="003E2210"/>
    <w:rsid w:val="003E279D"/>
    <w:rsid w:val="003E2F0A"/>
    <w:rsid w:val="003E30A0"/>
    <w:rsid w:val="003E34FA"/>
    <w:rsid w:val="003E3595"/>
    <w:rsid w:val="003E374A"/>
    <w:rsid w:val="003E3A45"/>
    <w:rsid w:val="003E3B52"/>
    <w:rsid w:val="003E41D2"/>
    <w:rsid w:val="003E442D"/>
    <w:rsid w:val="003E4B67"/>
    <w:rsid w:val="003E4CD7"/>
    <w:rsid w:val="003E5923"/>
    <w:rsid w:val="003E5D70"/>
    <w:rsid w:val="003E62BE"/>
    <w:rsid w:val="003E648A"/>
    <w:rsid w:val="003E656D"/>
    <w:rsid w:val="003E6A0B"/>
    <w:rsid w:val="003E6E47"/>
    <w:rsid w:val="003E702C"/>
    <w:rsid w:val="003E7214"/>
    <w:rsid w:val="003E741D"/>
    <w:rsid w:val="003E7598"/>
    <w:rsid w:val="003E7E16"/>
    <w:rsid w:val="003F01D5"/>
    <w:rsid w:val="003F01FA"/>
    <w:rsid w:val="003F022A"/>
    <w:rsid w:val="003F0339"/>
    <w:rsid w:val="003F09E2"/>
    <w:rsid w:val="003F0E24"/>
    <w:rsid w:val="003F0E42"/>
    <w:rsid w:val="003F1BD0"/>
    <w:rsid w:val="003F1FC9"/>
    <w:rsid w:val="003F2A9E"/>
    <w:rsid w:val="003F2C14"/>
    <w:rsid w:val="003F2DA3"/>
    <w:rsid w:val="003F3DDB"/>
    <w:rsid w:val="003F4724"/>
    <w:rsid w:val="003F47C6"/>
    <w:rsid w:val="003F5092"/>
    <w:rsid w:val="003F5174"/>
    <w:rsid w:val="003F5F54"/>
    <w:rsid w:val="003F6081"/>
    <w:rsid w:val="003F63C6"/>
    <w:rsid w:val="003F6448"/>
    <w:rsid w:val="003F6D68"/>
    <w:rsid w:val="003F6F67"/>
    <w:rsid w:val="003F70DF"/>
    <w:rsid w:val="003F7473"/>
    <w:rsid w:val="003F76F5"/>
    <w:rsid w:val="003F77B2"/>
    <w:rsid w:val="003F7876"/>
    <w:rsid w:val="00400789"/>
    <w:rsid w:val="004009B6"/>
    <w:rsid w:val="00400C43"/>
    <w:rsid w:val="00400D3F"/>
    <w:rsid w:val="00400DC8"/>
    <w:rsid w:val="00400EBA"/>
    <w:rsid w:val="004013CD"/>
    <w:rsid w:val="0040186E"/>
    <w:rsid w:val="00402034"/>
    <w:rsid w:val="004022BE"/>
    <w:rsid w:val="00402F05"/>
    <w:rsid w:val="0040303A"/>
    <w:rsid w:val="00403068"/>
    <w:rsid w:val="00403535"/>
    <w:rsid w:val="00403764"/>
    <w:rsid w:val="00403B5C"/>
    <w:rsid w:val="00403DA7"/>
    <w:rsid w:val="00403E8E"/>
    <w:rsid w:val="00403FFD"/>
    <w:rsid w:val="00404E6D"/>
    <w:rsid w:val="004053AD"/>
    <w:rsid w:val="004054CF"/>
    <w:rsid w:val="00405968"/>
    <w:rsid w:val="00405D5C"/>
    <w:rsid w:val="0040621E"/>
    <w:rsid w:val="00406C84"/>
    <w:rsid w:val="00407170"/>
    <w:rsid w:val="004074C8"/>
    <w:rsid w:val="00407827"/>
    <w:rsid w:val="00407EB3"/>
    <w:rsid w:val="0041033B"/>
    <w:rsid w:val="0041080A"/>
    <w:rsid w:val="0041092E"/>
    <w:rsid w:val="004110C9"/>
    <w:rsid w:val="004113B1"/>
    <w:rsid w:val="00411470"/>
    <w:rsid w:val="004120F5"/>
    <w:rsid w:val="0041293B"/>
    <w:rsid w:val="00412CC2"/>
    <w:rsid w:val="0041314C"/>
    <w:rsid w:val="004134A0"/>
    <w:rsid w:val="00413783"/>
    <w:rsid w:val="004137C5"/>
    <w:rsid w:val="00413988"/>
    <w:rsid w:val="00413DDE"/>
    <w:rsid w:val="0041443A"/>
    <w:rsid w:val="004144C7"/>
    <w:rsid w:val="0041499C"/>
    <w:rsid w:val="00414D2F"/>
    <w:rsid w:val="004152FD"/>
    <w:rsid w:val="0041559D"/>
    <w:rsid w:val="0041572D"/>
    <w:rsid w:val="00415900"/>
    <w:rsid w:val="004159DB"/>
    <w:rsid w:val="00415EF7"/>
    <w:rsid w:val="00415F8E"/>
    <w:rsid w:val="004160B9"/>
    <w:rsid w:val="00416494"/>
    <w:rsid w:val="00416797"/>
    <w:rsid w:val="00416D92"/>
    <w:rsid w:val="0041700A"/>
    <w:rsid w:val="0041718A"/>
    <w:rsid w:val="004171A5"/>
    <w:rsid w:val="0041730C"/>
    <w:rsid w:val="0041786C"/>
    <w:rsid w:val="00417B1A"/>
    <w:rsid w:val="00417CC1"/>
    <w:rsid w:val="00417D12"/>
    <w:rsid w:val="004202FA"/>
    <w:rsid w:val="004206CB"/>
    <w:rsid w:val="0042072D"/>
    <w:rsid w:val="004207FD"/>
    <w:rsid w:val="004209D2"/>
    <w:rsid w:val="00421050"/>
    <w:rsid w:val="00421355"/>
    <w:rsid w:val="0042234F"/>
    <w:rsid w:val="004224AB"/>
    <w:rsid w:val="00422737"/>
    <w:rsid w:val="00422A29"/>
    <w:rsid w:val="004231EA"/>
    <w:rsid w:val="00424214"/>
    <w:rsid w:val="004244FC"/>
    <w:rsid w:val="004249F2"/>
    <w:rsid w:val="00424AEA"/>
    <w:rsid w:val="00425499"/>
    <w:rsid w:val="004255F7"/>
    <w:rsid w:val="00425EB4"/>
    <w:rsid w:val="00426EF9"/>
    <w:rsid w:val="00426FF8"/>
    <w:rsid w:val="00427333"/>
    <w:rsid w:val="00427BD9"/>
    <w:rsid w:val="0043006A"/>
    <w:rsid w:val="0043016E"/>
    <w:rsid w:val="00430216"/>
    <w:rsid w:val="0043030B"/>
    <w:rsid w:val="00430AA6"/>
    <w:rsid w:val="00430CB0"/>
    <w:rsid w:val="00431222"/>
    <w:rsid w:val="00431466"/>
    <w:rsid w:val="00431506"/>
    <w:rsid w:val="0043184C"/>
    <w:rsid w:val="00431AD5"/>
    <w:rsid w:val="00431D85"/>
    <w:rsid w:val="00432853"/>
    <w:rsid w:val="004332FD"/>
    <w:rsid w:val="00433302"/>
    <w:rsid w:val="00433C03"/>
    <w:rsid w:val="00433E18"/>
    <w:rsid w:val="004345B8"/>
    <w:rsid w:val="00434679"/>
    <w:rsid w:val="00434806"/>
    <w:rsid w:val="004348F4"/>
    <w:rsid w:val="0043522B"/>
    <w:rsid w:val="004354E2"/>
    <w:rsid w:val="00435BD7"/>
    <w:rsid w:val="00435CEC"/>
    <w:rsid w:val="00435F6F"/>
    <w:rsid w:val="00436D40"/>
    <w:rsid w:val="00436D4E"/>
    <w:rsid w:val="00436EFA"/>
    <w:rsid w:val="00437071"/>
    <w:rsid w:val="00437626"/>
    <w:rsid w:val="00437730"/>
    <w:rsid w:val="00437BF6"/>
    <w:rsid w:val="00437CB7"/>
    <w:rsid w:val="00437E81"/>
    <w:rsid w:val="00440055"/>
    <w:rsid w:val="00440356"/>
    <w:rsid w:val="00440986"/>
    <w:rsid w:val="00440F41"/>
    <w:rsid w:val="00441309"/>
    <w:rsid w:val="004418EC"/>
    <w:rsid w:val="00441C79"/>
    <w:rsid w:val="00441DF2"/>
    <w:rsid w:val="00442011"/>
    <w:rsid w:val="00442DF3"/>
    <w:rsid w:val="004435F1"/>
    <w:rsid w:val="00443B5E"/>
    <w:rsid w:val="00443B65"/>
    <w:rsid w:val="00443C1D"/>
    <w:rsid w:val="00443FBB"/>
    <w:rsid w:val="00444EBB"/>
    <w:rsid w:val="004452C7"/>
    <w:rsid w:val="00445A1C"/>
    <w:rsid w:val="00445A95"/>
    <w:rsid w:val="00445D9C"/>
    <w:rsid w:val="00445DEE"/>
    <w:rsid w:val="00445E28"/>
    <w:rsid w:val="00446AB5"/>
    <w:rsid w:val="00446C5E"/>
    <w:rsid w:val="00446E8B"/>
    <w:rsid w:val="0044764F"/>
    <w:rsid w:val="004506A0"/>
    <w:rsid w:val="004508B8"/>
    <w:rsid w:val="00450D98"/>
    <w:rsid w:val="00451008"/>
    <w:rsid w:val="00451070"/>
    <w:rsid w:val="004512DD"/>
    <w:rsid w:val="00451340"/>
    <w:rsid w:val="0045155B"/>
    <w:rsid w:val="00451BBE"/>
    <w:rsid w:val="00451CF0"/>
    <w:rsid w:val="004520CA"/>
    <w:rsid w:val="00452449"/>
    <w:rsid w:val="00452628"/>
    <w:rsid w:val="0045262B"/>
    <w:rsid w:val="0045273A"/>
    <w:rsid w:val="00452921"/>
    <w:rsid w:val="0045307B"/>
    <w:rsid w:val="004532AA"/>
    <w:rsid w:val="00453377"/>
    <w:rsid w:val="004533FB"/>
    <w:rsid w:val="00453F5F"/>
    <w:rsid w:val="004541B7"/>
    <w:rsid w:val="00454430"/>
    <w:rsid w:val="00454435"/>
    <w:rsid w:val="0045443D"/>
    <w:rsid w:val="0045469E"/>
    <w:rsid w:val="004547F9"/>
    <w:rsid w:val="00454B91"/>
    <w:rsid w:val="00454D8F"/>
    <w:rsid w:val="00455C07"/>
    <w:rsid w:val="00456532"/>
    <w:rsid w:val="004566C4"/>
    <w:rsid w:val="00456D9D"/>
    <w:rsid w:val="00456EA5"/>
    <w:rsid w:val="00457215"/>
    <w:rsid w:val="00457396"/>
    <w:rsid w:val="004574B4"/>
    <w:rsid w:val="00457652"/>
    <w:rsid w:val="004578D0"/>
    <w:rsid w:val="004607A1"/>
    <w:rsid w:val="00461B26"/>
    <w:rsid w:val="00461BD7"/>
    <w:rsid w:val="00461CFC"/>
    <w:rsid w:val="00461DC4"/>
    <w:rsid w:val="00461E13"/>
    <w:rsid w:val="004628F3"/>
    <w:rsid w:val="00462ADF"/>
    <w:rsid w:val="00462E23"/>
    <w:rsid w:val="00463365"/>
    <w:rsid w:val="0046343C"/>
    <w:rsid w:val="0046380B"/>
    <w:rsid w:val="00463BC1"/>
    <w:rsid w:val="00463D32"/>
    <w:rsid w:val="00463D3D"/>
    <w:rsid w:val="00464204"/>
    <w:rsid w:val="004646D2"/>
    <w:rsid w:val="00464740"/>
    <w:rsid w:val="004652CB"/>
    <w:rsid w:val="0046536E"/>
    <w:rsid w:val="004654B6"/>
    <w:rsid w:val="004659B5"/>
    <w:rsid w:val="00465B3C"/>
    <w:rsid w:val="00465BE8"/>
    <w:rsid w:val="00465C83"/>
    <w:rsid w:val="00465E81"/>
    <w:rsid w:val="00466180"/>
    <w:rsid w:val="0046656E"/>
    <w:rsid w:val="00466BBD"/>
    <w:rsid w:val="004671E0"/>
    <w:rsid w:val="00467386"/>
    <w:rsid w:val="00467680"/>
    <w:rsid w:val="00467A82"/>
    <w:rsid w:val="00470A3F"/>
    <w:rsid w:val="00470CA2"/>
    <w:rsid w:val="00470F92"/>
    <w:rsid w:val="00471357"/>
    <w:rsid w:val="004717A0"/>
    <w:rsid w:val="00471C9C"/>
    <w:rsid w:val="00471F6E"/>
    <w:rsid w:val="00472073"/>
    <w:rsid w:val="0047224E"/>
    <w:rsid w:val="00472B88"/>
    <w:rsid w:val="00472F6E"/>
    <w:rsid w:val="00472FED"/>
    <w:rsid w:val="00473195"/>
    <w:rsid w:val="00473CF7"/>
    <w:rsid w:val="00473D47"/>
    <w:rsid w:val="00473E9D"/>
    <w:rsid w:val="00473F1E"/>
    <w:rsid w:val="00473FD2"/>
    <w:rsid w:val="00474194"/>
    <w:rsid w:val="00474278"/>
    <w:rsid w:val="00474BE1"/>
    <w:rsid w:val="00474E87"/>
    <w:rsid w:val="00475587"/>
    <w:rsid w:val="004756AE"/>
    <w:rsid w:val="004758F1"/>
    <w:rsid w:val="00475BE0"/>
    <w:rsid w:val="00475FEF"/>
    <w:rsid w:val="00476304"/>
    <w:rsid w:val="004763C4"/>
    <w:rsid w:val="004766CB"/>
    <w:rsid w:val="00476707"/>
    <w:rsid w:val="0047671B"/>
    <w:rsid w:val="004767DB"/>
    <w:rsid w:val="00476B8A"/>
    <w:rsid w:val="00476BE7"/>
    <w:rsid w:val="00477561"/>
    <w:rsid w:val="00477D0E"/>
    <w:rsid w:val="00480898"/>
    <w:rsid w:val="00481038"/>
    <w:rsid w:val="00481197"/>
    <w:rsid w:val="004813B0"/>
    <w:rsid w:val="00481482"/>
    <w:rsid w:val="0048162B"/>
    <w:rsid w:val="0048177D"/>
    <w:rsid w:val="004817F6"/>
    <w:rsid w:val="00481ABD"/>
    <w:rsid w:val="00481ED4"/>
    <w:rsid w:val="0048201F"/>
    <w:rsid w:val="00482655"/>
    <w:rsid w:val="00482970"/>
    <w:rsid w:val="00482F9F"/>
    <w:rsid w:val="00483161"/>
    <w:rsid w:val="004832EA"/>
    <w:rsid w:val="0048333B"/>
    <w:rsid w:val="004836BE"/>
    <w:rsid w:val="00483A83"/>
    <w:rsid w:val="004843A1"/>
    <w:rsid w:val="0048446D"/>
    <w:rsid w:val="004845F5"/>
    <w:rsid w:val="00484A96"/>
    <w:rsid w:val="00484C0C"/>
    <w:rsid w:val="00484FA3"/>
    <w:rsid w:val="00485135"/>
    <w:rsid w:val="0048532A"/>
    <w:rsid w:val="004853E7"/>
    <w:rsid w:val="0048547A"/>
    <w:rsid w:val="00485669"/>
    <w:rsid w:val="0048573B"/>
    <w:rsid w:val="004857A6"/>
    <w:rsid w:val="00485C81"/>
    <w:rsid w:val="00485D49"/>
    <w:rsid w:val="00485DD8"/>
    <w:rsid w:val="00485DF1"/>
    <w:rsid w:val="004860B0"/>
    <w:rsid w:val="00486719"/>
    <w:rsid w:val="004868F6"/>
    <w:rsid w:val="00486CE8"/>
    <w:rsid w:val="00486FA9"/>
    <w:rsid w:val="0048711E"/>
    <w:rsid w:val="00487433"/>
    <w:rsid w:val="00487FDE"/>
    <w:rsid w:val="004901E4"/>
    <w:rsid w:val="00490D27"/>
    <w:rsid w:val="00490EF4"/>
    <w:rsid w:val="0049121A"/>
    <w:rsid w:val="00491433"/>
    <w:rsid w:val="0049150C"/>
    <w:rsid w:val="004917DC"/>
    <w:rsid w:val="00491DE4"/>
    <w:rsid w:val="004923ED"/>
    <w:rsid w:val="0049253E"/>
    <w:rsid w:val="00492741"/>
    <w:rsid w:val="00492757"/>
    <w:rsid w:val="00492778"/>
    <w:rsid w:val="004929B0"/>
    <w:rsid w:val="00492AC5"/>
    <w:rsid w:val="004936BA"/>
    <w:rsid w:val="00493B5D"/>
    <w:rsid w:val="004942F2"/>
    <w:rsid w:val="00494EF3"/>
    <w:rsid w:val="00495258"/>
    <w:rsid w:val="0049543F"/>
    <w:rsid w:val="004965DD"/>
    <w:rsid w:val="00496600"/>
    <w:rsid w:val="00496705"/>
    <w:rsid w:val="00496A0A"/>
    <w:rsid w:val="004976E8"/>
    <w:rsid w:val="00497A52"/>
    <w:rsid w:val="00497D76"/>
    <w:rsid w:val="00497ED8"/>
    <w:rsid w:val="004A01FF"/>
    <w:rsid w:val="004A0488"/>
    <w:rsid w:val="004A0D7D"/>
    <w:rsid w:val="004A0FA9"/>
    <w:rsid w:val="004A12D2"/>
    <w:rsid w:val="004A146D"/>
    <w:rsid w:val="004A20E9"/>
    <w:rsid w:val="004A27FB"/>
    <w:rsid w:val="004A2AD2"/>
    <w:rsid w:val="004A2BC1"/>
    <w:rsid w:val="004A3077"/>
    <w:rsid w:val="004A33BC"/>
    <w:rsid w:val="004A33BF"/>
    <w:rsid w:val="004A41AD"/>
    <w:rsid w:val="004A44A6"/>
    <w:rsid w:val="004A4A99"/>
    <w:rsid w:val="004A4CEE"/>
    <w:rsid w:val="004A517D"/>
    <w:rsid w:val="004A5205"/>
    <w:rsid w:val="004A5240"/>
    <w:rsid w:val="004A5721"/>
    <w:rsid w:val="004A5AA7"/>
    <w:rsid w:val="004A5BA4"/>
    <w:rsid w:val="004A6174"/>
    <w:rsid w:val="004A61E9"/>
    <w:rsid w:val="004A6459"/>
    <w:rsid w:val="004A6676"/>
    <w:rsid w:val="004A68E0"/>
    <w:rsid w:val="004A698E"/>
    <w:rsid w:val="004A6A52"/>
    <w:rsid w:val="004A702F"/>
    <w:rsid w:val="004A7549"/>
    <w:rsid w:val="004A776C"/>
    <w:rsid w:val="004A78B5"/>
    <w:rsid w:val="004A795D"/>
    <w:rsid w:val="004A7D78"/>
    <w:rsid w:val="004B01A2"/>
    <w:rsid w:val="004B0B9E"/>
    <w:rsid w:val="004B0E0F"/>
    <w:rsid w:val="004B0F31"/>
    <w:rsid w:val="004B0FCB"/>
    <w:rsid w:val="004B0FFE"/>
    <w:rsid w:val="004B18CC"/>
    <w:rsid w:val="004B1C80"/>
    <w:rsid w:val="004B2429"/>
    <w:rsid w:val="004B2A1D"/>
    <w:rsid w:val="004B2C0E"/>
    <w:rsid w:val="004B2C64"/>
    <w:rsid w:val="004B321C"/>
    <w:rsid w:val="004B33A1"/>
    <w:rsid w:val="004B3552"/>
    <w:rsid w:val="004B3561"/>
    <w:rsid w:val="004B3BA4"/>
    <w:rsid w:val="004B3F1C"/>
    <w:rsid w:val="004B3F46"/>
    <w:rsid w:val="004B44E0"/>
    <w:rsid w:val="004B51DD"/>
    <w:rsid w:val="004B538F"/>
    <w:rsid w:val="004B56F9"/>
    <w:rsid w:val="004B5E46"/>
    <w:rsid w:val="004B61BD"/>
    <w:rsid w:val="004B6A9B"/>
    <w:rsid w:val="004B6B63"/>
    <w:rsid w:val="004B6CBA"/>
    <w:rsid w:val="004B71EB"/>
    <w:rsid w:val="004B74EB"/>
    <w:rsid w:val="004B7504"/>
    <w:rsid w:val="004B7F48"/>
    <w:rsid w:val="004C00DC"/>
    <w:rsid w:val="004C0545"/>
    <w:rsid w:val="004C0A67"/>
    <w:rsid w:val="004C11C5"/>
    <w:rsid w:val="004C1261"/>
    <w:rsid w:val="004C1596"/>
    <w:rsid w:val="004C15CA"/>
    <w:rsid w:val="004C17D0"/>
    <w:rsid w:val="004C18DA"/>
    <w:rsid w:val="004C1C54"/>
    <w:rsid w:val="004C246C"/>
    <w:rsid w:val="004C271D"/>
    <w:rsid w:val="004C2B5F"/>
    <w:rsid w:val="004C3372"/>
    <w:rsid w:val="004C362B"/>
    <w:rsid w:val="004C3821"/>
    <w:rsid w:val="004C3875"/>
    <w:rsid w:val="004C3DE6"/>
    <w:rsid w:val="004C4147"/>
    <w:rsid w:val="004C42B2"/>
    <w:rsid w:val="004C4711"/>
    <w:rsid w:val="004C4797"/>
    <w:rsid w:val="004C4AC6"/>
    <w:rsid w:val="004C5A4F"/>
    <w:rsid w:val="004C5DA8"/>
    <w:rsid w:val="004C6061"/>
    <w:rsid w:val="004C6167"/>
    <w:rsid w:val="004C6390"/>
    <w:rsid w:val="004C6559"/>
    <w:rsid w:val="004C6EEA"/>
    <w:rsid w:val="004C733E"/>
    <w:rsid w:val="004C73BB"/>
    <w:rsid w:val="004C75C0"/>
    <w:rsid w:val="004C7855"/>
    <w:rsid w:val="004C789B"/>
    <w:rsid w:val="004C7BE9"/>
    <w:rsid w:val="004D0046"/>
    <w:rsid w:val="004D014E"/>
    <w:rsid w:val="004D0ABA"/>
    <w:rsid w:val="004D0F6C"/>
    <w:rsid w:val="004D0FA2"/>
    <w:rsid w:val="004D11F3"/>
    <w:rsid w:val="004D1AAA"/>
    <w:rsid w:val="004D1BF4"/>
    <w:rsid w:val="004D1BFA"/>
    <w:rsid w:val="004D2598"/>
    <w:rsid w:val="004D2713"/>
    <w:rsid w:val="004D37F2"/>
    <w:rsid w:val="004D3C29"/>
    <w:rsid w:val="004D3DF7"/>
    <w:rsid w:val="004D454B"/>
    <w:rsid w:val="004D460E"/>
    <w:rsid w:val="004D5245"/>
    <w:rsid w:val="004D62F3"/>
    <w:rsid w:val="004D66E1"/>
    <w:rsid w:val="004D6B45"/>
    <w:rsid w:val="004D6E1B"/>
    <w:rsid w:val="004D702B"/>
    <w:rsid w:val="004D7153"/>
    <w:rsid w:val="004D75C6"/>
    <w:rsid w:val="004D7692"/>
    <w:rsid w:val="004D7D31"/>
    <w:rsid w:val="004E00CF"/>
    <w:rsid w:val="004E0B7B"/>
    <w:rsid w:val="004E111C"/>
    <w:rsid w:val="004E19C7"/>
    <w:rsid w:val="004E1EC7"/>
    <w:rsid w:val="004E24A1"/>
    <w:rsid w:val="004E27C7"/>
    <w:rsid w:val="004E3832"/>
    <w:rsid w:val="004E38ED"/>
    <w:rsid w:val="004E3AC4"/>
    <w:rsid w:val="004E3ACA"/>
    <w:rsid w:val="004E3B11"/>
    <w:rsid w:val="004E416D"/>
    <w:rsid w:val="004E4AEA"/>
    <w:rsid w:val="004E4F34"/>
    <w:rsid w:val="004E58A2"/>
    <w:rsid w:val="004E5F9C"/>
    <w:rsid w:val="004E6482"/>
    <w:rsid w:val="004E66C6"/>
    <w:rsid w:val="004E7223"/>
    <w:rsid w:val="004E7A95"/>
    <w:rsid w:val="004E7A99"/>
    <w:rsid w:val="004E7D88"/>
    <w:rsid w:val="004F0ACE"/>
    <w:rsid w:val="004F1A93"/>
    <w:rsid w:val="004F20C1"/>
    <w:rsid w:val="004F28D6"/>
    <w:rsid w:val="004F2B83"/>
    <w:rsid w:val="004F3027"/>
    <w:rsid w:val="004F31F4"/>
    <w:rsid w:val="004F33D6"/>
    <w:rsid w:val="004F3E36"/>
    <w:rsid w:val="004F3F22"/>
    <w:rsid w:val="004F4230"/>
    <w:rsid w:val="004F44CF"/>
    <w:rsid w:val="004F48CB"/>
    <w:rsid w:val="004F48D3"/>
    <w:rsid w:val="004F4939"/>
    <w:rsid w:val="004F4AB6"/>
    <w:rsid w:val="004F4F47"/>
    <w:rsid w:val="004F65FA"/>
    <w:rsid w:val="004F6921"/>
    <w:rsid w:val="004F750F"/>
    <w:rsid w:val="004F7720"/>
    <w:rsid w:val="004F7EA2"/>
    <w:rsid w:val="004F7FBF"/>
    <w:rsid w:val="0050081C"/>
    <w:rsid w:val="00500C6A"/>
    <w:rsid w:val="00501BDA"/>
    <w:rsid w:val="00501FF7"/>
    <w:rsid w:val="005025C9"/>
    <w:rsid w:val="0050275C"/>
    <w:rsid w:val="00502C2A"/>
    <w:rsid w:val="005045AC"/>
    <w:rsid w:val="0050488B"/>
    <w:rsid w:val="00504EEA"/>
    <w:rsid w:val="00504F7E"/>
    <w:rsid w:val="00504FB4"/>
    <w:rsid w:val="00505B2D"/>
    <w:rsid w:val="00505F5C"/>
    <w:rsid w:val="005061D4"/>
    <w:rsid w:val="005067C8"/>
    <w:rsid w:val="005067F6"/>
    <w:rsid w:val="005069CD"/>
    <w:rsid w:val="005071AE"/>
    <w:rsid w:val="005071B2"/>
    <w:rsid w:val="00507423"/>
    <w:rsid w:val="00507575"/>
    <w:rsid w:val="005076BE"/>
    <w:rsid w:val="005079AB"/>
    <w:rsid w:val="00507A9A"/>
    <w:rsid w:val="00507F27"/>
    <w:rsid w:val="005100C8"/>
    <w:rsid w:val="00510823"/>
    <w:rsid w:val="00510C11"/>
    <w:rsid w:val="00510D50"/>
    <w:rsid w:val="005111A0"/>
    <w:rsid w:val="005114E4"/>
    <w:rsid w:val="0051167A"/>
    <w:rsid w:val="005118CF"/>
    <w:rsid w:val="00511982"/>
    <w:rsid w:val="00511F1B"/>
    <w:rsid w:val="00512416"/>
    <w:rsid w:val="00512D6E"/>
    <w:rsid w:val="00512FBD"/>
    <w:rsid w:val="00513162"/>
    <w:rsid w:val="005131A5"/>
    <w:rsid w:val="00513411"/>
    <w:rsid w:val="00513C38"/>
    <w:rsid w:val="00513D53"/>
    <w:rsid w:val="005142F2"/>
    <w:rsid w:val="00514C55"/>
    <w:rsid w:val="005154EF"/>
    <w:rsid w:val="0051550C"/>
    <w:rsid w:val="005158F2"/>
    <w:rsid w:val="005169C9"/>
    <w:rsid w:val="00517516"/>
    <w:rsid w:val="00517C89"/>
    <w:rsid w:val="00517E55"/>
    <w:rsid w:val="0052032C"/>
    <w:rsid w:val="00520533"/>
    <w:rsid w:val="0052099D"/>
    <w:rsid w:val="005209F0"/>
    <w:rsid w:val="00521372"/>
    <w:rsid w:val="00521774"/>
    <w:rsid w:val="00521A29"/>
    <w:rsid w:val="00521F0F"/>
    <w:rsid w:val="00522010"/>
    <w:rsid w:val="0052215D"/>
    <w:rsid w:val="0052227A"/>
    <w:rsid w:val="00522287"/>
    <w:rsid w:val="00522685"/>
    <w:rsid w:val="0052284A"/>
    <w:rsid w:val="00522A7F"/>
    <w:rsid w:val="00523C98"/>
    <w:rsid w:val="00523EDD"/>
    <w:rsid w:val="00523EE0"/>
    <w:rsid w:val="0052455B"/>
    <w:rsid w:val="00524F1D"/>
    <w:rsid w:val="005251CE"/>
    <w:rsid w:val="00525D3B"/>
    <w:rsid w:val="0052621A"/>
    <w:rsid w:val="00526BDF"/>
    <w:rsid w:val="00526E4A"/>
    <w:rsid w:val="00526EE2"/>
    <w:rsid w:val="00526F4D"/>
    <w:rsid w:val="0052713B"/>
    <w:rsid w:val="0052732D"/>
    <w:rsid w:val="005276E2"/>
    <w:rsid w:val="00527736"/>
    <w:rsid w:val="005279AF"/>
    <w:rsid w:val="00527C61"/>
    <w:rsid w:val="00527EEC"/>
    <w:rsid w:val="00530209"/>
    <w:rsid w:val="00530249"/>
    <w:rsid w:val="00530270"/>
    <w:rsid w:val="005309D1"/>
    <w:rsid w:val="00530AA0"/>
    <w:rsid w:val="00530F73"/>
    <w:rsid w:val="0053172E"/>
    <w:rsid w:val="00532169"/>
    <w:rsid w:val="00532265"/>
    <w:rsid w:val="00532466"/>
    <w:rsid w:val="00532595"/>
    <w:rsid w:val="00533220"/>
    <w:rsid w:val="005337C3"/>
    <w:rsid w:val="00533C53"/>
    <w:rsid w:val="00533EF1"/>
    <w:rsid w:val="00534218"/>
    <w:rsid w:val="0053437B"/>
    <w:rsid w:val="0053472D"/>
    <w:rsid w:val="00534C62"/>
    <w:rsid w:val="00534E84"/>
    <w:rsid w:val="0053508B"/>
    <w:rsid w:val="00535478"/>
    <w:rsid w:val="005355E0"/>
    <w:rsid w:val="00535BC3"/>
    <w:rsid w:val="00535E85"/>
    <w:rsid w:val="0053658F"/>
    <w:rsid w:val="00536DF8"/>
    <w:rsid w:val="00536EC3"/>
    <w:rsid w:val="00537181"/>
    <w:rsid w:val="005371AA"/>
    <w:rsid w:val="00537226"/>
    <w:rsid w:val="005374F9"/>
    <w:rsid w:val="00537DD6"/>
    <w:rsid w:val="00540167"/>
    <w:rsid w:val="005404E8"/>
    <w:rsid w:val="00540D6F"/>
    <w:rsid w:val="00541046"/>
    <w:rsid w:val="00541534"/>
    <w:rsid w:val="005417A4"/>
    <w:rsid w:val="005420CB"/>
    <w:rsid w:val="005420F9"/>
    <w:rsid w:val="005427C7"/>
    <w:rsid w:val="00542971"/>
    <w:rsid w:val="00542ED9"/>
    <w:rsid w:val="00543BE4"/>
    <w:rsid w:val="005440BC"/>
    <w:rsid w:val="005449D9"/>
    <w:rsid w:val="00544E0E"/>
    <w:rsid w:val="00544E2F"/>
    <w:rsid w:val="005455FB"/>
    <w:rsid w:val="00545A25"/>
    <w:rsid w:val="00545E2F"/>
    <w:rsid w:val="0054688D"/>
    <w:rsid w:val="005470F9"/>
    <w:rsid w:val="005477A4"/>
    <w:rsid w:val="00547927"/>
    <w:rsid w:val="00547996"/>
    <w:rsid w:val="00547AD9"/>
    <w:rsid w:val="00547B8D"/>
    <w:rsid w:val="005506BB"/>
    <w:rsid w:val="00550B90"/>
    <w:rsid w:val="00550EF3"/>
    <w:rsid w:val="005515EE"/>
    <w:rsid w:val="0055184C"/>
    <w:rsid w:val="00551E2E"/>
    <w:rsid w:val="00551E4C"/>
    <w:rsid w:val="0055234A"/>
    <w:rsid w:val="005525D5"/>
    <w:rsid w:val="00552887"/>
    <w:rsid w:val="00553724"/>
    <w:rsid w:val="00553752"/>
    <w:rsid w:val="005538CF"/>
    <w:rsid w:val="00553963"/>
    <w:rsid w:val="00553E4B"/>
    <w:rsid w:val="005542DB"/>
    <w:rsid w:val="00554335"/>
    <w:rsid w:val="005543A4"/>
    <w:rsid w:val="00554699"/>
    <w:rsid w:val="00555169"/>
    <w:rsid w:val="005553CC"/>
    <w:rsid w:val="00555997"/>
    <w:rsid w:val="00555D1A"/>
    <w:rsid w:val="00555D61"/>
    <w:rsid w:val="00556183"/>
    <w:rsid w:val="005561B8"/>
    <w:rsid w:val="00556528"/>
    <w:rsid w:val="0055652F"/>
    <w:rsid w:val="00556A6D"/>
    <w:rsid w:val="00556ED7"/>
    <w:rsid w:val="0055740C"/>
    <w:rsid w:val="00557446"/>
    <w:rsid w:val="0055794A"/>
    <w:rsid w:val="00557AF3"/>
    <w:rsid w:val="005603A0"/>
    <w:rsid w:val="005605D2"/>
    <w:rsid w:val="00560C2A"/>
    <w:rsid w:val="00561963"/>
    <w:rsid w:val="00562263"/>
    <w:rsid w:val="005622E9"/>
    <w:rsid w:val="0056230D"/>
    <w:rsid w:val="00562C00"/>
    <w:rsid w:val="00562C6C"/>
    <w:rsid w:val="00562D93"/>
    <w:rsid w:val="00562F91"/>
    <w:rsid w:val="005634FD"/>
    <w:rsid w:val="005636CA"/>
    <w:rsid w:val="005636DF"/>
    <w:rsid w:val="0056380F"/>
    <w:rsid w:val="00563AC7"/>
    <w:rsid w:val="00563CCC"/>
    <w:rsid w:val="00564148"/>
    <w:rsid w:val="005643D4"/>
    <w:rsid w:val="0056468E"/>
    <w:rsid w:val="00564BB1"/>
    <w:rsid w:val="0056507F"/>
    <w:rsid w:val="0056526D"/>
    <w:rsid w:val="005654FC"/>
    <w:rsid w:val="00565BB0"/>
    <w:rsid w:val="00565CB8"/>
    <w:rsid w:val="00565D11"/>
    <w:rsid w:val="00565F16"/>
    <w:rsid w:val="00566076"/>
    <w:rsid w:val="00566338"/>
    <w:rsid w:val="00566343"/>
    <w:rsid w:val="005674CB"/>
    <w:rsid w:val="005677E2"/>
    <w:rsid w:val="00567AFA"/>
    <w:rsid w:val="00567BCC"/>
    <w:rsid w:val="00567FCA"/>
    <w:rsid w:val="005707BF"/>
    <w:rsid w:val="00570BE9"/>
    <w:rsid w:val="005715E1"/>
    <w:rsid w:val="0057162C"/>
    <w:rsid w:val="005717F2"/>
    <w:rsid w:val="00571BAB"/>
    <w:rsid w:val="00571BF8"/>
    <w:rsid w:val="00571DA2"/>
    <w:rsid w:val="00571DB7"/>
    <w:rsid w:val="00571E13"/>
    <w:rsid w:val="00572378"/>
    <w:rsid w:val="005727A8"/>
    <w:rsid w:val="0057283E"/>
    <w:rsid w:val="00572A9F"/>
    <w:rsid w:val="00573A1C"/>
    <w:rsid w:val="00574565"/>
    <w:rsid w:val="005746F3"/>
    <w:rsid w:val="005749F8"/>
    <w:rsid w:val="00574CE8"/>
    <w:rsid w:val="00575448"/>
    <w:rsid w:val="005756A2"/>
    <w:rsid w:val="005757B2"/>
    <w:rsid w:val="00575C57"/>
    <w:rsid w:val="005760DE"/>
    <w:rsid w:val="0057613C"/>
    <w:rsid w:val="00576271"/>
    <w:rsid w:val="00576D47"/>
    <w:rsid w:val="00576D57"/>
    <w:rsid w:val="00576DCE"/>
    <w:rsid w:val="00576F2E"/>
    <w:rsid w:val="00577969"/>
    <w:rsid w:val="00577A65"/>
    <w:rsid w:val="00577C7E"/>
    <w:rsid w:val="00577DFE"/>
    <w:rsid w:val="00577FFE"/>
    <w:rsid w:val="005800DC"/>
    <w:rsid w:val="0058014F"/>
    <w:rsid w:val="00580A82"/>
    <w:rsid w:val="00581B86"/>
    <w:rsid w:val="00581DF8"/>
    <w:rsid w:val="005820EA"/>
    <w:rsid w:val="00582374"/>
    <w:rsid w:val="0058267A"/>
    <w:rsid w:val="0058295C"/>
    <w:rsid w:val="00582FDA"/>
    <w:rsid w:val="005834DA"/>
    <w:rsid w:val="00583A42"/>
    <w:rsid w:val="00583BA4"/>
    <w:rsid w:val="00583C85"/>
    <w:rsid w:val="00583D1C"/>
    <w:rsid w:val="00583E34"/>
    <w:rsid w:val="00584140"/>
    <w:rsid w:val="00584F7F"/>
    <w:rsid w:val="00585521"/>
    <w:rsid w:val="0058567A"/>
    <w:rsid w:val="0058586D"/>
    <w:rsid w:val="00585870"/>
    <w:rsid w:val="00585B59"/>
    <w:rsid w:val="00585EC0"/>
    <w:rsid w:val="005864CF"/>
    <w:rsid w:val="00586775"/>
    <w:rsid w:val="0058751F"/>
    <w:rsid w:val="0058784A"/>
    <w:rsid w:val="00587DAC"/>
    <w:rsid w:val="00587F76"/>
    <w:rsid w:val="0059025D"/>
    <w:rsid w:val="0059041F"/>
    <w:rsid w:val="00590506"/>
    <w:rsid w:val="005905AD"/>
    <w:rsid w:val="00590734"/>
    <w:rsid w:val="00590BB0"/>
    <w:rsid w:val="00590DCB"/>
    <w:rsid w:val="00592078"/>
    <w:rsid w:val="0059238A"/>
    <w:rsid w:val="005924CF"/>
    <w:rsid w:val="0059250A"/>
    <w:rsid w:val="005927A8"/>
    <w:rsid w:val="0059282D"/>
    <w:rsid w:val="00592B2E"/>
    <w:rsid w:val="00592B46"/>
    <w:rsid w:val="00592DD1"/>
    <w:rsid w:val="00593729"/>
    <w:rsid w:val="0059384C"/>
    <w:rsid w:val="005942D8"/>
    <w:rsid w:val="005945D4"/>
    <w:rsid w:val="00595124"/>
    <w:rsid w:val="00595690"/>
    <w:rsid w:val="00595817"/>
    <w:rsid w:val="00595836"/>
    <w:rsid w:val="00595A83"/>
    <w:rsid w:val="00595B5D"/>
    <w:rsid w:val="00595DB0"/>
    <w:rsid w:val="00595F42"/>
    <w:rsid w:val="00596CDC"/>
    <w:rsid w:val="005971D8"/>
    <w:rsid w:val="00597DB2"/>
    <w:rsid w:val="005A047C"/>
    <w:rsid w:val="005A0684"/>
    <w:rsid w:val="005A0E46"/>
    <w:rsid w:val="005A1643"/>
    <w:rsid w:val="005A1934"/>
    <w:rsid w:val="005A22A4"/>
    <w:rsid w:val="005A2342"/>
    <w:rsid w:val="005A2461"/>
    <w:rsid w:val="005A3CF1"/>
    <w:rsid w:val="005A3F42"/>
    <w:rsid w:val="005A42AE"/>
    <w:rsid w:val="005A46C3"/>
    <w:rsid w:val="005A4886"/>
    <w:rsid w:val="005A561D"/>
    <w:rsid w:val="005A594C"/>
    <w:rsid w:val="005A6079"/>
    <w:rsid w:val="005A62B5"/>
    <w:rsid w:val="005A6C90"/>
    <w:rsid w:val="005A768F"/>
    <w:rsid w:val="005A76D3"/>
    <w:rsid w:val="005A78C4"/>
    <w:rsid w:val="005B0189"/>
    <w:rsid w:val="005B069D"/>
    <w:rsid w:val="005B06BA"/>
    <w:rsid w:val="005B0E5D"/>
    <w:rsid w:val="005B167F"/>
    <w:rsid w:val="005B1803"/>
    <w:rsid w:val="005B221C"/>
    <w:rsid w:val="005B2ABF"/>
    <w:rsid w:val="005B376A"/>
    <w:rsid w:val="005B3805"/>
    <w:rsid w:val="005B3A17"/>
    <w:rsid w:val="005B3EF6"/>
    <w:rsid w:val="005B4AA7"/>
    <w:rsid w:val="005B4CDA"/>
    <w:rsid w:val="005B4EF3"/>
    <w:rsid w:val="005B517B"/>
    <w:rsid w:val="005B5AD0"/>
    <w:rsid w:val="005B5CDB"/>
    <w:rsid w:val="005B5DA8"/>
    <w:rsid w:val="005B6161"/>
    <w:rsid w:val="005B62B8"/>
    <w:rsid w:val="005B64EE"/>
    <w:rsid w:val="005B6613"/>
    <w:rsid w:val="005B6804"/>
    <w:rsid w:val="005B6931"/>
    <w:rsid w:val="005C0289"/>
    <w:rsid w:val="005C0BB4"/>
    <w:rsid w:val="005C0BDC"/>
    <w:rsid w:val="005C17EA"/>
    <w:rsid w:val="005C1851"/>
    <w:rsid w:val="005C2214"/>
    <w:rsid w:val="005C24CB"/>
    <w:rsid w:val="005C33CF"/>
    <w:rsid w:val="005C3B4A"/>
    <w:rsid w:val="005C3B8B"/>
    <w:rsid w:val="005C402C"/>
    <w:rsid w:val="005C4265"/>
    <w:rsid w:val="005C43E8"/>
    <w:rsid w:val="005C493B"/>
    <w:rsid w:val="005C4CA6"/>
    <w:rsid w:val="005C4D68"/>
    <w:rsid w:val="005C532D"/>
    <w:rsid w:val="005C6511"/>
    <w:rsid w:val="005C66C7"/>
    <w:rsid w:val="005C6B59"/>
    <w:rsid w:val="005C6B8C"/>
    <w:rsid w:val="005C6D20"/>
    <w:rsid w:val="005C74BE"/>
    <w:rsid w:val="005C7832"/>
    <w:rsid w:val="005C7879"/>
    <w:rsid w:val="005C7BCB"/>
    <w:rsid w:val="005C7BF7"/>
    <w:rsid w:val="005C7F2A"/>
    <w:rsid w:val="005D011C"/>
    <w:rsid w:val="005D05E6"/>
    <w:rsid w:val="005D1478"/>
    <w:rsid w:val="005D15E6"/>
    <w:rsid w:val="005D1667"/>
    <w:rsid w:val="005D1C12"/>
    <w:rsid w:val="005D1F4F"/>
    <w:rsid w:val="005D2301"/>
    <w:rsid w:val="005D239D"/>
    <w:rsid w:val="005D3991"/>
    <w:rsid w:val="005D3C8B"/>
    <w:rsid w:val="005D3D08"/>
    <w:rsid w:val="005D4243"/>
    <w:rsid w:val="005D43F4"/>
    <w:rsid w:val="005D4BF6"/>
    <w:rsid w:val="005D4FCF"/>
    <w:rsid w:val="005D534F"/>
    <w:rsid w:val="005D5960"/>
    <w:rsid w:val="005D5AD2"/>
    <w:rsid w:val="005D5D10"/>
    <w:rsid w:val="005D5F03"/>
    <w:rsid w:val="005D5FE6"/>
    <w:rsid w:val="005D6032"/>
    <w:rsid w:val="005D6127"/>
    <w:rsid w:val="005D6633"/>
    <w:rsid w:val="005D72A6"/>
    <w:rsid w:val="005D73C7"/>
    <w:rsid w:val="005D7907"/>
    <w:rsid w:val="005D7A4B"/>
    <w:rsid w:val="005D7D80"/>
    <w:rsid w:val="005E029A"/>
    <w:rsid w:val="005E0347"/>
    <w:rsid w:val="005E03D9"/>
    <w:rsid w:val="005E08D2"/>
    <w:rsid w:val="005E0B9C"/>
    <w:rsid w:val="005E0DBD"/>
    <w:rsid w:val="005E107D"/>
    <w:rsid w:val="005E14E5"/>
    <w:rsid w:val="005E156C"/>
    <w:rsid w:val="005E177E"/>
    <w:rsid w:val="005E1B32"/>
    <w:rsid w:val="005E2FA3"/>
    <w:rsid w:val="005E3A08"/>
    <w:rsid w:val="005E3C2B"/>
    <w:rsid w:val="005E3D89"/>
    <w:rsid w:val="005E415C"/>
    <w:rsid w:val="005E42E6"/>
    <w:rsid w:val="005E51A6"/>
    <w:rsid w:val="005E553C"/>
    <w:rsid w:val="005E5D54"/>
    <w:rsid w:val="005E6166"/>
    <w:rsid w:val="005E61B4"/>
    <w:rsid w:val="005E622A"/>
    <w:rsid w:val="005E6406"/>
    <w:rsid w:val="005E64E0"/>
    <w:rsid w:val="005E6760"/>
    <w:rsid w:val="005E68C2"/>
    <w:rsid w:val="005E6AB0"/>
    <w:rsid w:val="005E6D0E"/>
    <w:rsid w:val="005E71D7"/>
    <w:rsid w:val="005E7976"/>
    <w:rsid w:val="005F0300"/>
    <w:rsid w:val="005F0B8B"/>
    <w:rsid w:val="005F0C99"/>
    <w:rsid w:val="005F0CB3"/>
    <w:rsid w:val="005F0D33"/>
    <w:rsid w:val="005F0D5F"/>
    <w:rsid w:val="005F10FC"/>
    <w:rsid w:val="005F1812"/>
    <w:rsid w:val="005F1F11"/>
    <w:rsid w:val="005F20AA"/>
    <w:rsid w:val="005F234E"/>
    <w:rsid w:val="005F23A1"/>
    <w:rsid w:val="005F2AE2"/>
    <w:rsid w:val="005F3738"/>
    <w:rsid w:val="005F376C"/>
    <w:rsid w:val="005F4142"/>
    <w:rsid w:val="005F494B"/>
    <w:rsid w:val="005F4B00"/>
    <w:rsid w:val="005F50FE"/>
    <w:rsid w:val="005F52B9"/>
    <w:rsid w:val="005F572E"/>
    <w:rsid w:val="005F57ED"/>
    <w:rsid w:val="005F5940"/>
    <w:rsid w:val="005F6C29"/>
    <w:rsid w:val="005F6F29"/>
    <w:rsid w:val="005F77BD"/>
    <w:rsid w:val="005F77F3"/>
    <w:rsid w:val="005F7F21"/>
    <w:rsid w:val="00600085"/>
    <w:rsid w:val="00600AEF"/>
    <w:rsid w:val="00600C10"/>
    <w:rsid w:val="00601076"/>
    <w:rsid w:val="00601179"/>
    <w:rsid w:val="006015BA"/>
    <w:rsid w:val="00601988"/>
    <w:rsid w:val="00601A1A"/>
    <w:rsid w:val="006024AA"/>
    <w:rsid w:val="00602902"/>
    <w:rsid w:val="00603584"/>
    <w:rsid w:val="006038EA"/>
    <w:rsid w:val="00604B56"/>
    <w:rsid w:val="006052C0"/>
    <w:rsid w:val="0060582A"/>
    <w:rsid w:val="00605AF5"/>
    <w:rsid w:val="00605DC0"/>
    <w:rsid w:val="00605DDC"/>
    <w:rsid w:val="00605FBD"/>
    <w:rsid w:val="006060AC"/>
    <w:rsid w:val="006068D4"/>
    <w:rsid w:val="00606C5D"/>
    <w:rsid w:val="006070A8"/>
    <w:rsid w:val="0060747E"/>
    <w:rsid w:val="006076AB"/>
    <w:rsid w:val="00607B52"/>
    <w:rsid w:val="00607EDA"/>
    <w:rsid w:val="00607F62"/>
    <w:rsid w:val="00610188"/>
    <w:rsid w:val="006103B5"/>
    <w:rsid w:val="006103E1"/>
    <w:rsid w:val="006105AA"/>
    <w:rsid w:val="006107DC"/>
    <w:rsid w:val="00610D8D"/>
    <w:rsid w:val="0061100A"/>
    <w:rsid w:val="00611011"/>
    <w:rsid w:val="00611461"/>
    <w:rsid w:val="0061150F"/>
    <w:rsid w:val="0061164A"/>
    <w:rsid w:val="006118F8"/>
    <w:rsid w:val="00611D6B"/>
    <w:rsid w:val="00611E8C"/>
    <w:rsid w:val="00612491"/>
    <w:rsid w:val="006131B0"/>
    <w:rsid w:val="0061327E"/>
    <w:rsid w:val="0061379F"/>
    <w:rsid w:val="00613A5B"/>
    <w:rsid w:val="00613DBD"/>
    <w:rsid w:val="00614AFE"/>
    <w:rsid w:val="0061523A"/>
    <w:rsid w:val="0061560A"/>
    <w:rsid w:val="0061585A"/>
    <w:rsid w:val="00615C45"/>
    <w:rsid w:val="00615E37"/>
    <w:rsid w:val="0061660D"/>
    <w:rsid w:val="006169C5"/>
    <w:rsid w:val="00616CF2"/>
    <w:rsid w:val="00616CF5"/>
    <w:rsid w:val="0061740F"/>
    <w:rsid w:val="00617A7F"/>
    <w:rsid w:val="00617C0C"/>
    <w:rsid w:val="00617C73"/>
    <w:rsid w:val="00620916"/>
    <w:rsid w:val="00620974"/>
    <w:rsid w:val="00620AA0"/>
    <w:rsid w:val="00620E5F"/>
    <w:rsid w:val="006210E2"/>
    <w:rsid w:val="006214B8"/>
    <w:rsid w:val="006219C6"/>
    <w:rsid w:val="006223AD"/>
    <w:rsid w:val="006224E8"/>
    <w:rsid w:val="00622998"/>
    <w:rsid w:val="006230DC"/>
    <w:rsid w:val="00623672"/>
    <w:rsid w:val="00623B05"/>
    <w:rsid w:val="00623C99"/>
    <w:rsid w:val="00623F66"/>
    <w:rsid w:val="006245B5"/>
    <w:rsid w:val="0062481F"/>
    <w:rsid w:val="00624F42"/>
    <w:rsid w:val="00624FFD"/>
    <w:rsid w:val="00625292"/>
    <w:rsid w:val="006257FB"/>
    <w:rsid w:val="006259F0"/>
    <w:rsid w:val="00625B32"/>
    <w:rsid w:val="006263FA"/>
    <w:rsid w:val="00626668"/>
    <w:rsid w:val="00626866"/>
    <w:rsid w:val="00626A68"/>
    <w:rsid w:val="00627683"/>
    <w:rsid w:val="00627774"/>
    <w:rsid w:val="006279DD"/>
    <w:rsid w:val="00627CE1"/>
    <w:rsid w:val="00627DC1"/>
    <w:rsid w:val="00630117"/>
    <w:rsid w:val="00630C05"/>
    <w:rsid w:val="006310CB"/>
    <w:rsid w:val="00631275"/>
    <w:rsid w:val="00631294"/>
    <w:rsid w:val="00631A1D"/>
    <w:rsid w:val="00631B80"/>
    <w:rsid w:val="00631CE7"/>
    <w:rsid w:val="00631E54"/>
    <w:rsid w:val="00631E77"/>
    <w:rsid w:val="00632399"/>
    <w:rsid w:val="00632A1C"/>
    <w:rsid w:val="00633C81"/>
    <w:rsid w:val="0063448B"/>
    <w:rsid w:val="006357B6"/>
    <w:rsid w:val="006357E8"/>
    <w:rsid w:val="0063581B"/>
    <w:rsid w:val="00635FB8"/>
    <w:rsid w:val="006365A0"/>
    <w:rsid w:val="00636921"/>
    <w:rsid w:val="00636A98"/>
    <w:rsid w:val="00636AA4"/>
    <w:rsid w:val="00636ADD"/>
    <w:rsid w:val="00636C0A"/>
    <w:rsid w:val="00636E65"/>
    <w:rsid w:val="00636FC7"/>
    <w:rsid w:val="00636FDF"/>
    <w:rsid w:val="006370A4"/>
    <w:rsid w:val="006371E4"/>
    <w:rsid w:val="006373D9"/>
    <w:rsid w:val="00637921"/>
    <w:rsid w:val="00637CC0"/>
    <w:rsid w:val="00640128"/>
    <w:rsid w:val="00640347"/>
    <w:rsid w:val="0064075F"/>
    <w:rsid w:val="006407DE"/>
    <w:rsid w:val="00640EBD"/>
    <w:rsid w:val="006412E3"/>
    <w:rsid w:val="006413A6"/>
    <w:rsid w:val="00641A10"/>
    <w:rsid w:val="00641A33"/>
    <w:rsid w:val="00642477"/>
    <w:rsid w:val="00642DD9"/>
    <w:rsid w:val="00642EAF"/>
    <w:rsid w:val="00642F4B"/>
    <w:rsid w:val="00643B2D"/>
    <w:rsid w:val="00643BFC"/>
    <w:rsid w:val="00644017"/>
    <w:rsid w:val="006443A5"/>
    <w:rsid w:val="00644C54"/>
    <w:rsid w:val="00644ECA"/>
    <w:rsid w:val="00645108"/>
    <w:rsid w:val="00645234"/>
    <w:rsid w:val="00645331"/>
    <w:rsid w:val="00645832"/>
    <w:rsid w:val="00646085"/>
    <w:rsid w:val="006466EB"/>
    <w:rsid w:val="006468FF"/>
    <w:rsid w:val="00646982"/>
    <w:rsid w:val="00646A9A"/>
    <w:rsid w:val="00646CB4"/>
    <w:rsid w:val="00646D82"/>
    <w:rsid w:val="00647434"/>
    <w:rsid w:val="00647779"/>
    <w:rsid w:val="0064786E"/>
    <w:rsid w:val="006478DF"/>
    <w:rsid w:val="00650842"/>
    <w:rsid w:val="006508D7"/>
    <w:rsid w:val="00650F21"/>
    <w:rsid w:val="00651AB7"/>
    <w:rsid w:val="00651C7C"/>
    <w:rsid w:val="006528FF"/>
    <w:rsid w:val="00652EB7"/>
    <w:rsid w:val="006531A1"/>
    <w:rsid w:val="00653690"/>
    <w:rsid w:val="00653879"/>
    <w:rsid w:val="00653FE6"/>
    <w:rsid w:val="00654BC6"/>
    <w:rsid w:val="00655780"/>
    <w:rsid w:val="006558E8"/>
    <w:rsid w:val="00655B99"/>
    <w:rsid w:val="0065664F"/>
    <w:rsid w:val="00656D0A"/>
    <w:rsid w:val="00656D0C"/>
    <w:rsid w:val="00656EEF"/>
    <w:rsid w:val="00657251"/>
    <w:rsid w:val="00657AA5"/>
    <w:rsid w:val="00657EF3"/>
    <w:rsid w:val="0066008F"/>
    <w:rsid w:val="0066075F"/>
    <w:rsid w:val="006607D3"/>
    <w:rsid w:val="006609E5"/>
    <w:rsid w:val="00660BFC"/>
    <w:rsid w:val="00661247"/>
    <w:rsid w:val="0066132F"/>
    <w:rsid w:val="00661EE6"/>
    <w:rsid w:val="0066285F"/>
    <w:rsid w:val="00662E54"/>
    <w:rsid w:val="006636CD"/>
    <w:rsid w:val="00663A11"/>
    <w:rsid w:val="00663A7A"/>
    <w:rsid w:val="00663A95"/>
    <w:rsid w:val="00663ABE"/>
    <w:rsid w:val="0066419A"/>
    <w:rsid w:val="00664A60"/>
    <w:rsid w:val="00664B22"/>
    <w:rsid w:val="00664D05"/>
    <w:rsid w:val="00664E4A"/>
    <w:rsid w:val="00665139"/>
    <w:rsid w:val="006651A6"/>
    <w:rsid w:val="00665627"/>
    <w:rsid w:val="0066571A"/>
    <w:rsid w:val="00665C5B"/>
    <w:rsid w:val="00665FD4"/>
    <w:rsid w:val="00666192"/>
    <w:rsid w:val="006663AD"/>
    <w:rsid w:val="00666457"/>
    <w:rsid w:val="00666C0E"/>
    <w:rsid w:val="00666D22"/>
    <w:rsid w:val="00666E5B"/>
    <w:rsid w:val="00666F19"/>
    <w:rsid w:val="00666F5B"/>
    <w:rsid w:val="00667344"/>
    <w:rsid w:val="00667A5D"/>
    <w:rsid w:val="00667E24"/>
    <w:rsid w:val="00670293"/>
    <w:rsid w:val="00670C79"/>
    <w:rsid w:val="00671908"/>
    <w:rsid w:val="00671B91"/>
    <w:rsid w:val="006720B8"/>
    <w:rsid w:val="00672616"/>
    <w:rsid w:val="00672949"/>
    <w:rsid w:val="00672B80"/>
    <w:rsid w:val="00673A3D"/>
    <w:rsid w:val="00673B8A"/>
    <w:rsid w:val="00673CB2"/>
    <w:rsid w:val="00674459"/>
    <w:rsid w:val="00674542"/>
    <w:rsid w:val="0067489C"/>
    <w:rsid w:val="00674AEB"/>
    <w:rsid w:val="006752FD"/>
    <w:rsid w:val="0067583F"/>
    <w:rsid w:val="006761BE"/>
    <w:rsid w:val="006763E5"/>
    <w:rsid w:val="006765FE"/>
    <w:rsid w:val="0067680A"/>
    <w:rsid w:val="00676AE2"/>
    <w:rsid w:val="00677130"/>
    <w:rsid w:val="0067725C"/>
    <w:rsid w:val="00677514"/>
    <w:rsid w:val="006778A0"/>
    <w:rsid w:val="00677E80"/>
    <w:rsid w:val="00677F7C"/>
    <w:rsid w:val="00677FE3"/>
    <w:rsid w:val="0068048C"/>
    <w:rsid w:val="006805F2"/>
    <w:rsid w:val="006806FA"/>
    <w:rsid w:val="0068083E"/>
    <w:rsid w:val="00680EC1"/>
    <w:rsid w:val="006810DF"/>
    <w:rsid w:val="006813AC"/>
    <w:rsid w:val="00681CAF"/>
    <w:rsid w:val="00681D61"/>
    <w:rsid w:val="00681F44"/>
    <w:rsid w:val="0068236B"/>
    <w:rsid w:val="006830ED"/>
    <w:rsid w:val="006832DE"/>
    <w:rsid w:val="00683677"/>
    <w:rsid w:val="0068402E"/>
    <w:rsid w:val="00684166"/>
    <w:rsid w:val="00684ACE"/>
    <w:rsid w:val="00684C86"/>
    <w:rsid w:val="00684DFD"/>
    <w:rsid w:val="00684E33"/>
    <w:rsid w:val="00684E48"/>
    <w:rsid w:val="00684E53"/>
    <w:rsid w:val="00685B05"/>
    <w:rsid w:val="00685FBC"/>
    <w:rsid w:val="00685FC4"/>
    <w:rsid w:val="006865B6"/>
    <w:rsid w:val="0068672A"/>
    <w:rsid w:val="00686787"/>
    <w:rsid w:val="00686C6E"/>
    <w:rsid w:val="00686EFD"/>
    <w:rsid w:val="00686F17"/>
    <w:rsid w:val="00687498"/>
    <w:rsid w:val="0068773F"/>
    <w:rsid w:val="00687A1C"/>
    <w:rsid w:val="00687CF1"/>
    <w:rsid w:val="006903C3"/>
    <w:rsid w:val="006903D4"/>
    <w:rsid w:val="00690B09"/>
    <w:rsid w:val="00690C98"/>
    <w:rsid w:val="00690D51"/>
    <w:rsid w:val="00690DA7"/>
    <w:rsid w:val="006912DD"/>
    <w:rsid w:val="00691AE6"/>
    <w:rsid w:val="00691E07"/>
    <w:rsid w:val="00692852"/>
    <w:rsid w:val="00692EA0"/>
    <w:rsid w:val="00693051"/>
    <w:rsid w:val="00693B7C"/>
    <w:rsid w:val="00694BB9"/>
    <w:rsid w:val="00694DD7"/>
    <w:rsid w:val="006955EE"/>
    <w:rsid w:val="006958CC"/>
    <w:rsid w:val="00695982"/>
    <w:rsid w:val="0069692E"/>
    <w:rsid w:val="00696AA7"/>
    <w:rsid w:val="00696C5C"/>
    <w:rsid w:val="00697334"/>
    <w:rsid w:val="00697398"/>
    <w:rsid w:val="006A004C"/>
    <w:rsid w:val="006A058A"/>
    <w:rsid w:val="006A0999"/>
    <w:rsid w:val="006A09BA"/>
    <w:rsid w:val="006A0E73"/>
    <w:rsid w:val="006A12F5"/>
    <w:rsid w:val="006A130F"/>
    <w:rsid w:val="006A1781"/>
    <w:rsid w:val="006A188F"/>
    <w:rsid w:val="006A1A1F"/>
    <w:rsid w:val="006A1EBC"/>
    <w:rsid w:val="006A298F"/>
    <w:rsid w:val="006A2AC7"/>
    <w:rsid w:val="006A33BF"/>
    <w:rsid w:val="006A3C52"/>
    <w:rsid w:val="006A50E9"/>
    <w:rsid w:val="006A5744"/>
    <w:rsid w:val="006A6465"/>
    <w:rsid w:val="006A6646"/>
    <w:rsid w:val="006A6E1A"/>
    <w:rsid w:val="006A72CE"/>
    <w:rsid w:val="006A7453"/>
    <w:rsid w:val="006B0D43"/>
    <w:rsid w:val="006B15EF"/>
    <w:rsid w:val="006B15F3"/>
    <w:rsid w:val="006B16BE"/>
    <w:rsid w:val="006B16F6"/>
    <w:rsid w:val="006B176C"/>
    <w:rsid w:val="006B17B8"/>
    <w:rsid w:val="006B180A"/>
    <w:rsid w:val="006B219B"/>
    <w:rsid w:val="006B22BC"/>
    <w:rsid w:val="006B252B"/>
    <w:rsid w:val="006B29F4"/>
    <w:rsid w:val="006B2B7B"/>
    <w:rsid w:val="006B2E3F"/>
    <w:rsid w:val="006B3938"/>
    <w:rsid w:val="006B3947"/>
    <w:rsid w:val="006B3EAA"/>
    <w:rsid w:val="006B3FD8"/>
    <w:rsid w:val="006B45F8"/>
    <w:rsid w:val="006B46FB"/>
    <w:rsid w:val="006B4951"/>
    <w:rsid w:val="006B4F19"/>
    <w:rsid w:val="006B5009"/>
    <w:rsid w:val="006B527C"/>
    <w:rsid w:val="006B5966"/>
    <w:rsid w:val="006B60AA"/>
    <w:rsid w:val="006B64A9"/>
    <w:rsid w:val="006B7E49"/>
    <w:rsid w:val="006C0080"/>
    <w:rsid w:val="006C00BA"/>
    <w:rsid w:val="006C063A"/>
    <w:rsid w:val="006C06C4"/>
    <w:rsid w:val="006C06F5"/>
    <w:rsid w:val="006C0B82"/>
    <w:rsid w:val="006C12A8"/>
    <w:rsid w:val="006C146B"/>
    <w:rsid w:val="006C1988"/>
    <w:rsid w:val="006C1A6C"/>
    <w:rsid w:val="006C1B3B"/>
    <w:rsid w:val="006C1B45"/>
    <w:rsid w:val="006C2126"/>
    <w:rsid w:val="006C24F7"/>
    <w:rsid w:val="006C3078"/>
    <w:rsid w:val="006C336C"/>
    <w:rsid w:val="006C388F"/>
    <w:rsid w:val="006C39F2"/>
    <w:rsid w:val="006C3A53"/>
    <w:rsid w:val="006C3DBE"/>
    <w:rsid w:val="006C3E64"/>
    <w:rsid w:val="006C4131"/>
    <w:rsid w:val="006C45DC"/>
    <w:rsid w:val="006C5003"/>
    <w:rsid w:val="006C5250"/>
    <w:rsid w:val="006C5704"/>
    <w:rsid w:val="006C5FA9"/>
    <w:rsid w:val="006C6533"/>
    <w:rsid w:val="006C754D"/>
    <w:rsid w:val="006C76D6"/>
    <w:rsid w:val="006C7813"/>
    <w:rsid w:val="006C78BB"/>
    <w:rsid w:val="006C7966"/>
    <w:rsid w:val="006C7BA2"/>
    <w:rsid w:val="006D0614"/>
    <w:rsid w:val="006D108F"/>
    <w:rsid w:val="006D196A"/>
    <w:rsid w:val="006D1B7F"/>
    <w:rsid w:val="006D1EE0"/>
    <w:rsid w:val="006D22ED"/>
    <w:rsid w:val="006D2861"/>
    <w:rsid w:val="006D2FCC"/>
    <w:rsid w:val="006D39DC"/>
    <w:rsid w:val="006D4346"/>
    <w:rsid w:val="006D47F1"/>
    <w:rsid w:val="006D4D7F"/>
    <w:rsid w:val="006D530F"/>
    <w:rsid w:val="006D5330"/>
    <w:rsid w:val="006D5584"/>
    <w:rsid w:val="006D616F"/>
    <w:rsid w:val="006D6648"/>
    <w:rsid w:val="006D672F"/>
    <w:rsid w:val="006D6FEA"/>
    <w:rsid w:val="006D74FB"/>
    <w:rsid w:val="006D7A8D"/>
    <w:rsid w:val="006D7EFE"/>
    <w:rsid w:val="006E00CF"/>
    <w:rsid w:val="006E02DB"/>
    <w:rsid w:val="006E0363"/>
    <w:rsid w:val="006E0665"/>
    <w:rsid w:val="006E0712"/>
    <w:rsid w:val="006E08D6"/>
    <w:rsid w:val="006E0972"/>
    <w:rsid w:val="006E0B89"/>
    <w:rsid w:val="006E1090"/>
    <w:rsid w:val="006E1410"/>
    <w:rsid w:val="006E1420"/>
    <w:rsid w:val="006E1F7D"/>
    <w:rsid w:val="006E26A8"/>
    <w:rsid w:val="006E2BB9"/>
    <w:rsid w:val="006E3751"/>
    <w:rsid w:val="006E3820"/>
    <w:rsid w:val="006E3A2A"/>
    <w:rsid w:val="006E3A74"/>
    <w:rsid w:val="006E3CB6"/>
    <w:rsid w:val="006E45E3"/>
    <w:rsid w:val="006E4787"/>
    <w:rsid w:val="006E47A3"/>
    <w:rsid w:val="006E484E"/>
    <w:rsid w:val="006E4D8B"/>
    <w:rsid w:val="006E4D98"/>
    <w:rsid w:val="006E572D"/>
    <w:rsid w:val="006E5730"/>
    <w:rsid w:val="006E581E"/>
    <w:rsid w:val="006E5DA8"/>
    <w:rsid w:val="006E5DDC"/>
    <w:rsid w:val="006E64F4"/>
    <w:rsid w:val="006E6706"/>
    <w:rsid w:val="006E6B8B"/>
    <w:rsid w:val="006E6FA1"/>
    <w:rsid w:val="006E6FB2"/>
    <w:rsid w:val="006E703F"/>
    <w:rsid w:val="006E758E"/>
    <w:rsid w:val="006F004D"/>
    <w:rsid w:val="006F018E"/>
    <w:rsid w:val="006F0B31"/>
    <w:rsid w:val="006F10CB"/>
    <w:rsid w:val="006F1104"/>
    <w:rsid w:val="006F1250"/>
    <w:rsid w:val="006F1711"/>
    <w:rsid w:val="006F17B5"/>
    <w:rsid w:val="006F1C03"/>
    <w:rsid w:val="006F1DD2"/>
    <w:rsid w:val="006F21F1"/>
    <w:rsid w:val="006F27BE"/>
    <w:rsid w:val="006F333E"/>
    <w:rsid w:val="006F37D7"/>
    <w:rsid w:val="006F3AF0"/>
    <w:rsid w:val="006F3CFD"/>
    <w:rsid w:val="006F3FF7"/>
    <w:rsid w:val="006F4595"/>
    <w:rsid w:val="006F4845"/>
    <w:rsid w:val="006F4C9C"/>
    <w:rsid w:val="006F59C5"/>
    <w:rsid w:val="006F5BA0"/>
    <w:rsid w:val="006F5DD8"/>
    <w:rsid w:val="006F664F"/>
    <w:rsid w:val="006F6734"/>
    <w:rsid w:val="006F687A"/>
    <w:rsid w:val="006F6A92"/>
    <w:rsid w:val="006F7BE5"/>
    <w:rsid w:val="00700093"/>
    <w:rsid w:val="007009D9"/>
    <w:rsid w:val="00700BB0"/>
    <w:rsid w:val="00700DF3"/>
    <w:rsid w:val="00700F93"/>
    <w:rsid w:val="0070120D"/>
    <w:rsid w:val="00701277"/>
    <w:rsid w:val="0070163E"/>
    <w:rsid w:val="007016A8"/>
    <w:rsid w:val="00702B2B"/>
    <w:rsid w:val="00702FFC"/>
    <w:rsid w:val="007038B3"/>
    <w:rsid w:val="0070391D"/>
    <w:rsid w:val="00703C1F"/>
    <w:rsid w:val="007045E2"/>
    <w:rsid w:val="007049EF"/>
    <w:rsid w:val="00704F41"/>
    <w:rsid w:val="0070512A"/>
    <w:rsid w:val="007057B1"/>
    <w:rsid w:val="00705B3F"/>
    <w:rsid w:val="007065DC"/>
    <w:rsid w:val="0070697A"/>
    <w:rsid w:val="00706B60"/>
    <w:rsid w:val="007070A6"/>
    <w:rsid w:val="0070714D"/>
    <w:rsid w:val="00707192"/>
    <w:rsid w:val="00707A0A"/>
    <w:rsid w:val="00707CB5"/>
    <w:rsid w:val="00710165"/>
    <w:rsid w:val="00710B70"/>
    <w:rsid w:val="00710E6D"/>
    <w:rsid w:val="00710E8D"/>
    <w:rsid w:val="00710EB6"/>
    <w:rsid w:val="007115F6"/>
    <w:rsid w:val="0071160D"/>
    <w:rsid w:val="00711A30"/>
    <w:rsid w:val="00711B67"/>
    <w:rsid w:val="00711CD8"/>
    <w:rsid w:val="00711EF8"/>
    <w:rsid w:val="0071201D"/>
    <w:rsid w:val="00712707"/>
    <w:rsid w:val="007128B8"/>
    <w:rsid w:val="00712DBE"/>
    <w:rsid w:val="007131A4"/>
    <w:rsid w:val="007137B0"/>
    <w:rsid w:val="007139FB"/>
    <w:rsid w:val="00713BBB"/>
    <w:rsid w:val="00713FD6"/>
    <w:rsid w:val="00714AEE"/>
    <w:rsid w:val="00714D5E"/>
    <w:rsid w:val="0071536C"/>
    <w:rsid w:val="007153A2"/>
    <w:rsid w:val="0071543E"/>
    <w:rsid w:val="007155D8"/>
    <w:rsid w:val="00715F47"/>
    <w:rsid w:val="007169DC"/>
    <w:rsid w:val="00716B1D"/>
    <w:rsid w:val="00716B32"/>
    <w:rsid w:val="00716B6A"/>
    <w:rsid w:val="00716B8E"/>
    <w:rsid w:val="00716ECC"/>
    <w:rsid w:val="00717202"/>
    <w:rsid w:val="0071729E"/>
    <w:rsid w:val="0071758D"/>
    <w:rsid w:val="007178BE"/>
    <w:rsid w:val="0071799F"/>
    <w:rsid w:val="00720096"/>
    <w:rsid w:val="007201C6"/>
    <w:rsid w:val="007205C3"/>
    <w:rsid w:val="00720661"/>
    <w:rsid w:val="007207BB"/>
    <w:rsid w:val="0072097B"/>
    <w:rsid w:val="0072116C"/>
    <w:rsid w:val="00721CC0"/>
    <w:rsid w:val="00723044"/>
    <w:rsid w:val="00723412"/>
    <w:rsid w:val="007234CE"/>
    <w:rsid w:val="007234D4"/>
    <w:rsid w:val="007236D4"/>
    <w:rsid w:val="0072372C"/>
    <w:rsid w:val="00723A06"/>
    <w:rsid w:val="00723E0A"/>
    <w:rsid w:val="007244E4"/>
    <w:rsid w:val="007247CF"/>
    <w:rsid w:val="00724934"/>
    <w:rsid w:val="00724C5C"/>
    <w:rsid w:val="00724F34"/>
    <w:rsid w:val="00725972"/>
    <w:rsid w:val="00726148"/>
    <w:rsid w:val="00726353"/>
    <w:rsid w:val="00726737"/>
    <w:rsid w:val="00726FD8"/>
    <w:rsid w:val="007271E9"/>
    <w:rsid w:val="007272C5"/>
    <w:rsid w:val="007274CC"/>
    <w:rsid w:val="00727545"/>
    <w:rsid w:val="00730183"/>
    <w:rsid w:val="0073018F"/>
    <w:rsid w:val="00730373"/>
    <w:rsid w:val="00730AF4"/>
    <w:rsid w:val="00730F18"/>
    <w:rsid w:val="00731760"/>
    <w:rsid w:val="007322D5"/>
    <w:rsid w:val="00733149"/>
    <w:rsid w:val="00733669"/>
    <w:rsid w:val="007342A9"/>
    <w:rsid w:val="007344A4"/>
    <w:rsid w:val="007351B1"/>
    <w:rsid w:val="007351DB"/>
    <w:rsid w:val="00735484"/>
    <w:rsid w:val="007359A5"/>
    <w:rsid w:val="00735D3B"/>
    <w:rsid w:val="00735E07"/>
    <w:rsid w:val="007362D9"/>
    <w:rsid w:val="007363EE"/>
    <w:rsid w:val="007366E5"/>
    <w:rsid w:val="00737290"/>
    <w:rsid w:val="0073749F"/>
    <w:rsid w:val="00737614"/>
    <w:rsid w:val="00737D6A"/>
    <w:rsid w:val="00737FB4"/>
    <w:rsid w:val="00740226"/>
    <w:rsid w:val="007402DB"/>
    <w:rsid w:val="0074065F"/>
    <w:rsid w:val="007407BA"/>
    <w:rsid w:val="0074083C"/>
    <w:rsid w:val="00740A97"/>
    <w:rsid w:val="00740FEE"/>
    <w:rsid w:val="007411A3"/>
    <w:rsid w:val="007412A3"/>
    <w:rsid w:val="00741305"/>
    <w:rsid w:val="00741627"/>
    <w:rsid w:val="00741A26"/>
    <w:rsid w:val="00741BC6"/>
    <w:rsid w:val="00741CF9"/>
    <w:rsid w:val="00741D00"/>
    <w:rsid w:val="00741DA1"/>
    <w:rsid w:val="00741FF4"/>
    <w:rsid w:val="00742460"/>
    <w:rsid w:val="007424BC"/>
    <w:rsid w:val="007426E7"/>
    <w:rsid w:val="00742982"/>
    <w:rsid w:val="00742EEE"/>
    <w:rsid w:val="00742FBE"/>
    <w:rsid w:val="00743A1C"/>
    <w:rsid w:val="00743D24"/>
    <w:rsid w:val="00743EED"/>
    <w:rsid w:val="0074413A"/>
    <w:rsid w:val="007449FC"/>
    <w:rsid w:val="00744B22"/>
    <w:rsid w:val="00744D3B"/>
    <w:rsid w:val="00745453"/>
    <w:rsid w:val="007455C2"/>
    <w:rsid w:val="00745A89"/>
    <w:rsid w:val="007460AB"/>
    <w:rsid w:val="0074632B"/>
    <w:rsid w:val="00746343"/>
    <w:rsid w:val="007468D2"/>
    <w:rsid w:val="0074702F"/>
    <w:rsid w:val="007472C2"/>
    <w:rsid w:val="00747339"/>
    <w:rsid w:val="00747398"/>
    <w:rsid w:val="00747E5E"/>
    <w:rsid w:val="007504BD"/>
    <w:rsid w:val="00750D76"/>
    <w:rsid w:val="00750D97"/>
    <w:rsid w:val="007515FF"/>
    <w:rsid w:val="00751F86"/>
    <w:rsid w:val="00752192"/>
    <w:rsid w:val="00752323"/>
    <w:rsid w:val="007524D6"/>
    <w:rsid w:val="00752932"/>
    <w:rsid w:val="0075296D"/>
    <w:rsid w:val="00752AEC"/>
    <w:rsid w:val="00752C6D"/>
    <w:rsid w:val="00752EE1"/>
    <w:rsid w:val="00752F72"/>
    <w:rsid w:val="00753123"/>
    <w:rsid w:val="007532C8"/>
    <w:rsid w:val="0075334C"/>
    <w:rsid w:val="007533D9"/>
    <w:rsid w:val="007537B8"/>
    <w:rsid w:val="00754B4A"/>
    <w:rsid w:val="0075575F"/>
    <w:rsid w:val="00755A8E"/>
    <w:rsid w:val="00755D7E"/>
    <w:rsid w:val="00755F89"/>
    <w:rsid w:val="0075628A"/>
    <w:rsid w:val="00756576"/>
    <w:rsid w:val="00756740"/>
    <w:rsid w:val="0075710B"/>
    <w:rsid w:val="007571C9"/>
    <w:rsid w:val="007571EE"/>
    <w:rsid w:val="0075737E"/>
    <w:rsid w:val="00757390"/>
    <w:rsid w:val="007575F6"/>
    <w:rsid w:val="007575FC"/>
    <w:rsid w:val="007576BF"/>
    <w:rsid w:val="00757727"/>
    <w:rsid w:val="0075783C"/>
    <w:rsid w:val="00760312"/>
    <w:rsid w:val="00760BFE"/>
    <w:rsid w:val="00760DC1"/>
    <w:rsid w:val="0076122D"/>
    <w:rsid w:val="0076191A"/>
    <w:rsid w:val="00761A7B"/>
    <w:rsid w:val="00761FF3"/>
    <w:rsid w:val="007620DC"/>
    <w:rsid w:val="00762536"/>
    <w:rsid w:val="00762637"/>
    <w:rsid w:val="00762679"/>
    <w:rsid w:val="007626CF"/>
    <w:rsid w:val="007626FB"/>
    <w:rsid w:val="0076290C"/>
    <w:rsid w:val="00762BD1"/>
    <w:rsid w:val="00762E0B"/>
    <w:rsid w:val="007633A7"/>
    <w:rsid w:val="007638EA"/>
    <w:rsid w:val="007639CD"/>
    <w:rsid w:val="00763A6F"/>
    <w:rsid w:val="00763BB2"/>
    <w:rsid w:val="00763E6E"/>
    <w:rsid w:val="00764802"/>
    <w:rsid w:val="00764889"/>
    <w:rsid w:val="00765D21"/>
    <w:rsid w:val="0076618D"/>
    <w:rsid w:val="00766426"/>
    <w:rsid w:val="00766507"/>
    <w:rsid w:val="00766813"/>
    <w:rsid w:val="00766DAA"/>
    <w:rsid w:val="00766EC8"/>
    <w:rsid w:val="00767064"/>
    <w:rsid w:val="007670C7"/>
    <w:rsid w:val="0076716A"/>
    <w:rsid w:val="0076742B"/>
    <w:rsid w:val="00767C3D"/>
    <w:rsid w:val="00767D10"/>
    <w:rsid w:val="00770BD0"/>
    <w:rsid w:val="00770F9B"/>
    <w:rsid w:val="0077193B"/>
    <w:rsid w:val="00772492"/>
    <w:rsid w:val="007729C4"/>
    <w:rsid w:val="00773228"/>
    <w:rsid w:val="00773303"/>
    <w:rsid w:val="0077391B"/>
    <w:rsid w:val="00773A49"/>
    <w:rsid w:val="00773AA2"/>
    <w:rsid w:val="00773ECD"/>
    <w:rsid w:val="007741B3"/>
    <w:rsid w:val="00774426"/>
    <w:rsid w:val="007744AD"/>
    <w:rsid w:val="00774A2C"/>
    <w:rsid w:val="00774FD9"/>
    <w:rsid w:val="007753F4"/>
    <w:rsid w:val="00775720"/>
    <w:rsid w:val="00775FF5"/>
    <w:rsid w:val="00776146"/>
    <w:rsid w:val="007763D3"/>
    <w:rsid w:val="0077653D"/>
    <w:rsid w:val="00776D21"/>
    <w:rsid w:val="0077734E"/>
    <w:rsid w:val="007779A7"/>
    <w:rsid w:val="0078071F"/>
    <w:rsid w:val="00780980"/>
    <w:rsid w:val="007809B3"/>
    <w:rsid w:val="00780D26"/>
    <w:rsid w:val="00780FE0"/>
    <w:rsid w:val="00781560"/>
    <w:rsid w:val="007816B6"/>
    <w:rsid w:val="00781E41"/>
    <w:rsid w:val="00782A3C"/>
    <w:rsid w:val="00782E39"/>
    <w:rsid w:val="00782E3B"/>
    <w:rsid w:val="00782E9A"/>
    <w:rsid w:val="00783056"/>
    <w:rsid w:val="00783144"/>
    <w:rsid w:val="00783240"/>
    <w:rsid w:val="00783CA9"/>
    <w:rsid w:val="00783F37"/>
    <w:rsid w:val="00783F6A"/>
    <w:rsid w:val="00784382"/>
    <w:rsid w:val="00784A04"/>
    <w:rsid w:val="00784EEC"/>
    <w:rsid w:val="007856BD"/>
    <w:rsid w:val="00786932"/>
    <w:rsid w:val="00786C4B"/>
    <w:rsid w:val="00786C59"/>
    <w:rsid w:val="00786D2F"/>
    <w:rsid w:val="007874C3"/>
    <w:rsid w:val="007877A4"/>
    <w:rsid w:val="00787A9F"/>
    <w:rsid w:val="00787F31"/>
    <w:rsid w:val="0079021D"/>
    <w:rsid w:val="007902B9"/>
    <w:rsid w:val="007902DB"/>
    <w:rsid w:val="00790318"/>
    <w:rsid w:val="007904EE"/>
    <w:rsid w:val="00790B33"/>
    <w:rsid w:val="00790E4A"/>
    <w:rsid w:val="007913CE"/>
    <w:rsid w:val="007916DE"/>
    <w:rsid w:val="00791AC8"/>
    <w:rsid w:val="00792688"/>
    <w:rsid w:val="007927FD"/>
    <w:rsid w:val="007929D3"/>
    <w:rsid w:val="00792C63"/>
    <w:rsid w:val="00792CE3"/>
    <w:rsid w:val="007939CD"/>
    <w:rsid w:val="00793CE9"/>
    <w:rsid w:val="00793DC3"/>
    <w:rsid w:val="00793E5B"/>
    <w:rsid w:val="00794653"/>
    <w:rsid w:val="0079533E"/>
    <w:rsid w:val="00795E8D"/>
    <w:rsid w:val="00796442"/>
    <w:rsid w:val="00796DCB"/>
    <w:rsid w:val="007971C4"/>
    <w:rsid w:val="00797387"/>
    <w:rsid w:val="007973BB"/>
    <w:rsid w:val="007975A3"/>
    <w:rsid w:val="007977B3"/>
    <w:rsid w:val="00797D75"/>
    <w:rsid w:val="007A02C4"/>
    <w:rsid w:val="007A0C14"/>
    <w:rsid w:val="007A0E58"/>
    <w:rsid w:val="007A1075"/>
    <w:rsid w:val="007A1435"/>
    <w:rsid w:val="007A191B"/>
    <w:rsid w:val="007A1E10"/>
    <w:rsid w:val="007A1E4C"/>
    <w:rsid w:val="007A23B4"/>
    <w:rsid w:val="007A2D06"/>
    <w:rsid w:val="007A2D9C"/>
    <w:rsid w:val="007A3013"/>
    <w:rsid w:val="007A33BA"/>
    <w:rsid w:val="007A381E"/>
    <w:rsid w:val="007A3B65"/>
    <w:rsid w:val="007A3BEA"/>
    <w:rsid w:val="007A440D"/>
    <w:rsid w:val="007A46BB"/>
    <w:rsid w:val="007A57C9"/>
    <w:rsid w:val="007A62C7"/>
    <w:rsid w:val="007A630A"/>
    <w:rsid w:val="007A649B"/>
    <w:rsid w:val="007A6861"/>
    <w:rsid w:val="007A6992"/>
    <w:rsid w:val="007A75D8"/>
    <w:rsid w:val="007A7A0B"/>
    <w:rsid w:val="007A7D6B"/>
    <w:rsid w:val="007A7E46"/>
    <w:rsid w:val="007A7FC2"/>
    <w:rsid w:val="007B06B8"/>
    <w:rsid w:val="007B079C"/>
    <w:rsid w:val="007B0987"/>
    <w:rsid w:val="007B0E41"/>
    <w:rsid w:val="007B0F51"/>
    <w:rsid w:val="007B0F90"/>
    <w:rsid w:val="007B11F2"/>
    <w:rsid w:val="007B1239"/>
    <w:rsid w:val="007B20E4"/>
    <w:rsid w:val="007B22C5"/>
    <w:rsid w:val="007B22D9"/>
    <w:rsid w:val="007B2426"/>
    <w:rsid w:val="007B2636"/>
    <w:rsid w:val="007B3027"/>
    <w:rsid w:val="007B3186"/>
    <w:rsid w:val="007B3678"/>
    <w:rsid w:val="007B3A97"/>
    <w:rsid w:val="007B3F23"/>
    <w:rsid w:val="007B4970"/>
    <w:rsid w:val="007B49D9"/>
    <w:rsid w:val="007B4C2F"/>
    <w:rsid w:val="007B53CE"/>
    <w:rsid w:val="007B6037"/>
    <w:rsid w:val="007B6BD8"/>
    <w:rsid w:val="007B7182"/>
    <w:rsid w:val="007B76C1"/>
    <w:rsid w:val="007B77A2"/>
    <w:rsid w:val="007B796B"/>
    <w:rsid w:val="007B7CB3"/>
    <w:rsid w:val="007B7E08"/>
    <w:rsid w:val="007C023E"/>
    <w:rsid w:val="007C0658"/>
    <w:rsid w:val="007C0EBA"/>
    <w:rsid w:val="007C1272"/>
    <w:rsid w:val="007C1419"/>
    <w:rsid w:val="007C1BE3"/>
    <w:rsid w:val="007C271E"/>
    <w:rsid w:val="007C2D22"/>
    <w:rsid w:val="007C2E41"/>
    <w:rsid w:val="007C30BD"/>
    <w:rsid w:val="007C349A"/>
    <w:rsid w:val="007C3765"/>
    <w:rsid w:val="007C3AF5"/>
    <w:rsid w:val="007C445C"/>
    <w:rsid w:val="007C458D"/>
    <w:rsid w:val="007C47AF"/>
    <w:rsid w:val="007C48C6"/>
    <w:rsid w:val="007C49F5"/>
    <w:rsid w:val="007C52C9"/>
    <w:rsid w:val="007C536F"/>
    <w:rsid w:val="007C55CC"/>
    <w:rsid w:val="007C5EC9"/>
    <w:rsid w:val="007C63FE"/>
    <w:rsid w:val="007C6488"/>
    <w:rsid w:val="007C6944"/>
    <w:rsid w:val="007C6A31"/>
    <w:rsid w:val="007C6BEB"/>
    <w:rsid w:val="007C6F4C"/>
    <w:rsid w:val="007C7E45"/>
    <w:rsid w:val="007D02FE"/>
    <w:rsid w:val="007D0445"/>
    <w:rsid w:val="007D0880"/>
    <w:rsid w:val="007D094B"/>
    <w:rsid w:val="007D0B4F"/>
    <w:rsid w:val="007D2049"/>
    <w:rsid w:val="007D20AE"/>
    <w:rsid w:val="007D28C7"/>
    <w:rsid w:val="007D2BB3"/>
    <w:rsid w:val="007D3202"/>
    <w:rsid w:val="007D378E"/>
    <w:rsid w:val="007D3B68"/>
    <w:rsid w:val="007D3C1E"/>
    <w:rsid w:val="007D3CE5"/>
    <w:rsid w:val="007D4087"/>
    <w:rsid w:val="007D40FC"/>
    <w:rsid w:val="007D412B"/>
    <w:rsid w:val="007D430F"/>
    <w:rsid w:val="007D4A87"/>
    <w:rsid w:val="007D4E6B"/>
    <w:rsid w:val="007D573C"/>
    <w:rsid w:val="007D583C"/>
    <w:rsid w:val="007D5AB6"/>
    <w:rsid w:val="007D5C6D"/>
    <w:rsid w:val="007D5EC9"/>
    <w:rsid w:val="007D6CB6"/>
    <w:rsid w:val="007D7597"/>
    <w:rsid w:val="007D75A8"/>
    <w:rsid w:val="007D7958"/>
    <w:rsid w:val="007D7C19"/>
    <w:rsid w:val="007E0479"/>
    <w:rsid w:val="007E0990"/>
    <w:rsid w:val="007E09D3"/>
    <w:rsid w:val="007E09DC"/>
    <w:rsid w:val="007E0A03"/>
    <w:rsid w:val="007E0D3E"/>
    <w:rsid w:val="007E0DF1"/>
    <w:rsid w:val="007E103F"/>
    <w:rsid w:val="007E1112"/>
    <w:rsid w:val="007E1795"/>
    <w:rsid w:val="007E1830"/>
    <w:rsid w:val="007E22F2"/>
    <w:rsid w:val="007E27F8"/>
    <w:rsid w:val="007E2958"/>
    <w:rsid w:val="007E2D40"/>
    <w:rsid w:val="007E3570"/>
    <w:rsid w:val="007E35C7"/>
    <w:rsid w:val="007E4299"/>
    <w:rsid w:val="007E4620"/>
    <w:rsid w:val="007E4824"/>
    <w:rsid w:val="007E4C54"/>
    <w:rsid w:val="007E4D00"/>
    <w:rsid w:val="007E5027"/>
    <w:rsid w:val="007E5078"/>
    <w:rsid w:val="007E5E68"/>
    <w:rsid w:val="007E6486"/>
    <w:rsid w:val="007E6894"/>
    <w:rsid w:val="007E6ECC"/>
    <w:rsid w:val="007E77D8"/>
    <w:rsid w:val="007E7C49"/>
    <w:rsid w:val="007E7CCA"/>
    <w:rsid w:val="007E7E53"/>
    <w:rsid w:val="007F014A"/>
    <w:rsid w:val="007F0664"/>
    <w:rsid w:val="007F0912"/>
    <w:rsid w:val="007F0B24"/>
    <w:rsid w:val="007F122D"/>
    <w:rsid w:val="007F1626"/>
    <w:rsid w:val="007F1A9A"/>
    <w:rsid w:val="007F1AA1"/>
    <w:rsid w:val="007F1CB6"/>
    <w:rsid w:val="007F20AB"/>
    <w:rsid w:val="007F24DF"/>
    <w:rsid w:val="007F27A9"/>
    <w:rsid w:val="007F2ADE"/>
    <w:rsid w:val="007F2D0C"/>
    <w:rsid w:val="007F39A6"/>
    <w:rsid w:val="007F4660"/>
    <w:rsid w:val="007F492D"/>
    <w:rsid w:val="007F4EBA"/>
    <w:rsid w:val="007F519E"/>
    <w:rsid w:val="007F524C"/>
    <w:rsid w:val="007F56C1"/>
    <w:rsid w:val="007F57D8"/>
    <w:rsid w:val="007F5C17"/>
    <w:rsid w:val="007F6010"/>
    <w:rsid w:val="007F685E"/>
    <w:rsid w:val="007F70CA"/>
    <w:rsid w:val="007F77CA"/>
    <w:rsid w:val="007F7B29"/>
    <w:rsid w:val="0080026C"/>
    <w:rsid w:val="00800E2D"/>
    <w:rsid w:val="00801311"/>
    <w:rsid w:val="0080147D"/>
    <w:rsid w:val="00801D53"/>
    <w:rsid w:val="008023BD"/>
    <w:rsid w:val="0080255D"/>
    <w:rsid w:val="00802C7C"/>
    <w:rsid w:val="00802E4A"/>
    <w:rsid w:val="00802F18"/>
    <w:rsid w:val="0080311F"/>
    <w:rsid w:val="00803167"/>
    <w:rsid w:val="0080322B"/>
    <w:rsid w:val="008036F0"/>
    <w:rsid w:val="00803828"/>
    <w:rsid w:val="008055AD"/>
    <w:rsid w:val="008062F8"/>
    <w:rsid w:val="0080637A"/>
    <w:rsid w:val="0080637F"/>
    <w:rsid w:val="00806DA0"/>
    <w:rsid w:val="00807221"/>
    <w:rsid w:val="00807791"/>
    <w:rsid w:val="00810067"/>
    <w:rsid w:val="008105F8"/>
    <w:rsid w:val="00810EE8"/>
    <w:rsid w:val="00811122"/>
    <w:rsid w:val="008114F9"/>
    <w:rsid w:val="008115B9"/>
    <w:rsid w:val="00811C24"/>
    <w:rsid w:val="00811D6E"/>
    <w:rsid w:val="00811EAA"/>
    <w:rsid w:val="0081210F"/>
    <w:rsid w:val="00812877"/>
    <w:rsid w:val="00812A77"/>
    <w:rsid w:val="00812C12"/>
    <w:rsid w:val="00812EBD"/>
    <w:rsid w:val="00813FF9"/>
    <w:rsid w:val="00814188"/>
    <w:rsid w:val="00814196"/>
    <w:rsid w:val="00814310"/>
    <w:rsid w:val="0081496C"/>
    <w:rsid w:val="00815B65"/>
    <w:rsid w:val="00816052"/>
    <w:rsid w:val="00816877"/>
    <w:rsid w:val="00816931"/>
    <w:rsid w:val="00816DF4"/>
    <w:rsid w:val="008179B9"/>
    <w:rsid w:val="00817C56"/>
    <w:rsid w:val="00817CB4"/>
    <w:rsid w:val="00817E5D"/>
    <w:rsid w:val="00820328"/>
    <w:rsid w:val="0082042D"/>
    <w:rsid w:val="00820C58"/>
    <w:rsid w:val="008214C7"/>
    <w:rsid w:val="00821593"/>
    <w:rsid w:val="00821F06"/>
    <w:rsid w:val="00822D22"/>
    <w:rsid w:val="00822EDA"/>
    <w:rsid w:val="00822EED"/>
    <w:rsid w:val="00822FA4"/>
    <w:rsid w:val="0082319D"/>
    <w:rsid w:val="00823279"/>
    <w:rsid w:val="00823318"/>
    <w:rsid w:val="00823814"/>
    <w:rsid w:val="0082388E"/>
    <w:rsid w:val="008242CD"/>
    <w:rsid w:val="00824BB2"/>
    <w:rsid w:val="00824C78"/>
    <w:rsid w:val="00824F60"/>
    <w:rsid w:val="008252EB"/>
    <w:rsid w:val="0082584F"/>
    <w:rsid w:val="00825991"/>
    <w:rsid w:val="008260E5"/>
    <w:rsid w:val="00826553"/>
    <w:rsid w:val="00826837"/>
    <w:rsid w:val="00827D6E"/>
    <w:rsid w:val="00827DC0"/>
    <w:rsid w:val="00827DEB"/>
    <w:rsid w:val="00830072"/>
    <w:rsid w:val="008301B5"/>
    <w:rsid w:val="008306D7"/>
    <w:rsid w:val="008308AF"/>
    <w:rsid w:val="008309E2"/>
    <w:rsid w:val="00831E2C"/>
    <w:rsid w:val="0083290E"/>
    <w:rsid w:val="00832B41"/>
    <w:rsid w:val="00832DE1"/>
    <w:rsid w:val="00832F6A"/>
    <w:rsid w:val="0083312B"/>
    <w:rsid w:val="00833192"/>
    <w:rsid w:val="008331E1"/>
    <w:rsid w:val="008333E8"/>
    <w:rsid w:val="00833B58"/>
    <w:rsid w:val="00833F2E"/>
    <w:rsid w:val="00833F54"/>
    <w:rsid w:val="00833FC2"/>
    <w:rsid w:val="00834003"/>
    <w:rsid w:val="00834854"/>
    <w:rsid w:val="00834D1F"/>
    <w:rsid w:val="00834D41"/>
    <w:rsid w:val="00834E8A"/>
    <w:rsid w:val="00834F75"/>
    <w:rsid w:val="0083506B"/>
    <w:rsid w:val="008352DE"/>
    <w:rsid w:val="008356A3"/>
    <w:rsid w:val="00835BE6"/>
    <w:rsid w:val="008361F4"/>
    <w:rsid w:val="00836706"/>
    <w:rsid w:val="008368C0"/>
    <w:rsid w:val="00836ABE"/>
    <w:rsid w:val="00837022"/>
    <w:rsid w:val="00837215"/>
    <w:rsid w:val="00837461"/>
    <w:rsid w:val="00837967"/>
    <w:rsid w:val="00837FCB"/>
    <w:rsid w:val="0084008F"/>
    <w:rsid w:val="0084045C"/>
    <w:rsid w:val="0084046A"/>
    <w:rsid w:val="00840524"/>
    <w:rsid w:val="00840B33"/>
    <w:rsid w:val="00840F08"/>
    <w:rsid w:val="00841391"/>
    <w:rsid w:val="00841708"/>
    <w:rsid w:val="008419AE"/>
    <w:rsid w:val="0084214C"/>
    <w:rsid w:val="00842D57"/>
    <w:rsid w:val="008432E2"/>
    <w:rsid w:val="00843870"/>
    <w:rsid w:val="00844058"/>
    <w:rsid w:val="008445A0"/>
    <w:rsid w:val="008445E1"/>
    <w:rsid w:val="00844F3D"/>
    <w:rsid w:val="00844FEC"/>
    <w:rsid w:val="00845003"/>
    <w:rsid w:val="008451BC"/>
    <w:rsid w:val="008451FD"/>
    <w:rsid w:val="00846019"/>
    <w:rsid w:val="0084616F"/>
    <w:rsid w:val="008462C3"/>
    <w:rsid w:val="00846621"/>
    <w:rsid w:val="008467C6"/>
    <w:rsid w:val="0084683C"/>
    <w:rsid w:val="0084775A"/>
    <w:rsid w:val="00847D2B"/>
    <w:rsid w:val="00847F7B"/>
    <w:rsid w:val="00850828"/>
    <w:rsid w:val="00851159"/>
    <w:rsid w:val="0085135E"/>
    <w:rsid w:val="008514A6"/>
    <w:rsid w:val="00851515"/>
    <w:rsid w:val="00851730"/>
    <w:rsid w:val="0085191D"/>
    <w:rsid w:val="0085194F"/>
    <w:rsid w:val="0085224B"/>
    <w:rsid w:val="008523FE"/>
    <w:rsid w:val="008527E0"/>
    <w:rsid w:val="00852CBA"/>
    <w:rsid w:val="00852DBD"/>
    <w:rsid w:val="008536A6"/>
    <w:rsid w:val="00853C0F"/>
    <w:rsid w:val="00853E0E"/>
    <w:rsid w:val="008541B2"/>
    <w:rsid w:val="00854438"/>
    <w:rsid w:val="00854738"/>
    <w:rsid w:val="00854CDF"/>
    <w:rsid w:val="00855272"/>
    <w:rsid w:val="00855329"/>
    <w:rsid w:val="008554B8"/>
    <w:rsid w:val="00855A63"/>
    <w:rsid w:val="00855DB8"/>
    <w:rsid w:val="0085621A"/>
    <w:rsid w:val="0085671E"/>
    <w:rsid w:val="00856B7D"/>
    <w:rsid w:val="00857948"/>
    <w:rsid w:val="0085795C"/>
    <w:rsid w:val="008579D1"/>
    <w:rsid w:val="00857B6A"/>
    <w:rsid w:val="00860148"/>
    <w:rsid w:val="00860566"/>
    <w:rsid w:val="00860575"/>
    <w:rsid w:val="008605A5"/>
    <w:rsid w:val="0086093B"/>
    <w:rsid w:val="008613EE"/>
    <w:rsid w:val="00861407"/>
    <w:rsid w:val="00861A71"/>
    <w:rsid w:val="00861C53"/>
    <w:rsid w:val="00861E8A"/>
    <w:rsid w:val="008624B1"/>
    <w:rsid w:val="008624CE"/>
    <w:rsid w:val="0086267C"/>
    <w:rsid w:val="0086306D"/>
    <w:rsid w:val="00863BE1"/>
    <w:rsid w:val="00863DA1"/>
    <w:rsid w:val="00863E0E"/>
    <w:rsid w:val="00864307"/>
    <w:rsid w:val="008643DE"/>
    <w:rsid w:val="00864508"/>
    <w:rsid w:val="00865658"/>
    <w:rsid w:val="00866016"/>
    <w:rsid w:val="0086617C"/>
    <w:rsid w:val="0086636D"/>
    <w:rsid w:val="00866473"/>
    <w:rsid w:val="00866595"/>
    <w:rsid w:val="008672FA"/>
    <w:rsid w:val="00867769"/>
    <w:rsid w:val="00867824"/>
    <w:rsid w:val="00867E51"/>
    <w:rsid w:val="00870C5F"/>
    <w:rsid w:val="00870C6A"/>
    <w:rsid w:val="00871248"/>
    <w:rsid w:val="008712AA"/>
    <w:rsid w:val="008717EA"/>
    <w:rsid w:val="00871D07"/>
    <w:rsid w:val="00871D1A"/>
    <w:rsid w:val="00871F5A"/>
    <w:rsid w:val="0087230F"/>
    <w:rsid w:val="0087278C"/>
    <w:rsid w:val="00872D92"/>
    <w:rsid w:val="00872F85"/>
    <w:rsid w:val="00873311"/>
    <w:rsid w:val="0087349D"/>
    <w:rsid w:val="00873532"/>
    <w:rsid w:val="0087419E"/>
    <w:rsid w:val="00874383"/>
    <w:rsid w:val="0087481C"/>
    <w:rsid w:val="00874CE9"/>
    <w:rsid w:val="00874DA7"/>
    <w:rsid w:val="008755FA"/>
    <w:rsid w:val="00875619"/>
    <w:rsid w:val="0087575B"/>
    <w:rsid w:val="00875837"/>
    <w:rsid w:val="00875C14"/>
    <w:rsid w:val="00875E8D"/>
    <w:rsid w:val="00875EF0"/>
    <w:rsid w:val="008761E9"/>
    <w:rsid w:val="008763BF"/>
    <w:rsid w:val="0087656F"/>
    <w:rsid w:val="00876608"/>
    <w:rsid w:val="0087676B"/>
    <w:rsid w:val="00876AA7"/>
    <w:rsid w:val="00876EEA"/>
    <w:rsid w:val="008771C0"/>
    <w:rsid w:val="0087731D"/>
    <w:rsid w:val="00877334"/>
    <w:rsid w:val="0087734A"/>
    <w:rsid w:val="008800AF"/>
    <w:rsid w:val="008802CB"/>
    <w:rsid w:val="00880336"/>
    <w:rsid w:val="00880418"/>
    <w:rsid w:val="008808BE"/>
    <w:rsid w:val="008818B5"/>
    <w:rsid w:val="00881974"/>
    <w:rsid w:val="00881D80"/>
    <w:rsid w:val="00881EE9"/>
    <w:rsid w:val="00882855"/>
    <w:rsid w:val="00882D0D"/>
    <w:rsid w:val="00882E6E"/>
    <w:rsid w:val="0088357A"/>
    <w:rsid w:val="00883C65"/>
    <w:rsid w:val="00883DAF"/>
    <w:rsid w:val="00884138"/>
    <w:rsid w:val="00884709"/>
    <w:rsid w:val="00884A14"/>
    <w:rsid w:val="00885142"/>
    <w:rsid w:val="008852AF"/>
    <w:rsid w:val="00885922"/>
    <w:rsid w:val="00885E35"/>
    <w:rsid w:val="0088613A"/>
    <w:rsid w:val="00886482"/>
    <w:rsid w:val="00886943"/>
    <w:rsid w:val="00886C39"/>
    <w:rsid w:val="00886E86"/>
    <w:rsid w:val="00887447"/>
    <w:rsid w:val="008874F6"/>
    <w:rsid w:val="008876EC"/>
    <w:rsid w:val="00887AB5"/>
    <w:rsid w:val="00887C4D"/>
    <w:rsid w:val="00890074"/>
    <w:rsid w:val="00890288"/>
    <w:rsid w:val="00890359"/>
    <w:rsid w:val="00890700"/>
    <w:rsid w:val="008907EA"/>
    <w:rsid w:val="008908F9"/>
    <w:rsid w:val="00890B01"/>
    <w:rsid w:val="00890C0A"/>
    <w:rsid w:val="00890D93"/>
    <w:rsid w:val="0089193E"/>
    <w:rsid w:val="00891D0B"/>
    <w:rsid w:val="00892F69"/>
    <w:rsid w:val="00892F74"/>
    <w:rsid w:val="008931C5"/>
    <w:rsid w:val="00893C95"/>
    <w:rsid w:val="00894350"/>
    <w:rsid w:val="008943C9"/>
    <w:rsid w:val="008943DE"/>
    <w:rsid w:val="0089458D"/>
    <w:rsid w:val="00894A89"/>
    <w:rsid w:val="00894D5F"/>
    <w:rsid w:val="00894F7D"/>
    <w:rsid w:val="0089509B"/>
    <w:rsid w:val="00895B43"/>
    <w:rsid w:val="00895D27"/>
    <w:rsid w:val="008966F0"/>
    <w:rsid w:val="00896716"/>
    <w:rsid w:val="00896A11"/>
    <w:rsid w:val="00896AAC"/>
    <w:rsid w:val="00897215"/>
    <w:rsid w:val="00897290"/>
    <w:rsid w:val="00897735"/>
    <w:rsid w:val="0089776A"/>
    <w:rsid w:val="00897AAC"/>
    <w:rsid w:val="00897D83"/>
    <w:rsid w:val="008A0248"/>
    <w:rsid w:val="008A02A4"/>
    <w:rsid w:val="008A0413"/>
    <w:rsid w:val="008A04D2"/>
    <w:rsid w:val="008A0524"/>
    <w:rsid w:val="008A0988"/>
    <w:rsid w:val="008A0C99"/>
    <w:rsid w:val="008A1D74"/>
    <w:rsid w:val="008A2059"/>
    <w:rsid w:val="008A235B"/>
    <w:rsid w:val="008A2537"/>
    <w:rsid w:val="008A276F"/>
    <w:rsid w:val="008A2886"/>
    <w:rsid w:val="008A2972"/>
    <w:rsid w:val="008A2CC0"/>
    <w:rsid w:val="008A3676"/>
    <w:rsid w:val="008A368C"/>
    <w:rsid w:val="008A3926"/>
    <w:rsid w:val="008A4397"/>
    <w:rsid w:val="008A4C56"/>
    <w:rsid w:val="008A4D88"/>
    <w:rsid w:val="008A4F0B"/>
    <w:rsid w:val="008A5039"/>
    <w:rsid w:val="008A5052"/>
    <w:rsid w:val="008A5A4D"/>
    <w:rsid w:val="008A6250"/>
    <w:rsid w:val="008A6677"/>
    <w:rsid w:val="008A6A4E"/>
    <w:rsid w:val="008A7088"/>
    <w:rsid w:val="008A7689"/>
    <w:rsid w:val="008A7A77"/>
    <w:rsid w:val="008B0652"/>
    <w:rsid w:val="008B08CD"/>
    <w:rsid w:val="008B0D5C"/>
    <w:rsid w:val="008B10A8"/>
    <w:rsid w:val="008B10CF"/>
    <w:rsid w:val="008B156A"/>
    <w:rsid w:val="008B16C6"/>
    <w:rsid w:val="008B1DAD"/>
    <w:rsid w:val="008B2021"/>
    <w:rsid w:val="008B2427"/>
    <w:rsid w:val="008B243E"/>
    <w:rsid w:val="008B251D"/>
    <w:rsid w:val="008B2579"/>
    <w:rsid w:val="008B27AA"/>
    <w:rsid w:val="008B2AF3"/>
    <w:rsid w:val="008B3EA1"/>
    <w:rsid w:val="008B3F49"/>
    <w:rsid w:val="008B41F7"/>
    <w:rsid w:val="008B47EB"/>
    <w:rsid w:val="008B49F3"/>
    <w:rsid w:val="008B502E"/>
    <w:rsid w:val="008B5D9C"/>
    <w:rsid w:val="008B5EE8"/>
    <w:rsid w:val="008B6332"/>
    <w:rsid w:val="008B673A"/>
    <w:rsid w:val="008B6C7B"/>
    <w:rsid w:val="008B71CA"/>
    <w:rsid w:val="008B774D"/>
    <w:rsid w:val="008B7AB6"/>
    <w:rsid w:val="008B7DF9"/>
    <w:rsid w:val="008C01D6"/>
    <w:rsid w:val="008C01E6"/>
    <w:rsid w:val="008C0223"/>
    <w:rsid w:val="008C04B6"/>
    <w:rsid w:val="008C09EB"/>
    <w:rsid w:val="008C0A7E"/>
    <w:rsid w:val="008C0EBE"/>
    <w:rsid w:val="008C1364"/>
    <w:rsid w:val="008C1456"/>
    <w:rsid w:val="008C1933"/>
    <w:rsid w:val="008C1AC0"/>
    <w:rsid w:val="008C1AD3"/>
    <w:rsid w:val="008C2239"/>
    <w:rsid w:val="008C223F"/>
    <w:rsid w:val="008C22D5"/>
    <w:rsid w:val="008C293F"/>
    <w:rsid w:val="008C2B8C"/>
    <w:rsid w:val="008C2BE4"/>
    <w:rsid w:val="008C2C10"/>
    <w:rsid w:val="008C33D1"/>
    <w:rsid w:val="008C39AD"/>
    <w:rsid w:val="008C3CA8"/>
    <w:rsid w:val="008C4112"/>
    <w:rsid w:val="008C4741"/>
    <w:rsid w:val="008C47C1"/>
    <w:rsid w:val="008C4CEF"/>
    <w:rsid w:val="008C500A"/>
    <w:rsid w:val="008C5038"/>
    <w:rsid w:val="008C56C5"/>
    <w:rsid w:val="008C57F2"/>
    <w:rsid w:val="008C5B48"/>
    <w:rsid w:val="008C5DF1"/>
    <w:rsid w:val="008C5E3C"/>
    <w:rsid w:val="008C5F8F"/>
    <w:rsid w:val="008C64BC"/>
    <w:rsid w:val="008C6686"/>
    <w:rsid w:val="008C6E46"/>
    <w:rsid w:val="008C6FB4"/>
    <w:rsid w:val="008C7C03"/>
    <w:rsid w:val="008D06B3"/>
    <w:rsid w:val="008D0C6D"/>
    <w:rsid w:val="008D0EDF"/>
    <w:rsid w:val="008D0F70"/>
    <w:rsid w:val="008D106F"/>
    <w:rsid w:val="008D183D"/>
    <w:rsid w:val="008D1A43"/>
    <w:rsid w:val="008D1D9F"/>
    <w:rsid w:val="008D1E16"/>
    <w:rsid w:val="008D1E87"/>
    <w:rsid w:val="008D1EAF"/>
    <w:rsid w:val="008D2BB2"/>
    <w:rsid w:val="008D3D3D"/>
    <w:rsid w:val="008D4983"/>
    <w:rsid w:val="008D54EC"/>
    <w:rsid w:val="008D5940"/>
    <w:rsid w:val="008D5E3D"/>
    <w:rsid w:val="008D662F"/>
    <w:rsid w:val="008D6693"/>
    <w:rsid w:val="008D6E83"/>
    <w:rsid w:val="008D7102"/>
    <w:rsid w:val="008D75CF"/>
    <w:rsid w:val="008D7880"/>
    <w:rsid w:val="008D7A28"/>
    <w:rsid w:val="008D7D24"/>
    <w:rsid w:val="008D7E98"/>
    <w:rsid w:val="008D7F40"/>
    <w:rsid w:val="008E11E4"/>
    <w:rsid w:val="008E1724"/>
    <w:rsid w:val="008E1A5C"/>
    <w:rsid w:val="008E1DEF"/>
    <w:rsid w:val="008E1E1C"/>
    <w:rsid w:val="008E2349"/>
    <w:rsid w:val="008E24DB"/>
    <w:rsid w:val="008E2623"/>
    <w:rsid w:val="008E2637"/>
    <w:rsid w:val="008E35BD"/>
    <w:rsid w:val="008E35D3"/>
    <w:rsid w:val="008E46CF"/>
    <w:rsid w:val="008E482B"/>
    <w:rsid w:val="008E5598"/>
    <w:rsid w:val="008E56FC"/>
    <w:rsid w:val="008E5732"/>
    <w:rsid w:val="008E5C0E"/>
    <w:rsid w:val="008E6415"/>
    <w:rsid w:val="008E682E"/>
    <w:rsid w:val="008E6CF3"/>
    <w:rsid w:val="008E6D04"/>
    <w:rsid w:val="008E6DD4"/>
    <w:rsid w:val="008E7315"/>
    <w:rsid w:val="008E788A"/>
    <w:rsid w:val="008E7E29"/>
    <w:rsid w:val="008F0379"/>
    <w:rsid w:val="008F059E"/>
    <w:rsid w:val="008F0C8E"/>
    <w:rsid w:val="008F0E62"/>
    <w:rsid w:val="008F0E88"/>
    <w:rsid w:val="008F12D8"/>
    <w:rsid w:val="008F137F"/>
    <w:rsid w:val="008F13C7"/>
    <w:rsid w:val="008F1419"/>
    <w:rsid w:val="008F1A2E"/>
    <w:rsid w:val="008F220A"/>
    <w:rsid w:val="008F234B"/>
    <w:rsid w:val="008F23C2"/>
    <w:rsid w:val="008F2481"/>
    <w:rsid w:val="008F281B"/>
    <w:rsid w:val="008F28A4"/>
    <w:rsid w:val="008F2D21"/>
    <w:rsid w:val="008F31F7"/>
    <w:rsid w:val="008F3756"/>
    <w:rsid w:val="008F3E9B"/>
    <w:rsid w:val="008F3EB7"/>
    <w:rsid w:val="008F3FFD"/>
    <w:rsid w:val="008F4109"/>
    <w:rsid w:val="008F42C8"/>
    <w:rsid w:val="008F44B4"/>
    <w:rsid w:val="008F4798"/>
    <w:rsid w:val="008F4A1C"/>
    <w:rsid w:val="008F4DCA"/>
    <w:rsid w:val="008F536A"/>
    <w:rsid w:val="008F560B"/>
    <w:rsid w:val="008F56F2"/>
    <w:rsid w:val="008F5A28"/>
    <w:rsid w:val="008F5AE0"/>
    <w:rsid w:val="008F5B4B"/>
    <w:rsid w:val="008F5BEE"/>
    <w:rsid w:val="008F6BC2"/>
    <w:rsid w:val="008F6F48"/>
    <w:rsid w:val="008F6FE7"/>
    <w:rsid w:val="008F721F"/>
    <w:rsid w:val="008F7417"/>
    <w:rsid w:val="008F75BB"/>
    <w:rsid w:val="008F7C06"/>
    <w:rsid w:val="008F7C80"/>
    <w:rsid w:val="00900963"/>
    <w:rsid w:val="009010B3"/>
    <w:rsid w:val="00901326"/>
    <w:rsid w:val="00901439"/>
    <w:rsid w:val="00901865"/>
    <w:rsid w:val="00901878"/>
    <w:rsid w:val="0090193E"/>
    <w:rsid w:val="009019B6"/>
    <w:rsid w:val="009029AE"/>
    <w:rsid w:val="00902A43"/>
    <w:rsid w:val="00902A57"/>
    <w:rsid w:val="00902B40"/>
    <w:rsid w:val="00902DC9"/>
    <w:rsid w:val="00902F04"/>
    <w:rsid w:val="009039C5"/>
    <w:rsid w:val="00903C38"/>
    <w:rsid w:val="00904035"/>
    <w:rsid w:val="0090407F"/>
    <w:rsid w:val="009049EE"/>
    <w:rsid w:val="00904CC7"/>
    <w:rsid w:val="00905098"/>
    <w:rsid w:val="009051FD"/>
    <w:rsid w:val="00905756"/>
    <w:rsid w:val="00905919"/>
    <w:rsid w:val="00905B15"/>
    <w:rsid w:val="00905D39"/>
    <w:rsid w:val="0090609B"/>
    <w:rsid w:val="00906559"/>
    <w:rsid w:val="00906FF5"/>
    <w:rsid w:val="00907018"/>
    <w:rsid w:val="00907317"/>
    <w:rsid w:val="00907659"/>
    <w:rsid w:val="009079CB"/>
    <w:rsid w:val="00910DC4"/>
    <w:rsid w:val="00911438"/>
    <w:rsid w:val="00911CC2"/>
    <w:rsid w:val="009127A7"/>
    <w:rsid w:val="009127AB"/>
    <w:rsid w:val="00912818"/>
    <w:rsid w:val="00913C71"/>
    <w:rsid w:val="00913DB7"/>
    <w:rsid w:val="009144B2"/>
    <w:rsid w:val="009147FE"/>
    <w:rsid w:val="0091491A"/>
    <w:rsid w:val="00914B61"/>
    <w:rsid w:val="00914ED1"/>
    <w:rsid w:val="009152C1"/>
    <w:rsid w:val="00915630"/>
    <w:rsid w:val="00915641"/>
    <w:rsid w:val="00915944"/>
    <w:rsid w:val="00915C35"/>
    <w:rsid w:val="00916567"/>
    <w:rsid w:val="009166E7"/>
    <w:rsid w:val="009168C5"/>
    <w:rsid w:val="0091696D"/>
    <w:rsid w:val="00916C99"/>
    <w:rsid w:val="00916D90"/>
    <w:rsid w:val="0091777E"/>
    <w:rsid w:val="00917A09"/>
    <w:rsid w:val="00917B3D"/>
    <w:rsid w:val="00917C6F"/>
    <w:rsid w:val="00920E4B"/>
    <w:rsid w:val="00921A0F"/>
    <w:rsid w:val="009220AE"/>
    <w:rsid w:val="00922175"/>
    <w:rsid w:val="00922D1A"/>
    <w:rsid w:val="00923003"/>
    <w:rsid w:val="009231FB"/>
    <w:rsid w:val="00923331"/>
    <w:rsid w:val="009235FE"/>
    <w:rsid w:val="0092367E"/>
    <w:rsid w:val="00923B79"/>
    <w:rsid w:val="00923ED3"/>
    <w:rsid w:val="00924492"/>
    <w:rsid w:val="0092453B"/>
    <w:rsid w:val="0092465F"/>
    <w:rsid w:val="0092490A"/>
    <w:rsid w:val="0092510B"/>
    <w:rsid w:val="00925573"/>
    <w:rsid w:val="009255FC"/>
    <w:rsid w:val="00925831"/>
    <w:rsid w:val="0092594C"/>
    <w:rsid w:val="009261F2"/>
    <w:rsid w:val="009264A0"/>
    <w:rsid w:val="009267BC"/>
    <w:rsid w:val="00926BB4"/>
    <w:rsid w:val="00927224"/>
    <w:rsid w:val="00927A79"/>
    <w:rsid w:val="00927D95"/>
    <w:rsid w:val="00930004"/>
    <w:rsid w:val="009302C6"/>
    <w:rsid w:val="00930410"/>
    <w:rsid w:val="00930CBE"/>
    <w:rsid w:val="00931351"/>
    <w:rsid w:val="00931659"/>
    <w:rsid w:val="0093194F"/>
    <w:rsid w:val="00931A66"/>
    <w:rsid w:val="00932594"/>
    <w:rsid w:val="00932842"/>
    <w:rsid w:val="00932961"/>
    <w:rsid w:val="00932C95"/>
    <w:rsid w:val="00932FCE"/>
    <w:rsid w:val="00933AD1"/>
    <w:rsid w:val="00933CF8"/>
    <w:rsid w:val="00933D5D"/>
    <w:rsid w:val="00934294"/>
    <w:rsid w:val="009357E4"/>
    <w:rsid w:val="00935CB0"/>
    <w:rsid w:val="00935DB1"/>
    <w:rsid w:val="00936BAD"/>
    <w:rsid w:val="00936FC7"/>
    <w:rsid w:val="009372FB"/>
    <w:rsid w:val="009377A1"/>
    <w:rsid w:val="00937A07"/>
    <w:rsid w:val="00937D44"/>
    <w:rsid w:val="00937F69"/>
    <w:rsid w:val="0094045F"/>
    <w:rsid w:val="00940F62"/>
    <w:rsid w:val="00941628"/>
    <w:rsid w:val="009417B1"/>
    <w:rsid w:val="009417DC"/>
    <w:rsid w:val="00941878"/>
    <w:rsid w:val="00941B7D"/>
    <w:rsid w:val="00942448"/>
    <w:rsid w:val="00942CDB"/>
    <w:rsid w:val="0094309E"/>
    <w:rsid w:val="00943360"/>
    <w:rsid w:val="009433CC"/>
    <w:rsid w:val="00943E3E"/>
    <w:rsid w:val="00943FDF"/>
    <w:rsid w:val="0094405E"/>
    <w:rsid w:val="0094428E"/>
    <w:rsid w:val="00944D37"/>
    <w:rsid w:val="00944D80"/>
    <w:rsid w:val="00944FBE"/>
    <w:rsid w:val="0094562D"/>
    <w:rsid w:val="00945774"/>
    <w:rsid w:val="00945B7F"/>
    <w:rsid w:val="00945E5E"/>
    <w:rsid w:val="00945FCC"/>
    <w:rsid w:val="00946378"/>
    <w:rsid w:val="0094646E"/>
    <w:rsid w:val="0094691A"/>
    <w:rsid w:val="00946DCB"/>
    <w:rsid w:val="00946E5D"/>
    <w:rsid w:val="00947196"/>
    <w:rsid w:val="00947B4F"/>
    <w:rsid w:val="00947B71"/>
    <w:rsid w:val="0095068C"/>
    <w:rsid w:val="00950988"/>
    <w:rsid w:val="00950B83"/>
    <w:rsid w:val="00951108"/>
    <w:rsid w:val="00951115"/>
    <w:rsid w:val="009513D6"/>
    <w:rsid w:val="00951F7D"/>
    <w:rsid w:val="00951FB4"/>
    <w:rsid w:val="009520A9"/>
    <w:rsid w:val="009523E0"/>
    <w:rsid w:val="00952B65"/>
    <w:rsid w:val="00953207"/>
    <w:rsid w:val="009535D4"/>
    <w:rsid w:val="009536D7"/>
    <w:rsid w:val="00953D41"/>
    <w:rsid w:val="00953E2D"/>
    <w:rsid w:val="00953FA3"/>
    <w:rsid w:val="00953FFD"/>
    <w:rsid w:val="00954B31"/>
    <w:rsid w:val="00954B5F"/>
    <w:rsid w:val="00955259"/>
    <w:rsid w:val="00955A74"/>
    <w:rsid w:val="00955F79"/>
    <w:rsid w:val="009567E1"/>
    <w:rsid w:val="009568E0"/>
    <w:rsid w:val="00956B58"/>
    <w:rsid w:val="00956C5E"/>
    <w:rsid w:val="00956FBF"/>
    <w:rsid w:val="00957920"/>
    <w:rsid w:val="00957C72"/>
    <w:rsid w:val="00957E23"/>
    <w:rsid w:val="00960329"/>
    <w:rsid w:val="009604D1"/>
    <w:rsid w:val="00960BCB"/>
    <w:rsid w:val="00960E54"/>
    <w:rsid w:val="00960FBD"/>
    <w:rsid w:val="00961900"/>
    <w:rsid w:val="00961B80"/>
    <w:rsid w:val="00961C51"/>
    <w:rsid w:val="00961D5A"/>
    <w:rsid w:val="00961FFC"/>
    <w:rsid w:val="00962656"/>
    <w:rsid w:val="00962B27"/>
    <w:rsid w:val="00962B39"/>
    <w:rsid w:val="00962C7C"/>
    <w:rsid w:val="00963174"/>
    <w:rsid w:val="0096351B"/>
    <w:rsid w:val="009638B0"/>
    <w:rsid w:val="009641C5"/>
    <w:rsid w:val="0096481C"/>
    <w:rsid w:val="00965036"/>
    <w:rsid w:val="009655C5"/>
    <w:rsid w:val="009656D7"/>
    <w:rsid w:val="00965E3B"/>
    <w:rsid w:val="0096689F"/>
    <w:rsid w:val="00967133"/>
    <w:rsid w:val="00967620"/>
    <w:rsid w:val="0096770C"/>
    <w:rsid w:val="00967B69"/>
    <w:rsid w:val="00970A07"/>
    <w:rsid w:val="00970BFA"/>
    <w:rsid w:val="00970D62"/>
    <w:rsid w:val="00970D7D"/>
    <w:rsid w:val="009710F6"/>
    <w:rsid w:val="00971494"/>
    <w:rsid w:val="00971513"/>
    <w:rsid w:val="009718EF"/>
    <w:rsid w:val="00971BC4"/>
    <w:rsid w:val="009721DC"/>
    <w:rsid w:val="009725A9"/>
    <w:rsid w:val="00972954"/>
    <w:rsid w:val="0097361D"/>
    <w:rsid w:val="0097375A"/>
    <w:rsid w:val="0097379F"/>
    <w:rsid w:val="00973AB1"/>
    <w:rsid w:val="009744C3"/>
    <w:rsid w:val="00974F92"/>
    <w:rsid w:val="00975600"/>
    <w:rsid w:val="0097586C"/>
    <w:rsid w:val="00975A51"/>
    <w:rsid w:val="00975AE5"/>
    <w:rsid w:val="00975E4A"/>
    <w:rsid w:val="00976143"/>
    <w:rsid w:val="0097660E"/>
    <w:rsid w:val="00976729"/>
    <w:rsid w:val="00976F67"/>
    <w:rsid w:val="0097763F"/>
    <w:rsid w:val="009777B5"/>
    <w:rsid w:val="009777BE"/>
    <w:rsid w:val="009802CE"/>
    <w:rsid w:val="009803FA"/>
    <w:rsid w:val="00980687"/>
    <w:rsid w:val="009806DF"/>
    <w:rsid w:val="00980D8B"/>
    <w:rsid w:val="0098109C"/>
    <w:rsid w:val="009811DD"/>
    <w:rsid w:val="009813D3"/>
    <w:rsid w:val="00981724"/>
    <w:rsid w:val="009823E7"/>
    <w:rsid w:val="009828CA"/>
    <w:rsid w:val="009829E4"/>
    <w:rsid w:val="00982AD5"/>
    <w:rsid w:val="00982F18"/>
    <w:rsid w:val="00982F4A"/>
    <w:rsid w:val="00983011"/>
    <w:rsid w:val="009830D1"/>
    <w:rsid w:val="00983117"/>
    <w:rsid w:val="00983A7B"/>
    <w:rsid w:val="00983CFD"/>
    <w:rsid w:val="00983E0C"/>
    <w:rsid w:val="0098472F"/>
    <w:rsid w:val="009848C1"/>
    <w:rsid w:val="00984B0A"/>
    <w:rsid w:val="00984CE1"/>
    <w:rsid w:val="00984DC1"/>
    <w:rsid w:val="009852CF"/>
    <w:rsid w:val="00985990"/>
    <w:rsid w:val="00985AD6"/>
    <w:rsid w:val="00985F56"/>
    <w:rsid w:val="00986114"/>
    <w:rsid w:val="00986305"/>
    <w:rsid w:val="0098635B"/>
    <w:rsid w:val="00986488"/>
    <w:rsid w:val="009864C6"/>
    <w:rsid w:val="009867D7"/>
    <w:rsid w:val="00986F43"/>
    <w:rsid w:val="00986F5C"/>
    <w:rsid w:val="009873A4"/>
    <w:rsid w:val="009875E3"/>
    <w:rsid w:val="009879E5"/>
    <w:rsid w:val="00990783"/>
    <w:rsid w:val="00990854"/>
    <w:rsid w:val="00990A89"/>
    <w:rsid w:val="00990AEC"/>
    <w:rsid w:val="00990CC0"/>
    <w:rsid w:val="00990FAF"/>
    <w:rsid w:val="00990FFC"/>
    <w:rsid w:val="00991091"/>
    <w:rsid w:val="00991543"/>
    <w:rsid w:val="00991E57"/>
    <w:rsid w:val="00992103"/>
    <w:rsid w:val="0099231B"/>
    <w:rsid w:val="00992366"/>
    <w:rsid w:val="00992D6F"/>
    <w:rsid w:val="00993221"/>
    <w:rsid w:val="00993431"/>
    <w:rsid w:val="00993D26"/>
    <w:rsid w:val="0099401A"/>
    <w:rsid w:val="00994200"/>
    <w:rsid w:val="009944B7"/>
    <w:rsid w:val="00994511"/>
    <w:rsid w:val="00994674"/>
    <w:rsid w:val="009946C6"/>
    <w:rsid w:val="00994C1F"/>
    <w:rsid w:val="00995888"/>
    <w:rsid w:val="00995AA3"/>
    <w:rsid w:val="00996036"/>
    <w:rsid w:val="0099614A"/>
    <w:rsid w:val="009962BB"/>
    <w:rsid w:val="00996F05"/>
    <w:rsid w:val="00997351"/>
    <w:rsid w:val="00997395"/>
    <w:rsid w:val="00997462"/>
    <w:rsid w:val="00997464"/>
    <w:rsid w:val="009975FF"/>
    <w:rsid w:val="009976C6"/>
    <w:rsid w:val="009978D2"/>
    <w:rsid w:val="00997AD1"/>
    <w:rsid w:val="00997B0B"/>
    <w:rsid w:val="00997C21"/>
    <w:rsid w:val="00997C92"/>
    <w:rsid w:val="00997E3D"/>
    <w:rsid w:val="00997F3E"/>
    <w:rsid w:val="009A03F1"/>
    <w:rsid w:val="009A05BB"/>
    <w:rsid w:val="009A061F"/>
    <w:rsid w:val="009A0D80"/>
    <w:rsid w:val="009A1BF8"/>
    <w:rsid w:val="009A24AD"/>
    <w:rsid w:val="009A269F"/>
    <w:rsid w:val="009A2BE4"/>
    <w:rsid w:val="009A2C1F"/>
    <w:rsid w:val="009A2DFF"/>
    <w:rsid w:val="009A3B92"/>
    <w:rsid w:val="009A4069"/>
    <w:rsid w:val="009A4264"/>
    <w:rsid w:val="009A4A17"/>
    <w:rsid w:val="009A5566"/>
    <w:rsid w:val="009A56E0"/>
    <w:rsid w:val="009A59F1"/>
    <w:rsid w:val="009A5D56"/>
    <w:rsid w:val="009A613B"/>
    <w:rsid w:val="009A6A7C"/>
    <w:rsid w:val="009A6B1A"/>
    <w:rsid w:val="009A6C4E"/>
    <w:rsid w:val="009A6E62"/>
    <w:rsid w:val="009A7150"/>
    <w:rsid w:val="009A7684"/>
    <w:rsid w:val="009B05A8"/>
    <w:rsid w:val="009B0DB8"/>
    <w:rsid w:val="009B10B6"/>
    <w:rsid w:val="009B1301"/>
    <w:rsid w:val="009B1356"/>
    <w:rsid w:val="009B137B"/>
    <w:rsid w:val="009B1606"/>
    <w:rsid w:val="009B2044"/>
    <w:rsid w:val="009B24A6"/>
    <w:rsid w:val="009B26C5"/>
    <w:rsid w:val="009B296F"/>
    <w:rsid w:val="009B2A14"/>
    <w:rsid w:val="009B2C89"/>
    <w:rsid w:val="009B32B9"/>
    <w:rsid w:val="009B3345"/>
    <w:rsid w:val="009B39D4"/>
    <w:rsid w:val="009B3B36"/>
    <w:rsid w:val="009B4567"/>
    <w:rsid w:val="009B4719"/>
    <w:rsid w:val="009B4A63"/>
    <w:rsid w:val="009B4B69"/>
    <w:rsid w:val="009B506A"/>
    <w:rsid w:val="009B5782"/>
    <w:rsid w:val="009B5A61"/>
    <w:rsid w:val="009B5C36"/>
    <w:rsid w:val="009B637C"/>
    <w:rsid w:val="009B6927"/>
    <w:rsid w:val="009B6928"/>
    <w:rsid w:val="009B6B90"/>
    <w:rsid w:val="009B6B9B"/>
    <w:rsid w:val="009B6C53"/>
    <w:rsid w:val="009B6D7A"/>
    <w:rsid w:val="009B7145"/>
    <w:rsid w:val="009B7D46"/>
    <w:rsid w:val="009B7F14"/>
    <w:rsid w:val="009C016D"/>
    <w:rsid w:val="009C0B95"/>
    <w:rsid w:val="009C0E56"/>
    <w:rsid w:val="009C0F2D"/>
    <w:rsid w:val="009C1027"/>
    <w:rsid w:val="009C21A9"/>
    <w:rsid w:val="009C2755"/>
    <w:rsid w:val="009C27B2"/>
    <w:rsid w:val="009C3621"/>
    <w:rsid w:val="009C3AC3"/>
    <w:rsid w:val="009C3C1B"/>
    <w:rsid w:val="009C4147"/>
    <w:rsid w:val="009C42EB"/>
    <w:rsid w:val="009C4665"/>
    <w:rsid w:val="009C4DE0"/>
    <w:rsid w:val="009C5312"/>
    <w:rsid w:val="009C539F"/>
    <w:rsid w:val="009C56B6"/>
    <w:rsid w:val="009C5766"/>
    <w:rsid w:val="009C5AA3"/>
    <w:rsid w:val="009C5C3E"/>
    <w:rsid w:val="009C5C8E"/>
    <w:rsid w:val="009C5D0D"/>
    <w:rsid w:val="009C5F9B"/>
    <w:rsid w:val="009C63E2"/>
    <w:rsid w:val="009C6441"/>
    <w:rsid w:val="009C64BB"/>
    <w:rsid w:val="009C6752"/>
    <w:rsid w:val="009C6CDD"/>
    <w:rsid w:val="009C6DBD"/>
    <w:rsid w:val="009C6E26"/>
    <w:rsid w:val="009C7048"/>
    <w:rsid w:val="009C7593"/>
    <w:rsid w:val="009C7826"/>
    <w:rsid w:val="009D00DF"/>
    <w:rsid w:val="009D00F6"/>
    <w:rsid w:val="009D0524"/>
    <w:rsid w:val="009D1DC5"/>
    <w:rsid w:val="009D1DDC"/>
    <w:rsid w:val="009D2154"/>
    <w:rsid w:val="009D2494"/>
    <w:rsid w:val="009D303A"/>
    <w:rsid w:val="009D3751"/>
    <w:rsid w:val="009D37F0"/>
    <w:rsid w:val="009D403A"/>
    <w:rsid w:val="009D4D2A"/>
    <w:rsid w:val="009D504A"/>
    <w:rsid w:val="009D536A"/>
    <w:rsid w:val="009D64E0"/>
    <w:rsid w:val="009D68AD"/>
    <w:rsid w:val="009D69EF"/>
    <w:rsid w:val="009D6A74"/>
    <w:rsid w:val="009D6F18"/>
    <w:rsid w:val="009D75F9"/>
    <w:rsid w:val="009D7D62"/>
    <w:rsid w:val="009D7F75"/>
    <w:rsid w:val="009E0193"/>
    <w:rsid w:val="009E11BD"/>
    <w:rsid w:val="009E1402"/>
    <w:rsid w:val="009E1496"/>
    <w:rsid w:val="009E1D74"/>
    <w:rsid w:val="009E1F4F"/>
    <w:rsid w:val="009E20CF"/>
    <w:rsid w:val="009E22AF"/>
    <w:rsid w:val="009E2B2D"/>
    <w:rsid w:val="009E2F21"/>
    <w:rsid w:val="009E2F5C"/>
    <w:rsid w:val="009E3041"/>
    <w:rsid w:val="009E3ABF"/>
    <w:rsid w:val="009E3C8B"/>
    <w:rsid w:val="009E40F7"/>
    <w:rsid w:val="009E413A"/>
    <w:rsid w:val="009E43D6"/>
    <w:rsid w:val="009E4736"/>
    <w:rsid w:val="009E4EA9"/>
    <w:rsid w:val="009E5048"/>
    <w:rsid w:val="009E542C"/>
    <w:rsid w:val="009E544A"/>
    <w:rsid w:val="009E5555"/>
    <w:rsid w:val="009E6520"/>
    <w:rsid w:val="009E6525"/>
    <w:rsid w:val="009E66D7"/>
    <w:rsid w:val="009E67E1"/>
    <w:rsid w:val="009E6B6B"/>
    <w:rsid w:val="009E6BAA"/>
    <w:rsid w:val="009E6E9D"/>
    <w:rsid w:val="009E70E9"/>
    <w:rsid w:val="009E7419"/>
    <w:rsid w:val="009E768D"/>
    <w:rsid w:val="009E7786"/>
    <w:rsid w:val="009E794C"/>
    <w:rsid w:val="009E79E1"/>
    <w:rsid w:val="009E7AE2"/>
    <w:rsid w:val="009E7C49"/>
    <w:rsid w:val="009F0487"/>
    <w:rsid w:val="009F04F3"/>
    <w:rsid w:val="009F0639"/>
    <w:rsid w:val="009F06DA"/>
    <w:rsid w:val="009F08C3"/>
    <w:rsid w:val="009F0B6F"/>
    <w:rsid w:val="009F0C4D"/>
    <w:rsid w:val="009F173C"/>
    <w:rsid w:val="009F17E4"/>
    <w:rsid w:val="009F1BFC"/>
    <w:rsid w:val="009F1C1D"/>
    <w:rsid w:val="009F215C"/>
    <w:rsid w:val="009F22FF"/>
    <w:rsid w:val="009F2488"/>
    <w:rsid w:val="009F25AE"/>
    <w:rsid w:val="009F26FD"/>
    <w:rsid w:val="009F29A4"/>
    <w:rsid w:val="009F3291"/>
    <w:rsid w:val="009F35EC"/>
    <w:rsid w:val="009F3DBF"/>
    <w:rsid w:val="009F3F0B"/>
    <w:rsid w:val="009F4032"/>
    <w:rsid w:val="009F40D1"/>
    <w:rsid w:val="009F4184"/>
    <w:rsid w:val="009F4518"/>
    <w:rsid w:val="009F45D1"/>
    <w:rsid w:val="009F4728"/>
    <w:rsid w:val="009F480B"/>
    <w:rsid w:val="009F4A5D"/>
    <w:rsid w:val="009F4ED4"/>
    <w:rsid w:val="009F51B8"/>
    <w:rsid w:val="009F55EB"/>
    <w:rsid w:val="009F58C1"/>
    <w:rsid w:val="009F5D04"/>
    <w:rsid w:val="009F5FFA"/>
    <w:rsid w:val="009F641A"/>
    <w:rsid w:val="009F64F1"/>
    <w:rsid w:val="009F69A8"/>
    <w:rsid w:val="009F69EA"/>
    <w:rsid w:val="009F6AE5"/>
    <w:rsid w:val="009F6D4C"/>
    <w:rsid w:val="009F6D65"/>
    <w:rsid w:val="009F7AA9"/>
    <w:rsid w:val="009F7DDF"/>
    <w:rsid w:val="009F7F45"/>
    <w:rsid w:val="00A000FC"/>
    <w:rsid w:val="00A00CAD"/>
    <w:rsid w:val="00A013CA"/>
    <w:rsid w:val="00A0149A"/>
    <w:rsid w:val="00A0171A"/>
    <w:rsid w:val="00A017E8"/>
    <w:rsid w:val="00A01ED9"/>
    <w:rsid w:val="00A02847"/>
    <w:rsid w:val="00A02EB7"/>
    <w:rsid w:val="00A031C3"/>
    <w:rsid w:val="00A034AC"/>
    <w:rsid w:val="00A03CD9"/>
    <w:rsid w:val="00A04497"/>
    <w:rsid w:val="00A04717"/>
    <w:rsid w:val="00A04925"/>
    <w:rsid w:val="00A04948"/>
    <w:rsid w:val="00A04AAA"/>
    <w:rsid w:val="00A04BF5"/>
    <w:rsid w:val="00A04C5C"/>
    <w:rsid w:val="00A04F3D"/>
    <w:rsid w:val="00A05076"/>
    <w:rsid w:val="00A054E3"/>
    <w:rsid w:val="00A055DB"/>
    <w:rsid w:val="00A05D14"/>
    <w:rsid w:val="00A06059"/>
    <w:rsid w:val="00A0647E"/>
    <w:rsid w:val="00A06BBD"/>
    <w:rsid w:val="00A06C5D"/>
    <w:rsid w:val="00A06FE7"/>
    <w:rsid w:val="00A0729D"/>
    <w:rsid w:val="00A07543"/>
    <w:rsid w:val="00A076F3"/>
    <w:rsid w:val="00A0770F"/>
    <w:rsid w:val="00A07B1B"/>
    <w:rsid w:val="00A07C52"/>
    <w:rsid w:val="00A07F65"/>
    <w:rsid w:val="00A100B6"/>
    <w:rsid w:val="00A10854"/>
    <w:rsid w:val="00A10905"/>
    <w:rsid w:val="00A10BCF"/>
    <w:rsid w:val="00A10BFB"/>
    <w:rsid w:val="00A10D8E"/>
    <w:rsid w:val="00A112C4"/>
    <w:rsid w:val="00A12417"/>
    <w:rsid w:val="00A127E5"/>
    <w:rsid w:val="00A129C7"/>
    <w:rsid w:val="00A12CDD"/>
    <w:rsid w:val="00A12F6D"/>
    <w:rsid w:val="00A13356"/>
    <w:rsid w:val="00A1357A"/>
    <w:rsid w:val="00A135A7"/>
    <w:rsid w:val="00A135B4"/>
    <w:rsid w:val="00A1362C"/>
    <w:rsid w:val="00A13B15"/>
    <w:rsid w:val="00A143F5"/>
    <w:rsid w:val="00A14775"/>
    <w:rsid w:val="00A1493A"/>
    <w:rsid w:val="00A14EC0"/>
    <w:rsid w:val="00A15013"/>
    <w:rsid w:val="00A158DE"/>
    <w:rsid w:val="00A15A5F"/>
    <w:rsid w:val="00A15C12"/>
    <w:rsid w:val="00A15D1A"/>
    <w:rsid w:val="00A15D41"/>
    <w:rsid w:val="00A1600C"/>
    <w:rsid w:val="00A1600D"/>
    <w:rsid w:val="00A169A0"/>
    <w:rsid w:val="00A16CD6"/>
    <w:rsid w:val="00A16D3E"/>
    <w:rsid w:val="00A1756A"/>
    <w:rsid w:val="00A179C9"/>
    <w:rsid w:val="00A17B5F"/>
    <w:rsid w:val="00A206E9"/>
    <w:rsid w:val="00A20819"/>
    <w:rsid w:val="00A21527"/>
    <w:rsid w:val="00A2170B"/>
    <w:rsid w:val="00A21833"/>
    <w:rsid w:val="00A21C0F"/>
    <w:rsid w:val="00A223DD"/>
    <w:rsid w:val="00A22449"/>
    <w:rsid w:val="00A22660"/>
    <w:rsid w:val="00A22681"/>
    <w:rsid w:val="00A22E68"/>
    <w:rsid w:val="00A2300B"/>
    <w:rsid w:val="00A2360C"/>
    <w:rsid w:val="00A2391F"/>
    <w:rsid w:val="00A23A43"/>
    <w:rsid w:val="00A23A61"/>
    <w:rsid w:val="00A23B3A"/>
    <w:rsid w:val="00A23B4E"/>
    <w:rsid w:val="00A2421D"/>
    <w:rsid w:val="00A249F7"/>
    <w:rsid w:val="00A2572D"/>
    <w:rsid w:val="00A25A9D"/>
    <w:rsid w:val="00A25B8D"/>
    <w:rsid w:val="00A25C45"/>
    <w:rsid w:val="00A2614C"/>
    <w:rsid w:val="00A26196"/>
    <w:rsid w:val="00A263E1"/>
    <w:rsid w:val="00A265DF"/>
    <w:rsid w:val="00A266C9"/>
    <w:rsid w:val="00A269DE"/>
    <w:rsid w:val="00A26A75"/>
    <w:rsid w:val="00A26B01"/>
    <w:rsid w:val="00A26BA6"/>
    <w:rsid w:val="00A26D28"/>
    <w:rsid w:val="00A26DC9"/>
    <w:rsid w:val="00A26EA6"/>
    <w:rsid w:val="00A2743C"/>
    <w:rsid w:val="00A27478"/>
    <w:rsid w:val="00A27ADE"/>
    <w:rsid w:val="00A27DC0"/>
    <w:rsid w:val="00A30587"/>
    <w:rsid w:val="00A305B4"/>
    <w:rsid w:val="00A30A23"/>
    <w:rsid w:val="00A30BC0"/>
    <w:rsid w:val="00A30E19"/>
    <w:rsid w:val="00A314FC"/>
    <w:rsid w:val="00A3150B"/>
    <w:rsid w:val="00A31D83"/>
    <w:rsid w:val="00A31DDC"/>
    <w:rsid w:val="00A3225E"/>
    <w:rsid w:val="00A322B2"/>
    <w:rsid w:val="00A325BE"/>
    <w:rsid w:val="00A32873"/>
    <w:rsid w:val="00A32DD1"/>
    <w:rsid w:val="00A32E28"/>
    <w:rsid w:val="00A32EC3"/>
    <w:rsid w:val="00A330A1"/>
    <w:rsid w:val="00A33373"/>
    <w:rsid w:val="00A33766"/>
    <w:rsid w:val="00A337E8"/>
    <w:rsid w:val="00A33A5E"/>
    <w:rsid w:val="00A33E97"/>
    <w:rsid w:val="00A34078"/>
    <w:rsid w:val="00A3410E"/>
    <w:rsid w:val="00A3422F"/>
    <w:rsid w:val="00A343B0"/>
    <w:rsid w:val="00A343EE"/>
    <w:rsid w:val="00A34C4D"/>
    <w:rsid w:val="00A34C59"/>
    <w:rsid w:val="00A34EA6"/>
    <w:rsid w:val="00A35673"/>
    <w:rsid w:val="00A35AE1"/>
    <w:rsid w:val="00A36297"/>
    <w:rsid w:val="00A362F3"/>
    <w:rsid w:val="00A3676F"/>
    <w:rsid w:val="00A36A62"/>
    <w:rsid w:val="00A3702B"/>
    <w:rsid w:val="00A371CB"/>
    <w:rsid w:val="00A3738D"/>
    <w:rsid w:val="00A378A7"/>
    <w:rsid w:val="00A37C25"/>
    <w:rsid w:val="00A37C26"/>
    <w:rsid w:val="00A40386"/>
    <w:rsid w:val="00A40483"/>
    <w:rsid w:val="00A40B78"/>
    <w:rsid w:val="00A40CA6"/>
    <w:rsid w:val="00A40D02"/>
    <w:rsid w:val="00A40D91"/>
    <w:rsid w:val="00A40E55"/>
    <w:rsid w:val="00A40F0D"/>
    <w:rsid w:val="00A4180A"/>
    <w:rsid w:val="00A41A92"/>
    <w:rsid w:val="00A42167"/>
    <w:rsid w:val="00A42173"/>
    <w:rsid w:val="00A422DA"/>
    <w:rsid w:val="00A42741"/>
    <w:rsid w:val="00A429F3"/>
    <w:rsid w:val="00A42A39"/>
    <w:rsid w:val="00A42D70"/>
    <w:rsid w:val="00A42FE1"/>
    <w:rsid w:val="00A432B3"/>
    <w:rsid w:val="00A4332C"/>
    <w:rsid w:val="00A434BE"/>
    <w:rsid w:val="00A436A2"/>
    <w:rsid w:val="00A43862"/>
    <w:rsid w:val="00A43B2B"/>
    <w:rsid w:val="00A43C5A"/>
    <w:rsid w:val="00A43EDB"/>
    <w:rsid w:val="00A44392"/>
    <w:rsid w:val="00A44916"/>
    <w:rsid w:val="00A44B32"/>
    <w:rsid w:val="00A44D2C"/>
    <w:rsid w:val="00A453CC"/>
    <w:rsid w:val="00A454BF"/>
    <w:rsid w:val="00A45CBB"/>
    <w:rsid w:val="00A45FBE"/>
    <w:rsid w:val="00A460E8"/>
    <w:rsid w:val="00A46B6B"/>
    <w:rsid w:val="00A46D5D"/>
    <w:rsid w:val="00A46E0F"/>
    <w:rsid w:val="00A4701F"/>
    <w:rsid w:val="00A47505"/>
    <w:rsid w:val="00A47971"/>
    <w:rsid w:val="00A47E6D"/>
    <w:rsid w:val="00A500E2"/>
    <w:rsid w:val="00A50146"/>
    <w:rsid w:val="00A501BB"/>
    <w:rsid w:val="00A5039E"/>
    <w:rsid w:val="00A50750"/>
    <w:rsid w:val="00A50BC3"/>
    <w:rsid w:val="00A50E1F"/>
    <w:rsid w:val="00A50EDD"/>
    <w:rsid w:val="00A5191F"/>
    <w:rsid w:val="00A51D85"/>
    <w:rsid w:val="00A5231E"/>
    <w:rsid w:val="00A52820"/>
    <w:rsid w:val="00A52C31"/>
    <w:rsid w:val="00A52C8D"/>
    <w:rsid w:val="00A52FA5"/>
    <w:rsid w:val="00A52FCC"/>
    <w:rsid w:val="00A53B84"/>
    <w:rsid w:val="00A53EAB"/>
    <w:rsid w:val="00A542C8"/>
    <w:rsid w:val="00A5446E"/>
    <w:rsid w:val="00A54531"/>
    <w:rsid w:val="00A545B8"/>
    <w:rsid w:val="00A546D1"/>
    <w:rsid w:val="00A54E07"/>
    <w:rsid w:val="00A55010"/>
    <w:rsid w:val="00A55115"/>
    <w:rsid w:val="00A55174"/>
    <w:rsid w:val="00A56455"/>
    <w:rsid w:val="00A56B4D"/>
    <w:rsid w:val="00A56DDF"/>
    <w:rsid w:val="00A56E7B"/>
    <w:rsid w:val="00A56F70"/>
    <w:rsid w:val="00A57979"/>
    <w:rsid w:val="00A60199"/>
    <w:rsid w:val="00A60D70"/>
    <w:rsid w:val="00A6129E"/>
    <w:rsid w:val="00A6167C"/>
    <w:rsid w:val="00A620DF"/>
    <w:rsid w:val="00A622FB"/>
    <w:rsid w:val="00A62580"/>
    <w:rsid w:val="00A6263D"/>
    <w:rsid w:val="00A62685"/>
    <w:rsid w:val="00A62691"/>
    <w:rsid w:val="00A6280E"/>
    <w:rsid w:val="00A62A1D"/>
    <w:rsid w:val="00A63629"/>
    <w:rsid w:val="00A63AE6"/>
    <w:rsid w:val="00A63BDF"/>
    <w:rsid w:val="00A63FB2"/>
    <w:rsid w:val="00A6402E"/>
    <w:rsid w:val="00A647E5"/>
    <w:rsid w:val="00A64899"/>
    <w:rsid w:val="00A64ACE"/>
    <w:rsid w:val="00A64BB9"/>
    <w:rsid w:val="00A65003"/>
    <w:rsid w:val="00A6579C"/>
    <w:rsid w:val="00A65D61"/>
    <w:rsid w:val="00A65F7A"/>
    <w:rsid w:val="00A662B3"/>
    <w:rsid w:val="00A663D1"/>
    <w:rsid w:val="00A666F4"/>
    <w:rsid w:val="00A66803"/>
    <w:rsid w:val="00A66A25"/>
    <w:rsid w:val="00A66ABA"/>
    <w:rsid w:val="00A66D84"/>
    <w:rsid w:val="00A67236"/>
    <w:rsid w:val="00A67443"/>
    <w:rsid w:val="00A67835"/>
    <w:rsid w:val="00A67930"/>
    <w:rsid w:val="00A67C56"/>
    <w:rsid w:val="00A704A8"/>
    <w:rsid w:val="00A70564"/>
    <w:rsid w:val="00A7078C"/>
    <w:rsid w:val="00A7085F"/>
    <w:rsid w:val="00A712AB"/>
    <w:rsid w:val="00A7165F"/>
    <w:rsid w:val="00A71DAC"/>
    <w:rsid w:val="00A71EF1"/>
    <w:rsid w:val="00A71F7E"/>
    <w:rsid w:val="00A7254A"/>
    <w:rsid w:val="00A7256B"/>
    <w:rsid w:val="00A7266C"/>
    <w:rsid w:val="00A72CD2"/>
    <w:rsid w:val="00A72EDE"/>
    <w:rsid w:val="00A730EC"/>
    <w:rsid w:val="00A73726"/>
    <w:rsid w:val="00A742BA"/>
    <w:rsid w:val="00A742D5"/>
    <w:rsid w:val="00A74421"/>
    <w:rsid w:val="00A7464F"/>
    <w:rsid w:val="00A74C79"/>
    <w:rsid w:val="00A74D0F"/>
    <w:rsid w:val="00A74FE7"/>
    <w:rsid w:val="00A75935"/>
    <w:rsid w:val="00A75A74"/>
    <w:rsid w:val="00A75B16"/>
    <w:rsid w:val="00A760DA"/>
    <w:rsid w:val="00A76535"/>
    <w:rsid w:val="00A76772"/>
    <w:rsid w:val="00A76EF8"/>
    <w:rsid w:val="00A772F9"/>
    <w:rsid w:val="00A77812"/>
    <w:rsid w:val="00A77C27"/>
    <w:rsid w:val="00A77D81"/>
    <w:rsid w:val="00A80168"/>
    <w:rsid w:val="00A807DA"/>
    <w:rsid w:val="00A80827"/>
    <w:rsid w:val="00A80985"/>
    <w:rsid w:val="00A80AD0"/>
    <w:rsid w:val="00A80ECE"/>
    <w:rsid w:val="00A81204"/>
    <w:rsid w:val="00A812AC"/>
    <w:rsid w:val="00A8134F"/>
    <w:rsid w:val="00A81520"/>
    <w:rsid w:val="00A815E2"/>
    <w:rsid w:val="00A822A8"/>
    <w:rsid w:val="00A82B72"/>
    <w:rsid w:val="00A82C50"/>
    <w:rsid w:val="00A82D89"/>
    <w:rsid w:val="00A83415"/>
    <w:rsid w:val="00A83796"/>
    <w:rsid w:val="00A83A70"/>
    <w:rsid w:val="00A83FF1"/>
    <w:rsid w:val="00A84150"/>
    <w:rsid w:val="00A84593"/>
    <w:rsid w:val="00A84FC5"/>
    <w:rsid w:val="00A8505F"/>
    <w:rsid w:val="00A852A3"/>
    <w:rsid w:val="00A854CC"/>
    <w:rsid w:val="00A85A54"/>
    <w:rsid w:val="00A85DC9"/>
    <w:rsid w:val="00A86336"/>
    <w:rsid w:val="00A86C79"/>
    <w:rsid w:val="00A86F07"/>
    <w:rsid w:val="00A87096"/>
    <w:rsid w:val="00A8752F"/>
    <w:rsid w:val="00A875E5"/>
    <w:rsid w:val="00A87D0C"/>
    <w:rsid w:val="00A9048D"/>
    <w:rsid w:val="00A90BF9"/>
    <w:rsid w:val="00A9238B"/>
    <w:rsid w:val="00A928F9"/>
    <w:rsid w:val="00A92C3A"/>
    <w:rsid w:val="00A92FA9"/>
    <w:rsid w:val="00A932D2"/>
    <w:rsid w:val="00A9365C"/>
    <w:rsid w:val="00A93665"/>
    <w:rsid w:val="00A94C68"/>
    <w:rsid w:val="00A955AD"/>
    <w:rsid w:val="00A95E80"/>
    <w:rsid w:val="00A96380"/>
    <w:rsid w:val="00A96DC7"/>
    <w:rsid w:val="00A96FD6"/>
    <w:rsid w:val="00A9734E"/>
    <w:rsid w:val="00A97367"/>
    <w:rsid w:val="00A97421"/>
    <w:rsid w:val="00A976A3"/>
    <w:rsid w:val="00A97BDB"/>
    <w:rsid w:val="00A97C1F"/>
    <w:rsid w:val="00AA001E"/>
    <w:rsid w:val="00AA00BA"/>
    <w:rsid w:val="00AA0191"/>
    <w:rsid w:val="00AA0B8B"/>
    <w:rsid w:val="00AA1090"/>
    <w:rsid w:val="00AA117D"/>
    <w:rsid w:val="00AA1935"/>
    <w:rsid w:val="00AA19F6"/>
    <w:rsid w:val="00AA2011"/>
    <w:rsid w:val="00AA280C"/>
    <w:rsid w:val="00AA2B11"/>
    <w:rsid w:val="00AA2E4C"/>
    <w:rsid w:val="00AA2EBB"/>
    <w:rsid w:val="00AA2FD5"/>
    <w:rsid w:val="00AA34E2"/>
    <w:rsid w:val="00AA3724"/>
    <w:rsid w:val="00AA3ADA"/>
    <w:rsid w:val="00AA3DE2"/>
    <w:rsid w:val="00AA3F69"/>
    <w:rsid w:val="00AA42B3"/>
    <w:rsid w:val="00AA4435"/>
    <w:rsid w:val="00AA4524"/>
    <w:rsid w:val="00AA4C73"/>
    <w:rsid w:val="00AA4FA9"/>
    <w:rsid w:val="00AA531C"/>
    <w:rsid w:val="00AA54BB"/>
    <w:rsid w:val="00AA59A0"/>
    <w:rsid w:val="00AA5F1D"/>
    <w:rsid w:val="00AA616D"/>
    <w:rsid w:val="00AA645D"/>
    <w:rsid w:val="00AA6F1C"/>
    <w:rsid w:val="00AA76AB"/>
    <w:rsid w:val="00AA7AC2"/>
    <w:rsid w:val="00AA7CE6"/>
    <w:rsid w:val="00AB03AF"/>
    <w:rsid w:val="00AB0597"/>
    <w:rsid w:val="00AB0C23"/>
    <w:rsid w:val="00AB0E81"/>
    <w:rsid w:val="00AB12C0"/>
    <w:rsid w:val="00AB1EA0"/>
    <w:rsid w:val="00AB22AA"/>
    <w:rsid w:val="00AB2571"/>
    <w:rsid w:val="00AB2637"/>
    <w:rsid w:val="00AB2CA1"/>
    <w:rsid w:val="00AB2E0F"/>
    <w:rsid w:val="00AB33AB"/>
    <w:rsid w:val="00AB34A9"/>
    <w:rsid w:val="00AB3815"/>
    <w:rsid w:val="00AB39B7"/>
    <w:rsid w:val="00AB3E05"/>
    <w:rsid w:val="00AB41B6"/>
    <w:rsid w:val="00AB46C6"/>
    <w:rsid w:val="00AB483C"/>
    <w:rsid w:val="00AB4A5E"/>
    <w:rsid w:val="00AB4D9C"/>
    <w:rsid w:val="00AB556B"/>
    <w:rsid w:val="00AB5895"/>
    <w:rsid w:val="00AB5C78"/>
    <w:rsid w:val="00AB5DA0"/>
    <w:rsid w:val="00AB5FF5"/>
    <w:rsid w:val="00AB66B8"/>
    <w:rsid w:val="00AB6DDB"/>
    <w:rsid w:val="00AB6F2C"/>
    <w:rsid w:val="00AB7157"/>
    <w:rsid w:val="00AB7224"/>
    <w:rsid w:val="00AB7610"/>
    <w:rsid w:val="00AB790D"/>
    <w:rsid w:val="00AB7C0E"/>
    <w:rsid w:val="00AC0619"/>
    <w:rsid w:val="00AC101D"/>
    <w:rsid w:val="00AC1522"/>
    <w:rsid w:val="00AC16AA"/>
    <w:rsid w:val="00AC1D58"/>
    <w:rsid w:val="00AC1E05"/>
    <w:rsid w:val="00AC2625"/>
    <w:rsid w:val="00AC2894"/>
    <w:rsid w:val="00AC2BA5"/>
    <w:rsid w:val="00AC31E4"/>
    <w:rsid w:val="00AC3570"/>
    <w:rsid w:val="00AC4985"/>
    <w:rsid w:val="00AC4A2C"/>
    <w:rsid w:val="00AC4E60"/>
    <w:rsid w:val="00AC4E75"/>
    <w:rsid w:val="00AC4E99"/>
    <w:rsid w:val="00AC514E"/>
    <w:rsid w:val="00AC5184"/>
    <w:rsid w:val="00AC5DDA"/>
    <w:rsid w:val="00AC6058"/>
    <w:rsid w:val="00AC6333"/>
    <w:rsid w:val="00AC6467"/>
    <w:rsid w:val="00AC6500"/>
    <w:rsid w:val="00AC65F9"/>
    <w:rsid w:val="00AC6BAE"/>
    <w:rsid w:val="00AC6DC3"/>
    <w:rsid w:val="00AC6EDE"/>
    <w:rsid w:val="00AC7080"/>
    <w:rsid w:val="00AC7340"/>
    <w:rsid w:val="00AC746F"/>
    <w:rsid w:val="00AD0343"/>
    <w:rsid w:val="00AD072C"/>
    <w:rsid w:val="00AD0EB3"/>
    <w:rsid w:val="00AD1236"/>
    <w:rsid w:val="00AD14E8"/>
    <w:rsid w:val="00AD1649"/>
    <w:rsid w:val="00AD1AF6"/>
    <w:rsid w:val="00AD1DF0"/>
    <w:rsid w:val="00AD1FA9"/>
    <w:rsid w:val="00AD2027"/>
    <w:rsid w:val="00AD208E"/>
    <w:rsid w:val="00AD20E8"/>
    <w:rsid w:val="00AD2413"/>
    <w:rsid w:val="00AD25B5"/>
    <w:rsid w:val="00AD26D0"/>
    <w:rsid w:val="00AD2DBC"/>
    <w:rsid w:val="00AD306E"/>
    <w:rsid w:val="00AD30FE"/>
    <w:rsid w:val="00AD3532"/>
    <w:rsid w:val="00AD3539"/>
    <w:rsid w:val="00AD37B2"/>
    <w:rsid w:val="00AD3DCA"/>
    <w:rsid w:val="00AD40F6"/>
    <w:rsid w:val="00AD41F1"/>
    <w:rsid w:val="00AD44CA"/>
    <w:rsid w:val="00AD4D47"/>
    <w:rsid w:val="00AD5409"/>
    <w:rsid w:val="00AD581A"/>
    <w:rsid w:val="00AD5A6F"/>
    <w:rsid w:val="00AD5C54"/>
    <w:rsid w:val="00AD6055"/>
    <w:rsid w:val="00AD63E8"/>
    <w:rsid w:val="00AD6A4A"/>
    <w:rsid w:val="00AD6F21"/>
    <w:rsid w:val="00AD6F98"/>
    <w:rsid w:val="00AD6FD3"/>
    <w:rsid w:val="00AD704F"/>
    <w:rsid w:val="00AD7A69"/>
    <w:rsid w:val="00AE05AD"/>
    <w:rsid w:val="00AE0764"/>
    <w:rsid w:val="00AE0FA4"/>
    <w:rsid w:val="00AE1193"/>
    <w:rsid w:val="00AE150F"/>
    <w:rsid w:val="00AE171E"/>
    <w:rsid w:val="00AE19ED"/>
    <w:rsid w:val="00AE1A9E"/>
    <w:rsid w:val="00AE1B3B"/>
    <w:rsid w:val="00AE1BA2"/>
    <w:rsid w:val="00AE2360"/>
    <w:rsid w:val="00AE2545"/>
    <w:rsid w:val="00AE358A"/>
    <w:rsid w:val="00AE3758"/>
    <w:rsid w:val="00AE3AEE"/>
    <w:rsid w:val="00AE3FB3"/>
    <w:rsid w:val="00AE4740"/>
    <w:rsid w:val="00AE4830"/>
    <w:rsid w:val="00AE490D"/>
    <w:rsid w:val="00AE49D5"/>
    <w:rsid w:val="00AE532B"/>
    <w:rsid w:val="00AE5564"/>
    <w:rsid w:val="00AE61E0"/>
    <w:rsid w:val="00AE63F8"/>
    <w:rsid w:val="00AE6426"/>
    <w:rsid w:val="00AE64E3"/>
    <w:rsid w:val="00AE6A5D"/>
    <w:rsid w:val="00AE6DE4"/>
    <w:rsid w:val="00AE7834"/>
    <w:rsid w:val="00AE7CF5"/>
    <w:rsid w:val="00AF0B83"/>
    <w:rsid w:val="00AF0C50"/>
    <w:rsid w:val="00AF0E3F"/>
    <w:rsid w:val="00AF11D3"/>
    <w:rsid w:val="00AF1496"/>
    <w:rsid w:val="00AF2825"/>
    <w:rsid w:val="00AF2D00"/>
    <w:rsid w:val="00AF2E11"/>
    <w:rsid w:val="00AF32DF"/>
    <w:rsid w:val="00AF38B5"/>
    <w:rsid w:val="00AF3939"/>
    <w:rsid w:val="00AF3BA3"/>
    <w:rsid w:val="00AF3E9F"/>
    <w:rsid w:val="00AF3F31"/>
    <w:rsid w:val="00AF45E1"/>
    <w:rsid w:val="00AF4F9E"/>
    <w:rsid w:val="00AF55D3"/>
    <w:rsid w:val="00AF58F6"/>
    <w:rsid w:val="00AF63DE"/>
    <w:rsid w:val="00AF6710"/>
    <w:rsid w:val="00AF708D"/>
    <w:rsid w:val="00AF7417"/>
    <w:rsid w:val="00B000F3"/>
    <w:rsid w:val="00B00285"/>
    <w:rsid w:val="00B00395"/>
    <w:rsid w:val="00B00433"/>
    <w:rsid w:val="00B00505"/>
    <w:rsid w:val="00B006F2"/>
    <w:rsid w:val="00B00BFD"/>
    <w:rsid w:val="00B00DAD"/>
    <w:rsid w:val="00B00DCF"/>
    <w:rsid w:val="00B0115F"/>
    <w:rsid w:val="00B01468"/>
    <w:rsid w:val="00B018BC"/>
    <w:rsid w:val="00B01B0B"/>
    <w:rsid w:val="00B01D85"/>
    <w:rsid w:val="00B01F52"/>
    <w:rsid w:val="00B02026"/>
    <w:rsid w:val="00B0254D"/>
    <w:rsid w:val="00B02CBD"/>
    <w:rsid w:val="00B02DA2"/>
    <w:rsid w:val="00B030CB"/>
    <w:rsid w:val="00B033CB"/>
    <w:rsid w:val="00B034CD"/>
    <w:rsid w:val="00B0384A"/>
    <w:rsid w:val="00B03B05"/>
    <w:rsid w:val="00B04096"/>
    <w:rsid w:val="00B0427C"/>
    <w:rsid w:val="00B04290"/>
    <w:rsid w:val="00B043BA"/>
    <w:rsid w:val="00B045E4"/>
    <w:rsid w:val="00B04920"/>
    <w:rsid w:val="00B04958"/>
    <w:rsid w:val="00B04E20"/>
    <w:rsid w:val="00B054E6"/>
    <w:rsid w:val="00B05887"/>
    <w:rsid w:val="00B06439"/>
    <w:rsid w:val="00B0676C"/>
    <w:rsid w:val="00B06C71"/>
    <w:rsid w:val="00B06C93"/>
    <w:rsid w:val="00B070FF"/>
    <w:rsid w:val="00B07CFA"/>
    <w:rsid w:val="00B07EC1"/>
    <w:rsid w:val="00B07FA9"/>
    <w:rsid w:val="00B1032A"/>
    <w:rsid w:val="00B1058F"/>
    <w:rsid w:val="00B105CE"/>
    <w:rsid w:val="00B107E1"/>
    <w:rsid w:val="00B1092F"/>
    <w:rsid w:val="00B117CC"/>
    <w:rsid w:val="00B119C7"/>
    <w:rsid w:val="00B11F4B"/>
    <w:rsid w:val="00B12233"/>
    <w:rsid w:val="00B12560"/>
    <w:rsid w:val="00B12693"/>
    <w:rsid w:val="00B131A8"/>
    <w:rsid w:val="00B13654"/>
    <w:rsid w:val="00B136D8"/>
    <w:rsid w:val="00B14563"/>
    <w:rsid w:val="00B1462D"/>
    <w:rsid w:val="00B148EA"/>
    <w:rsid w:val="00B14B37"/>
    <w:rsid w:val="00B15226"/>
    <w:rsid w:val="00B15898"/>
    <w:rsid w:val="00B15BA7"/>
    <w:rsid w:val="00B15CA4"/>
    <w:rsid w:val="00B15EB0"/>
    <w:rsid w:val="00B160BE"/>
    <w:rsid w:val="00B165E9"/>
    <w:rsid w:val="00B178B1"/>
    <w:rsid w:val="00B179B2"/>
    <w:rsid w:val="00B2010D"/>
    <w:rsid w:val="00B2012D"/>
    <w:rsid w:val="00B2032A"/>
    <w:rsid w:val="00B20CB0"/>
    <w:rsid w:val="00B215EB"/>
    <w:rsid w:val="00B217FC"/>
    <w:rsid w:val="00B2188E"/>
    <w:rsid w:val="00B21DEA"/>
    <w:rsid w:val="00B22219"/>
    <w:rsid w:val="00B22A49"/>
    <w:rsid w:val="00B22C71"/>
    <w:rsid w:val="00B2323A"/>
    <w:rsid w:val="00B23FF9"/>
    <w:rsid w:val="00B24415"/>
    <w:rsid w:val="00B24F0F"/>
    <w:rsid w:val="00B250E1"/>
    <w:rsid w:val="00B250EB"/>
    <w:rsid w:val="00B25198"/>
    <w:rsid w:val="00B252FF"/>
    <w:rsid w:val="00B255E1"/>
    <w:rsid w:val="00B2589F"/>
    <w:rsid w:val="00B2596E"/>
    <w:rsid w:val="00B25ACB"/>
    <w:rsid w:val="00B25DA2"/>
    <w:rsid w:val="00B2624D"/>
    <w:rsid w:val="00B26A35"/>
    <w:rsid w:val="00B26B9F"/>
    <w:rsid w:val="00B27010"/>
    <w:rsid w:val="00B27331"/>
    <w:rsid w:val="00B2761C"/>
    <w:rsid w:val="00B277DD"/>
    <w:rsid w:val="00B27BE5"/>
    <w:rsid w:val="00B27C6A"/>
    <w:rsid w:val="00B27EE1"/>
    <w:rsid w:val="00B27FFE"/>
    <w:rsid w:val="00B3031B"/>
    <w:rsid w:val="00B3102F"/>
    <w:rsid w:val="00B312B1"/>
    <w:rsid w:val="00B31841"/>
    <w:rsid w:val="00B318A6"/>
    <w:rsid w:val="00B319E8"/>
    <w:rsid w:val="00B31ED0"/>
    <w:rsid w:val="00B320A3"/>
    <w:rsid w:val="00B320FC"/>
    <w:rsid w:val="00B321C4"/>
    <w:rsid w:val="00B321F4"/>
    <w:rsid w:val="00B32395"/>
    <w:rsid w:val="00B3244B"/>
    <w:rsid w:val="00B3330A"/>
    <w:rsid w:val="00B33373"/>
    <w:rsid w:val="00B33CC3"/>
    <w:rsid w:val="00B33F65"/>
    <w:rsid w:val="00B34A56"/>
    <w:rsid w:val="00B34E7D"/>
    <w:rsid w:val="00B35427"/>
    <w:rsid w:val="00B355AF"/>
    <w:rsid w:val="00B35C20"/>
    <w:rsid w:val="00B362DF"/>
    <w:rsid w:val="00B36592"/>
    <w:rsid w:val="00B36759"/>
    <w:rsid w:val="00B36BA4"/>
    <w:rsid w:val="00B36CE4"/>
    <w:rsid w:val="00B376D8"/>
    <w:rsid w:val="00B37743"/>
    <w:rsid w:val="00B37E83"/>
    <w:rsid w:val="00B37FE8"/>
    <w:rsid w:val="00B40369"/>
    <w:rsid w:val="00B406AA"/>
    <w:rsid w:val="00B408E8"/>
    <w:rsid w:val="00B40AE3"/>
    <w:rsid w:val="00B42246"/>
    <w:rsid w:val="00B42267"/>
    <w:rsid w:val="00B423C4"/>
    <w:rsid w:val="00B423DC"/>
    <w:rsid w:val="00B4241E"/>
    <w:rsid w:val="00B425E3"/>
    <w:rsid w:val="00B426BA"/>
    <w:rsid w:val="00B42A68"/>
    <w:rsid w:val="00B42BF5"/>
    <w:rsid w:val="00B430F6"/>
    <w:rsid w:val="00B434FD"/>
    <w:rsid w:val="00B435D6"/>
    <w:rsid w:val="00B435F2"/>
    <w:rsid w:val="00B437B3"/>
    <w:rsid w:val="00B43CEF"/>
    <w:rsid w:val="00B443F9"/>
    <w:rsid w:val="00B45500"/>
    <w:rsid w:val="00B45824"/>
    <w:rsid w:val="00B45993"/>
    <w:rsid w:val="00B45E5B"/>
    <w:rsid w:val="00B4634B"/>
    <w:rsid w:val="00B46AD7"/>
    <w:rsid w:val="00B46C09"/>
    <w:rsid w:val="00B46D93"/>
    <w:rsid w:val="00B46ED8"/>
    <w:rsid w:val="00B46FA5"/>
    <w:rsid w:val="00B470E8"/>
    <w:rsid w:val="00B47145"/>
    <w:rsid w:val="00B50460"/>
    <w:rsid w:val="00B507B0"/>
    <w:rsid w:val="00B50877"/>
    <w:rsid w:val="00B50884"/>
    <w:rsid w:val="00B50C80"/>
    <w:rsid w:val="00B5110E"/>
    <w:rsid w:val="00B513A9"/>
    <w:rsid w:val="00B51B63"/>
    <w:rsid w:val="00B52022"/>
    <w:rsid w:val="00B52023"/>
    <w:rsid w:val="00B52228"/>
    <w:rsid w:val="00B5235C"/>
    <w:rsid w:val="00B52659"/>
    <w:rsid w:val="00B527C5"/>
    <w:rsid w:val="00B529AA"/>
    <w:rsid w:val="00B52AE6"/>
    <w:rsid w:val="00B5378F"/>
    <w:rsid w:val="00B548FA"/>
    <w:rsid w:val="00B54A16"/>
    <w:rsid w:val="00B550BC"/>
    <w:rsid w:val="00B5520F"/>
    <w:rsid w:val="00B554A6"/>
    <w:rsid w:val="00B55F27"/>
    <w:rsid w:val="00B5748D"/>
    <w:rsid w:val="00B574EC"/>
    <w:rsid w:val="00B57E55"/>
    <w:rsid w:val="00B60102"/>
    <w:rsid w:val="00B6091B"/>
    <w:rsid w:val="00B614B6"/>
    <w:rsid w:val="00B6170D"/>
    <w:rsid w:val="00B617DD"/>
    <w:rsid w:val="00B6198A"/>
    <w:rsid w:val="00B623E2"/>
    <w:rsid w:val="00B62584"/>
    <w:rsid w:val="00B625F2"/>
    <w:rsid w:val="00B6379C"/>
    <w:rsid w:val="00B63D8C"/>
    <w:rsid w:val="00B644F3"/>
    <w:rsid w:val="00B64C0C"/>
    <w:rsid w:val="00B65B23"/>
    <w:rsid w:val="00B662E6"/>
    <w:rsid w:val="00B6660D"/>
    <w:rsid w:val="00B66752"/>
    <w:rsid w:val="00B67606"/>
    <w:rsid w:val="00B67BF3"/>
    <w:rsid w:val="00B714FD"/>
    <w:rsid w:val="00B718AA"/>
    <w:rsid w:val="00B71B89"/>
    <w:rsid w:val="00B71CCF"/>
    <w:rsid w:val="00B71FA4"/>
    <w:rsid w:val="00B720DA"/>
    <w:rsid w:val="00B72124"/>
    <w:rsid w:val="00B7244A"/>
    <w:rsid w:val="00B72AF7"/>
    <w:rsid w:val="00B72CBB"/>
    <w:rsid w:val="00B72CE0"/>
    <w:rsid w:val="00B72F7D"/>
    <w:rsid w:val="00B732D2"/>
    <w:rsid w:val="00B73959"/>
    <w:rsid w:val="00B73A40"/>
    <w:rsid w:val="00B73F4D"/>
    <w:rsid w:val="00B740E1"/>
    <w:rsid w:val="00B74D31"/>
    <w:rsid w:val="00B74EAE"/>
    <w:rsid w:val="00B75D23"/>
    <w:rsid w:val="00B7608A"/>
    <w:rsid w:val="00B763F4"/>
    <w:rsid w:val="00B76611"/>
    <w:rsid w:val="00B76717"/>
    <w:rsid w:val="00B769AF"/>
    <w:rsid w:val="00B76A74"/>
    <w:rsid w:val="00B76BD7"/>
    <w:rsid w:val="00B77123"/>
    <w:rsid w:val="00B77343"/>
    <w:rsid w:val="00B775CF"/>
    <w:rsid w:val="00B7762E"/>
    <w:rsid w:val="00B800B3"/>
    <w:rsid w:val="00B80DD5"/>
    <w:rsid w:val="00B810A5"/>
    <w:rsid w:val="00B8122B"/>
    <w:rsid w:val="00B815BE"/>
    <w:rsid w:val="00B8170A"/>
    <w:rsid w:val="00B818C8"/>
    <w:rsid w:val="00B81A0C"/>
    <w:rsid w:val="00B8207A"/>
    <w:rsid w:val="00B8240F"/>
    <w:rsid w:val="00B82BD2"/>
    <w:rsid w:val="00B82D70"/>
    <w:rsid w:val="00B83087"/>
    <w:rsid w:val="00B83212"/>
    <w:rsid w:val="00B83AA8"/>
    <w:rsid w:val="00B83ED1"/>
    <w:rsid w:val="00B83FCE"/>
    <w:rsid w:val="00B8467E"/>
    <w:rsid w:val="00B852BB"/>
    <w:rsid w:val="00B854C0"/>
    <w:rsid w:val="00B85589"/>
    <w:rsid w:val="00B85DEF"/>
    <w:rsid w:val="00B85DFB"/>
    <w:rsid w:val="00B86231"/>
    <w:rsid w:val="00B86427"/>
    <w:rsid w:val="00B86A64"/>
    <w:rsid w:val="00B86B75"/>
    <w:rsid w:val="00B86E89"/>
    <w:rsid w:val="00B86FCC"/>
    <w:rsid w:val="00B877DD"/>
    <w:rsid w:val="00B90179"/>
    <w:rsid w:val="00B9017A"/>
    <w:rsid w:val="00B90389"/>
    <w:rsid w:val="00B90CB6"/>
    <w:rsid w:val="00B90DF7"/>
    <w:rsid w:val="00B90F89"/>
    <w:rsid w:val="00B914F2"/>
    <w:rsid w:val="00B921B0"/>
    <w:rsid w:val="00B92CB6"/>
    <w:rsid w:val="00B92D69"/>
    <w:rsid w:val="00B933D2"/>
    <w:rsid w:val="00B93BE1"/>
    <w:rsid w:val="00B93C1B"/>
    <w:rsid w:val="00B93C6C"/>
    <w:rsid w:val="00B93FF3"/>
    <w:rsid w:val="00B94594"/>
    <w:rsid w:val="00B94D1D"/>
    <w:rsid w:val="00B9567D"/>
    <w:rsid w:val="00B95830"/>
    <w:rsid w:val="00B95A9C"/>
    <w:rsid w:val="00B95E17"/>
    <w:rsid w:val="00B96212"/>
    <w:rsid w:val="00B962FF"/>
    <w:rsid w:val="00B9638D"/>
    <w:rsid w:val="00B96D53"/>
    <w:rsid w:val="00B96ED9"/>
    <w:rsid w:val="00B96F39"/>
    <w:rsid w:val="00B96F89"/>
    <w:rsid w:val="00B973DF"/>
    <w:rsid w:val="00B97438"/>
    <w:rsid w:val="00B97964"/>
    <w:rsid w:val="00B97986"/>
    <w:rsid w:val="00BA00C0"/>
    <w:rsid w:val="00BA04A6"/>
    <w:rsid w:val="00BA097F"/>
    <w:rsid w:val="00BA0CB3"/>
    <w:rsid w:val="00BA119B"/>
    <w:rsid w:val="00BA13DB"/>
    <w:rsid w:val="00BA13EB"/>
    <w:rsid w:val="00BA181B"/>
    <w:rsid w:val="00BA1856"/>
    <w:rsid w:val="00BA1C23"/>
    <w:rsid w:val="00BA26A4"/>
    <w:rsid w:val="00BA2966"/>
    <w:rsid w:val="00BA2F0B"/>
    <w:rsid w:val="00BA3150"/>
    <w:rsid w:val="00BA32BE"/>
    <w:rsid w:val="00BA3A03"/>
    <w:rsid w:val="00BA3BB1"/>
    <w:rsid w:val="00BA3DB1"/>
    <w:rsid w:val="00BA416C"/>
    <w:rsid w:val="00BA4288"/>
    <w:rsid w:val="00BA476B"/>
    <w:rsid w:val="00BA4C6D"/>
    <w:rsid w:val="00BA4FEB"/>
    <w:rsid w:val="00BA50E8"/>
    <w:rsid w:val="00BA5232"/>
    <w:rsid w:val="00BA5990"/>
    <w:rsid w:val="00BA5AB2"/>
    <w:rsid w:val="00BA5EB2"/>
    <w:rsid w:val="00BA5FAD"/>
    <w:rsid w:val="00BA6235"/>
    <w:rsid w:val="00BA6580"/>
    <w:rsid w:val="00BA6899"/>
    <w:rsid w:val="00BA6F91"/>
    <w:rsid w:val="00BA76E2"/>
    <w:rsid w:val="00BA793C"/>
    <w:rsid w:val="00BA79B1"/>
    <w:rsid w:val="00BA7A2F"/>
    <w:rsid w:val="00BB01AA"/>
    <w:rsid w:val="00BB051D"/>
    <w:rsid w:val="00BB0926"/>
    <w:rsid w:val="00BB0B2F"/>
    <w:rsid w:val="00BB0B8C"/>
    <w:rsid w:val="00BB1897"/>
    <w:rsid w:val="00BB18FF"/>
    <w:rsid w:val="00BB1CB9"/>
    <w:rsid w:val="00BB1D48"/>
    <w:rsid w:val="00BB2291"/>
    <w:rsid w:val="00BB2479"/>
    <w:rsid w:val="00BB2795"/>
    <w:rsid w:val="00BB2D00"/>
    <w:rsid w:val="00BB344E"/>
    <w:rsid w:val="00BB3A62"/>
    <w:rsid w:val="00BB3DB2"/>
    <w:rsid w:val="00BB401D"/>
    <w:rsid w:val="00BB4330"/>
    <w:rsid w:val="00BB4523"/>
    <w:rsid w:val="00BB538E"/>
    <w:rsid w:val="00BB596F"/>
    <w:rsid w:val="00BB607D"/>
    <w:rsid w:val="00BB61EE"/>
    <w:rsid w:val="00BB6AF0"/>
    <w:rsid w:val="00BB6DA2"/>
    <w:rsid w:val="00BB6E85"/>
    <w:rsid w:val="00BB775C"/>
    <w:rsid w:val="00BB795A"/>
    <w:rsid w:val="00BB7AD3"/>
    <w:rsid w:val="00BB7D5A"/>
    <w:rsid w:val="00BB7EE6"/>
    <w:rsid w:val="00BB7F92"/>
    <w:rsid w:val="00BC020D"/>
    <w:rsid w:val="00BC0DE8"/>
    <w:rsid w:val="00BC0E95"/>
    <w:rsid w:val="00BC13B2"/>
    <w:rsid w:val="00BC1C7A"/>
    <w:rsid w:val="00BC1C86"/>
    <w:rsid w:val="00BC2019"/>
    <w:rsid w:val="00BC2B9D"/>
    <w:rsid w:val="00BC335C"/>
    <w:rsid w:val="00BC3A5E"/>
    <w:rsid w:val="00BC3EB3"/>
    <w:rsid w:val="00BC4CA3"/>
    <w:rsid w:val="00BC4F43"/>
    <w:rsid w:val="00BC584C"/>
    <w:rsid w:val="00BC5A44"/>
    <w:rsid w:val="00BC5AA3"/>
    <w:rsid w:val="00BC5C9D"/>
    <w:rsid w:val="00BC6128"/>
    <w:rsid w:val="00BC63E0"/>
    <w:rsid w:val="00BC65D8"/>
    <w:rsid w:val="00BC6678"/>
    <w:rsid w:val="00BC713E"/>
    <w:rsid w:val="00BC76D2"/>
    <w:rsid w:val="00BC797C"/>
    <w:rsid w:val="00BC7AAF"/>
    <w:rsid w:val="00BD01CD"/>
    <w:rsid w:val="00BD04D3"/>
    <w:rsid w:val="00BD06DE"/>
    <w:rsid w:val="00BD0B3B"/>
    <w:rsid w:val="00BD0CC8"/>
    <w:rsid w:val="00BD1427"/>
    <w:rsid w:val="00BD16FB"/>
    <w:rsid w:val="00BD17A6"/>
    <w:rsid w:val="00BD1948"/>
    <w:rsid w:val="00BD1C5B"/>
    <w:rsid w:val="00BD1F40"/>
    <w:rsid w:val="00BD23FE"/>
    <w:rsid w:val="00BD28B4"/>
    <w:rsid w:val="00BD2B1E"/>
    <w:rsid w:val="00BD396C"/>
    <w:rsid w:val="00BD3AAC"/>
    <w:rsid w:val="00BD3FE1"/>
    <w:rsid w:val="00BD41C1"/>
    <w:rsid w:val="00BD4592"/>
    <w:rsid w:val="00BD48A4"/>
    <w:rsid w:val="00BD495C"/>
    <w:rsid w:val="00BD4A8A"/>
    <w:rsid w:val="00BD4D6D"/>
    <w:rsid w:val="00BD50EE"/>
    <w:rsid w:val="00BD521D"/>
    <w:rsid w:val="00BD5502"/>
    <w:rsid w:val="00BD5B3C"/>
    <w:rsid w:val="00BD5C56"/>
    <w:rsid w:val="00BD5D0E"/>
    <w:rsid w:val="00BD5E99"/>
    <w:rsid w:val="00BD5FF7"/>
    <w:rsid w:val="00BD6094"/>
    <w:rsid w:val="00BD6252"/>
    <w:rsid w:val="00BD63B0"/>
    <w:rsid w:val="00BD6970"/>
    <w:rsid w:val="00BD6F7A"/>
    <w:rsid w:val="00BD77A1"/>
    <w:rsid w:val="00BE06EF"/>
    <w:rsid w:val="00BE0C6A"/>
    <w:rsid w:val="00BE0CF6"/>
    <w:rsid w:val="00BE15AD"/>
    <w:rsid w:val="00BE1888"/>
    <w:rsid w:val="00BE19AF"/>
    <w:rsid w:val="00BE1D1B"/>
    <w:rsid w:val="00BE1FA5"/>
    <w:rsid w:val="00BE29AC"/>
    <w:rsid w:val="00BE2CDE"/>
    <w:rsid w:val="00BE36A8"/>
    <w:rsid w:val="00BE3EB8"/>
    <w:rsid w:val="00BE4FD8"/>
    <w:rsid w:val="00BE575E"/>
    <w:rsid w:val="00BE58D6"/>
    <w:rsid w:val="00BE594C"/>
    <w:rsid w:val="00BE6053"/>
    <w:rsid w:val="00BE69A3"/>
    <w:rsid w:val="00BE6A0B"/>
    <w:rsid w:val="00BE6C55"/>
    <w:rsid w:val="00BE6D14"/>
    <w:rsid w:val="00BE6D83"/>
    <w:rsid w:val="00BE6E74"/>
    <w:rsid w:val="00BE713D"/>
    <w:rsid w:val="00BE73CD"/>
    <w:rsid w:val="00BE73CF"/>
    <w:rsid w:val="00BE792F"/>
    <w:rsid w:val="00BE7CF6"/>
    <w:rsid w:val="00BE7E19"/>
    <w:rsid w:val="00BE7E32"/>
    <w:rsid w:val="00BE7F46"/>
    <w:rsid w:val="00BF014A"/>
    <w:rsid w:val="00BF025E"/>
    <w:rsid w:val="00BF0C92"/>
    <w:rsid w:val="00BF0E2E"/>
    <w:rsid w:val="00BF0FA3"/>
    <w:rsid w:val="00BF1323"/>
    <w:rsid w:val="00BF157B"/>
    <w:rsid w:val="00BF180B"/>
    <w:rsid w:val="00BF207D"/>
    <w:rsid w:val="00BF233A"/>
    <w:rsid w:val="00BF319C"/>
    <w:rsid w:val="00BF335A"/>
    <w:rsid w:val="00BF36ED"/>
    <w:rsid w:val="00BF3782"/>
    <w:rsid w:val="00BF3E67"/>
    <w:rsid w:val="00BF4118"/>
    <w:rsid w:val="00BF494F"/>
    <w:rsid w:val="00BF49A8"/>
    <w:rsid w:val="00BF4AB9"/>
    <w:rsid w:val="00BF5083"/>
    <w:rsid w:val="00BF53D3"/>
    <w:rsid w:val="00BF5526"/>
    <w:rsid w:val="00BF583E"/>
    <w:rsid w:val="00BF6675"/>
    <w:rsid w:val="00BF68FC"/>
    <w:rsid w:val="00BF6C6E"/>
    <w:rsid w:val="00BF752D"/>
    <w:rsid w:val="00BF7827"/>
    <w:rsid w:val="00BF7861"/>
    <w:rsid w:val="00BF78A8"/>
    <w:rsid w:val="00BF7EF1"/>
    <w:rsid w:val="00C00489"/>
    <w:rsid w:val="00C005F1"/>
    <w:rsid w:val="00C01541"/>
    <w:rsid w:val="00C022AA"/>
    <w:rsid w:val="00C024D3"/>
    <w:rsid w:val="00C02904"/>
    <w:rsid w:val="00C02934"/>
    <w:rsid w:val="00C02B1E"/>
    <w:rsid w:val="00C0311E"/>
    <w:rsid w:val="00C03269"/>
    <w:rsid w:val="00C0350B"/>
    <w:rsid w:val="00C038BD"/>
    <w:rsid w:val="00C03B33"/>
    <w:rsid w:val="00C04362"/>
    <w:rsid w:val="00C04836"/>
    <w:rsid w:val="00C04AF1"/>
    <w:rsid w:val="00C0509E"/>
    <w:rsid w:val="00C057EF"/>
    <w:rsid w:val="00C05AA8"/>
    <w:rsid w:val="00C05CC5"/>
    <w:rsid w:val="00C05ED2"/>
    <w:rsid w:val="00C06017"/>
    <w:rsid w:val="00C06DFB"/>
    <w:rsid w:val="00C07072"/>
    <w:rsid w:val="00C070C9"/>
    <w:rsid w:val="00C073E9"/>
    <w:rsid w:val="00C07F20"/>
    <w:rsid w:val="00C10168"/>
    <w:rsid w:val="00C10214"/>
    <w:rsid w:val="00C10665"/>
    <w:rsid w:val="00C10C5F"/>
    <w:rsid w:val="00C10F83"/>
    <w:rsid w:val="00C11227"/>
    <w:rsid w:val="00C117CF"/>
    <w:rsid w:val="00C12546"/>
    <w:rsid w:val="00C12B1E"/>
    <w:rsid w:val="00C12D6E"/>
    <w:rsid w:val="00C12F0D"/>
    <w:rsid w:val="00C13C32"/>
    <w:rsid w:val="00C13D18"/>
    <w:rsid w:val="00C14000"/>
    <w:rsid w:val="00C14099"/>
    <w:rsid w:val="00C141E7"/>
    <w:rsid w:val="00C145A8"/>
    <w:rsid w:val="00C1485C"/>
    <w:rsid w:val="00C14BE2"/>
    <w:rsid w:val="00C14C13"/>
    <w:rsid w:val="00C151BA"/>
    <w:rsid w:val="00C153C6"/>
    <w:rsid w:val="00C1545F"/>
    <w:rsid w:val="00C155AB"/>
    <w:rsid w:val="00C15694"/>
    <w:rsid w:val="00C15769"/>
    <w:rsid w:val="00C16030"/>
    <w:rsid w:val="00C167D1"/>
    <w:rsid w:val="00C168B1"/>
    <w:rsid w:val="00C16ADE"/>
    <w:rsid w:val="00C176E4"/>
    <w:rsid w:val="00C17C0E"/>
    <w:rsid w:val="00C208A0"/>
    <w:rsid w:val="00C209D0"/>
    <w:rsid w:val="00C20C45"/>
    <w:rsid w:val="00C21043"/>
    <w:rsid w:val="00C21150"/>
    <w:rsid w:val="00C2131D"/>
    <w:rsid w:val="00C21747"/>
    <w:rsid w:val="00C2181E"/>
    <w:rsid w:val="00C21D9D"/>
    <w:rsid w:val="00C22530"/>
    <w:rsid w:val="00C22AA8"/>
    <w:rsid w:val="00C22B7E"/>
    <w:rsid w:val="00C22D8A"/>
    <w:rsid w:val="00C22D8D"/>
    <w:rsid w:val="00C22FFE"/>
    <w:rsid w:val="00C2351A"/>
    <w:rsid w:val="00C2355E"/>
    <w:rsid w:val="00C235A8"/>
    <w:rsid w:val="00C23BAD"/>
    <w:rsid w:val="00C24477"/>
    <w:rsid w:val="00C244AE"/>
    <w:rsid w:val="00C24575"/>
    <w:rsid w:val="00C24D14"/>
    <w:rsid w:val="00C255E2"/>
    <w:rsid w:val="00C25661"/>
    <w:rsid w:val="00C2586F"/>
    <w:rsid w:val="00C25D64"/>
    <w:rsid w:val="00C2659B"/>
    <w:rsid w:val="00C2662D"/>
    <w:rsid w:val="00C2672F"/>
    <w:rsid w:val="00C26A05"/>
    <w:rsid w:val="00C26A9C"/>
    <w:rsid w:val="00C26C77"/>
    <w:rsid w:val="00C272E0"/>
    <w:rsid w:val="00C2748B"/>
    <w:rsid w:val="00C27509"/>
    <w:rsid w:val="00C275EC"/>
    <w:rsid w:val="00C27824"/>
    <w:rsid w:val="00C27AA9"/>
    <w:rsid w:val="00C300E8"/>
    <w:rsid w:val="00C30235"/>
    <w:rsid w:val="00C30380"/>
    <w:rsid w:val="00C3054F"/>
    <w:rsid w:val="00C30A6C"/>
    <w:rsid w:val="00C31AC9"/>
    <w:rsid w:val="00C31D12"/>
    <w:rsid w:val="00C322A9"/>
    <w:rsid w:val="00C3395F"/>
    <w:rsid w:val="00C33C26"/>
    <w:rsid w:val="00C3456B"/>
    <w:rsid w:val="00C345A2"/>
    <w:rsid w:val="00C34EC8"/>
    <w:rsid w:val="00C35758"/>
    <w:rsid w:val="00C3586B"/>
    <w:rsid w:val="00C35C72"/>
    <w:rsid w:val="00C35EC4"/>
    <w:rsid w:val="00C3648B"/>
    <w:rsid w:val="00C36D20"/>
    <w:rsid w:val="00C36EF0"/>
    <w:rsid w:val="00C37736"/>
    <w:rsid w:val="00C3797F"/>
    <w:rsid w:val="00C37B8F"/>
    <w:rsid w:val="00C37E37"/>
    <w:rsid w:val="00C37E41"/>
    <w:rsid w:val="00C37F3E"/>
    <w:rsid w:val="00C4023B"/>
    <w:rsid w:val="00C40383"/>
    <w:rsid w:val="00C40FCD"/>
    <w:rsid w:val="00C4150B"/>
    <w:rsid w:val="00C41C4A"/>
    <w:rsid w:val="00C41E3A"/>
    <w:rsid w:val="00C4215F"/>
    <w:rsid w:val="00C421CF"/>
    <w:rsid w:val="00C42418"/>
    <w:rsid w:val="00C429DD"/>
    <w:rsid w:val="00C42AFF"/>
    <w:rsid w:val="00C42DD1"/>
    <w:rsid w:val="00C430D8"/>
    <w:rsid w:val="00C432BC"/>
    <w:rsid w:val="00C43431"/>
    <w:rsid w:val="00C43B66"/>
    <w:rsid w:val="00C443A8"/>
    <w:rsid w:val="00C44D83"/>
    <w:rsid w:val="00C4555F"/>
    <w:rsid w:val="00C45D90"/>
    <w:rsid w:val="00C45DE0"/>
    <w:rsid w:val="00C45FD9"/>
    <w:rsid w:val="00C461E1"/>
    <w:rsid w:val="00C46435"/>
    <w:rsid w:val="00C46B94"/>
    <w:rsid w:val="00C46C90"/>
    <w:rsid w:val="00C470C9"/>
    <w:rsid w:val="00C47609"/>
    <w:rsid w:val="00C478E4"/>
    <w:rsid w:val="00C47908"/>
    <w:rsid w:val="00C50370"/>
    <w:rsid w:val="00C50A21"/>
    <w:rsid w:val="00C50D2D"/>
    <w:rsid w:val="00C50E2E"/>
    <w:rsid w:val="00C50E8D"/>
    <w:rsid w:val="00C51CE0"/>
    <w:rsid w:val="00C51EC4"/>
    <w:rsid w:val="00C528C7"/>
    <w:rsid w:val="00C52C41"/>
    <w:rsid w:val="00C52E44"/>
    <w:rsid w:val="00C5328A"/>
    <w:rsid w:val="00C542E4"/>
    <w:rsid w:val="00C54614"/>
    <w:rsid w:val="00C5465F"/>
    <w:rsid w:val="00C546D4"/>
    <w:rsid w:val="00C55175"/>
    <w:rsid w:val="00C553D3"/>
    <w:rsid w:val="00C55736"/>
    <w:rsid w:val="00C55881"/>
    <w:rsid w:val="00C56103"/>
    <w:rsid w:val="00C563D3"/>
    <w:rsid w:val="00C56459"/>
    <w:rsid w:val="00C56669"/>
    <w:rsid w:val="00C56975"/>
    <w:rsid w:val="00C56A03"/>
    <w:rsid w:val="00C56D03"/>
    <w:rsid w:val="00C56F98"/>
    <w:rsid w:val="00C57101"/>
    <w:rsid w:val="00C573EA"/>
    <w:rsid w:val="00C57470"/>
    <w:rsid w:val="00C5753B"/>
    <w:rsid w:val="00C60B6C"/>
    <w:rsid w:val="00C61337"/>
    <w:rsid w:val="00C616C9"/>
    <w:rsid w:val="00C6184D"/>
    <w:rsid w:val="00C61D99"/>
    <w:rsid w:val="00C6219E"/>
    <w:rsid w:val="00C625BA"/>
    <w:rsid w:val="00C629E1"/>
    <w:rsid w:val="00C629F3"/>
    <w:rsid w:val="00C62AD3"/>
    <w:rsid w:val="00C62C5B"/>
    <w:rsid w:val="00C62F92"/>
    <w:rsid w:val="00C64260"/>
    <w:rsid w:val="00C64543"/>
    <w:rsid w:val="00C64602"/>
    <w:rsid w:val="00C64A0A"/>
    <w:rsid w:val="00C64AE9"/>
    <w:rsid w:val="00C64CC0"/>
    <w:rsid w:val="00C65208"/>
    <w:rsid w:val="00C6528E"/>
    <w:rsid w:val="00C658A3"/>
    <w:rsid w:val="00C65DE5"/>
    <w:rsid w:val="00C6638D"/>
    <w:rsid w:val="00C66B6D"/>
    <w:rsid w:val="00C6739F"/>
    <w:rsid w:val="00C675A7"/>
    <w:rsid w:val="00C70A54"/>
    <w:rsid w:val="00C70A63"/>
    <w:rsid w:val="00C711DF"/>
    <w:rsid w:val="00C7126B"/>
    <w:rsid w:val="00C712CC"/>
    <w:rsid w:val="00C714EC"/>
    <w:rsid w:val="00C7150A"/>
    <w:rsid w:val="00C71554"/>
    <w:rsid w:val="00C71786"/>
    <w:rsid w:val="00C71F34"/>
    <w:rsid w:val="00C72754"/>
    <w:rsid w:val="00C72DE9"/>
    <w:rsid w:val="00C731EF"/>
    <w:rsid w:val="00C73202"/>
    <w:rsid w:val="00C737AA"/>
    <w:rsid w:val="00C7382F"/>
    <w:rsid w:val="00C73A48"/>
    <w:rsid w:val="00C74240"/>
    <w:rsid w:val="00C7424D"/>
    <w:rsid w:val="00C743D0"/>
    <w:rsid w:val="00C75294"/>
    <w:rsid w:val="00C7551F"/>
    <w:rsid w:val="00C75D3A"/>
    <w:rsid w:val="00C76618"/>
    <w:rsid w:val="00C76792"/>
    <w:rsid w:val="00C77706"/>
    <w:rsid w:val="00C77751"/>
    <w:rsid w:val="00C77871"/>
    <w:rsid w:val="00C77907"/>
    <w:rsid w:val="00C77BC7"/>
    <w:rsid w:val="00C8056F"/>
    <w:rsid w:val="00C80616"/>
    <w:rsid w:val="00C80B1B"/>
    <w:rsid w:val="00C80B49"/>
    <w:rsid w:val="00C80EE1"/>
    <w:rsid w:val="00C80FE7"/>
    <w:rsid w:val="00C81372"/>
    <w:rsid w:val="00C81632"/>
    <w:rsid w:val="00C81C5F"/>
    <w:rsid w:val="00C81EF2"/>
    <w:rsid w:val="00C82374"/>
    <w:rsid w:val="00C828E5"/>
    <w:rsid w:val="00C82B5F"/>
    <w:rsid w:val="00C83D7C"/>
    <w:rsid w:val="00C84605"/>
    <w:rsid w:val="00C847ED"/>
    <w:rsid w:val="00C84A6A"/>
    <w:rsid w:val="00C84B37"/>
    <w:rsid w:val="00C84B63"/>
    <w:rsid w:val="00C85130"/>
    <w:rsid w:val="00C85209"/>
    <w:rsid w:val="00C857FD"/>
    <w:rsid w:val="00C85E83"/>
    <w:rsid w:val="00C8673F"/>
    <w:rsid w:val="00C86941"/>
    <w:rsid w:val="00C8698F"/>
    <w:rsid w:val="00C86C58"/>
    <w:rsid w:val="00C87A25"/>
    <w:rsid w:val="00C87A3E"/>
    <w:rsid w:val="00C907ED"/>
    <w:rsid w:val="00C9088F"/>
    <w:rsid w:val="00C90AF9"/>
    <w:rsid w:val="00C91104"/>
    <w:rsid w:val="00C915B0"/>
    <w:rsid w:val="00C91D75"/>
    <w:rsid w:val="00C9308E"/>
    <w:rsid w:val="00C93AE6"/>
    <w:rsid w:val="00C94BA5"/>
    <w:rsid w:val="00C94D76"/>
    <w:rsid w:val="00C94E9B"/>
    <w:rsid w:val="00C950D8"/>
    <w:rsid w:val="00C96085"/>
    <w:rsid w:val="00C96572"/>
    <w:rsid w:val="00C96A4F"/>
    <w:rsid w:val="00C96FFD"/>
    <w:rsid w:val="00C97209"/>
    <w:rsid w:val="00C97824"/>
    <w:rsid w:val="00C97B30"/>
    <w:rsid w:val="00CA000D"/>
    <w:rsid w:val="00CA0222"/>
    <w:rsid w:val="00CA063B"/>
    <w:rsid w:val="00CA06F3"/>
    <w:rsid w:val="00CA0784"/>
    <w:rsid w:val="00CA07B0"/>
    <w:rsid w:val="00CA0B25"/>
    <w:rsid w:val="00CA0F55"/>
    <w:rsid w:val="00CA1246"/>
    <w:rsid w:val="00CA1313"/>
    <w:rsid w:val="00CA13E3"/>
    <w:rsid w:val="00CA1714"/>
    <w:rsid w:val="00CA17C9"/>
    <w:rsid w:val="00CA2232"/>
    <w:rsid w:val="00CA270D"/>
    <w:rsid w:val="00CA2E4A"/>
    <w:rsid w:val="00CA366E"/>
    <w:rsid w:val="00CA3E9B"/>
    <w:rsid w:val="00CA4022"/>
    <w:rsid w:val="00CA4306"/>
    <w:rsid w:val="00CA44B4"/>
    <w:rsid w:val="00CA4C08"/>
    <w:rsid w:val="00CA52E3"/>
    <w:rsid w:val="00CA53EE"/>
    <w:rsid w:val="00CA5E59"/>
    <w:rsid w:val="00CA609B"/>
    <w:rsid w:val="00CA62DC"/>
    <w:rsid w:val="00CA6AA4"/>
    <w:rsid w:val="00CA6B15"/>
    <w:rsid w:val="00CA6B1C"/>
    <w:rsid w:val="00CA7A2F"/>
    <w:rsid w:val="00CA7B91"/>
    <w:rsid w:val="00CB0155"/>
    <w:rsid w:val="00CB0489"/>
    <w:rsid w:val="00CB05B8"/>
    <w:rsid w:val="00CB062D"/>
    <w:rsid w:val="00CB0AB4"/>
    <w:rsid w:val="00CB0C8F"/>
    <w:rsid w:val="00CB0D7A"/>
    <w:rsid w:val="00CB1208"/>
    <w:rsid w:val="00CB125D"/>
    <w:rsid w:val="00CB154D"/>
    <w:rsid w:val="00CB1BF8"/>
    <w:rsid w:val="00CB1E3E"/>
    <w:rsid w:val="00CB2BD8"/>
    <w:rsid w:val="00CB2CFC"/>
    <w:rsid w:val="00CB2F0E"/>
    <w:rsid w:val="00CB3B13"/>
    <w:rsid w:val="00CB3B4E"/>
    <w:rsid w:val="00CB3DE7"/>
    <w:rsid w:val="00CB3FB7"/>
    <w:rsid w:val="00CB4475"/>
    <w:rsid w:val="00CB45E8"/>
    <w:rsid w:val="00CB504C"/>
    <w:rsid w:val="00CB54D2"/>
    <w:rsid w:val="00CB55E9"/>
    <w:rsid w:val="00CB585C"/>
    <w:rsid w:val="00CB5BED"/>
    <w:rsid w:val="00CB5F80"/>
    <w:rsid w:val="00CB631D"/>
    <w:rsid w:val="00CB64E9"/>
    <w:rsid w:val="00CB707C"/>
    <w:rsid w:val="00CB71CA"/>
    <w:rsid w:val="00CB72BB"/>
    <w:rsid w:val="00CB75DA"/>
    <w:rsid w:val="00CB7907"/>
    <w:rsid w:val="00CB7BE0"/>
    <w:rsid w:val="00CB7C57"/>
    <w:rsid w:val="00CB7EDF"/>
    <w:rsid w:val="00CC0217"/>
    <w:rsid w:val="00CC0329"/>
    <w:rsid w:val="00CC0773"/>
    <w:rsid w:val="00CC09E8"/>
    <w:rsid w:val="00CC115E"/>
    <w:rsid w:val="00CC15B2"/>
    <w:rsid w:val="00CC1655"/>
    <w:rsid w:val="00CC1BD0"/>
    <w:rsid w:val="00CC1D64"/>
    <w:rsid w:val="00CC2B2E"/>
    <w:rsid w:val="00CC2BF3"/>
    <w:rsid w:val="00CC2C72"/>
    <w:rsid w:val="00CC2CE9"/>
    <w:rsid w:val="00CC34C4"/>
    <w:rsid w:val="00CC373C"/>
    <w:rsid w:val="00CC37A6"/>
    <w:rsid w:val="00CC482D"/>
    <w:rsid w:val="00CC4ADF"/>
    <w:rsid w:val="00CC4AF7"/>
    <w:rsid w:val="00CC525A"/>
    <w:rsid w:val="00CC5373"/>
    <w:rsid w:val="00CC53A0"/>
    <w:rsid w:val="00CC5F0C"/>
    <w:rsid w:val="00CC6177"/>
    <w:rsid w:val="00CC62BA"/>
    <w:rsid w:val="00CC691A"/>
    <w:rsid w:val="00CC6940"/>
    <w:rsid w:val="00CC69A6"/>
    <w:rsid w:val="00CC70F6"/>
    <w:rsid w:val="00CC7B5B"/>
    <w:rsid w:val="00CD011F"/>
    <w:rsid w:val="00CD0888"/>
    <w:rsid w:val="00CD0AA7"/>
    <w:rsid w:val="00CD0B4F"/>
    <w:rsid w:val="00CD0E46"/>
    <w:rsid w:val="00CD0EA8"/>
    <w:rsid w:val="00CD0F1B"/>
    <w:rsid w:val="00CD1048"/>
    <w:rsid w:val="00CD142D"/>
    <w:rsid w:val="00CD155E"/>
    <w:rsid w:val="00CD15EB"/>
    <w:rsid w:val="00CD1EFC"/>
    <w:rsid w:val="00CD2621"/>
    <w:rsid w:val="00CD2907"/>
    <w:rsid w:val="00CD2A10"/>
    <w:rsid w:val="00CD2B44"/>
    <w:rsid w:val="00CD2EF0"/>
    <w:rsid w:val="00CD2F56"/>
    <w:rsid w:val="00CD31C9"/>
    <w:rsid w:val="00CD3396"/>
    <w:rsid w:val="00CD3450"/>
    <w:rsid w:val="00CD3945"/>
    <w:rsid w:val="00CD3ECD"/>
    <w:rsid w:val="00CD3FAE"/>
    <w:rsid w:val="00CD41A2"/>
    <w:rsid w:val="00CD44B9"/>
    <w:rsid w:val="00CD5525"/>
    <w:rsid w:val="00CD593F"/>
    <w:rsid w:val="00CD594D"/>
    <w:rsid w:val="00CD5EAA"/>
    <w:rsid w:val="00CD6132"/>
    <w:rsid w:val="00CD642B"/>
    <w:rsid w:val="00CD6751"/>
    <w:rsid w:val="00CD711D"/>
    <w:rsid w:val="00CD7885"/>
    <w:rsid w:val="00CD7AAA"/>
    <w:rsid w:val="00CD7DD8"/>
    <w:rsid w:val="00CD7F76"/>
    <w:rsid w:val="00CE078A"/>
    <w:rsid w:val="00CE0A91"/>
    <w:rsid w:val="00CE0AAE"/>
    <w:rsid w:val="00CE0B96"/>
    <w:rsid w:val="00CE0C64"/>
    <w:rsid w:val="00CE0E41"/>
    <w:rsid w:val="00CE1B41"/>
    <w:rsid w:val="00CE1B57"/>
    <w:rsid w:val="00CE2112"/>
    <w:rsid w:val="00CE2438"/>
    <w:rsid w:val="00CE2D8B"/>
    <w:rsid w:val="00CE2DD0"/>
    <w:rsid w:val="00CE2E31"/>
    <w:rsid w:val="00CE2E6A"/>
    <w:rsid w:val="00CE3087"/>
    <w:rsid w:val="00CE30E0"/>
    <w:rsid w:val="00CE31F9"/>
    <w:rsid w:val="00CE3463"/>
    <w:rsid w:val="00CE34F1"/>
    <w:rsid w:val="00CE39E9"/>
    <w:rsid w:val="00CE4133"/>
    <w:rsid w:val="00CE4823"/>
    <w:rsid w:val="00CE4944"/>
    <w:rsid w:val="00CE5136"/>
    <w:rsid w:val="00CE53C4"/>
    <w:rsid w:val="00CE5ACD"/>
    <w:rsid w:val="00CE6765"/>
    <w:rsid w:val="00CE6BE2"/>
    <w:rsid w:val="00CE6C58"/>
    <w:rsid w:val="00CE6F6B"/>
    <w:rsid w:val="00CE73C0"/>
    <w:rsid w:val="00CE74B1"/>
    <w:rsid w:val="00CE79BF"/>
    <w:rsid w:val="00CE7D0C"/>
    <w:rsid w:val="00CF0580"/>
    <w:rsid w:val="00CF0D35"/>
    <w:rsid w:val="00CF1061"/>
    <w:rsid w:val="00CF1C40"/>
    <w:rsid w:val="00CF249E"/>
    <w:rsid w:val="00CF2A24"/>
    <w:rsid w:val="00CF2CE3"/>
    <w:rsid w:val="00CF33C3"/>
    <w:rsid w:val="00CF3771"/>
    <w:rsid w:val="00CF3FAD"/>
    <w:rsid w:val="00CF4D0F"/>
    <w:rsid w:val="00CF51BA"/>
    <w:rsid w:val="00CF53E1"/>
    <w:rsid w:val="00CF56FB"/>
    <w:rsid w:val="00CF5990"/>
    <w:rsid w:val="00CF61DE"/>
    <w:rsid w:val="00CF631D"/>
    <w:rsid w:val="00CF662E"/>
    <w:rsid w:val="00CF669A"/>
    <w:rsid w:val="00CF67B2"/>
    <w:rsid w:val="00CF6920"/>
    <w:rsid w:val="00CF6CD4"/>
    <w:rsid w:val="00CF6EA5"/>
    <w:rsid w:val="00CF7945"/>
    <w:rsid w:val="00CF7AA9"/>
    <w:rsid w:val="00CF7DF2"/>
    <w:rsid w:val="00D00065"/>
    <w:rsid w:val="00D007AF"/>
    <w:rsid w:val="00D007FF"/>
    <w:rsid w:val="00D00F2B"/>
    <w:rsid w:val="00D017C3"/>
    <w:rsid w:val="00D01CE7"/>
    <w:rsid w:val="00D01EF5"/>
    <w:rsid w:val="00D01FC4"/>
    <w:rsid w:val="00D0267C"/>
    <w:rsid w:val="00D0476E"/>
    <w:rsid w:val="00D04975"/>
    <w:rsid w:val="00D049E8"/>
    <w:rsid w:val="00D0506B"/>
    <w:rsid w:val="00D05236"/>
    <w:rsid w:val="00D0590C"/>
    <w:rsid w:val="00D05F24"/>
    <w:rsid w:val="00D06089"/>
    <w:rsid w:val="00D062E7"/>
    <w:rsid w:val="00D064A3"/>
    <w:rsid w:val="00D06734"/>
    <w:rsid w:val="00D06D4F"/>
    <w:rsid w:val="00D06F3E"/>
    <w:rsid w:val="00D07784"/>
    <w:rsid w:val="00D07DF1"/>
    <w:rsid w:val="00D102BA"/>
    <w:rsid w:val="00D102F2"/>
    <w:rsid w:val="00D107AF"/>
    <w:rsid w:val="00D108D7"/>
    <w:rsid w:val="00D1100C"/>
    <w:rsid w:val="00D1143A"/>
    <w:rsid w:val="00D1171E"/>
    <w:rsid w:val="00D11736"/>
    <w:rsid w:val="00D11756"/>
    <w:rsid w:val="00D11D92"/>
    <w:rsid w:val="00D12757"/>
    <w:rsid w:val="00D13032"/>
    <w:rsid w:val="00D131F7"/>
    <w:rsid w:val="00D1394D"/>
    <w:rsid w:val="00D13BE1"/>
    <w:rsid w:val="00D145FB"/>
    <w:rsid w:val="00D14750"/>
    <w:rsid w:val="00D14795"/>
    <w:rsid w:val="00D14E20"/>
    <w:rsid w:val="00D154D6"/>
    <w:rsid w:val="00D158E5"/>
    <w:rsid w:val="00D15E4A"/>
    <w:rsid w:val="00D15F72"/>
    <w:rsid w:val="00D167F1"/>
    <w:rsid w:val="00D168E9"/>
    <w:rsid w:val="00D16BA8"/>
    <w:rsid w:val="00D16C70"/>
    <w:rsid w:val="00D1721C"/>
    <w:rsid w:val="00D17380"/>
    <w:rsid w:val="00D17418"/>
    <w:rsid w:val="00D177CC"/>
    <w:rsid w:val="00D177E8"/>
    <w:rsid w:val="00D17AE0"/>
    <w:rsid w:val="00D20043"/>
    <w:rsid w:val="00D20518"/>
    <w:rsid w:val="00D20600"/>
    <w:rsid w:val="00D207F6"/>
    <w:rsid w:val="00D208FB"/>
    <w:rsid w:val="00D20A0E"/>
    <w:rsid w:val="00D20ACE"/>
    <w:rsid w:val="00D20E40"/>
    <w:rsid w:val="00D210CB"/>
    <w:rsid w:val="00D21465"/>
    <w:rsid w:val="00D21602"/>
    <w:rsid w:val="00D217AA"/>
    <w:rsid w:val="00D21A98"/>
    <w:rsid w:val="00D21DC5"/>
    <w:rsid w:val="00D21F2D"/>
    <w:rsid w:val="00D220E7"/>
    <w:rsid w:val="00D225D0"/>
    <w:rsid w:val="00D22967"/>
    <w:rsid w:val="00D22D76"/>
    <w:rsid w:val="00D22FB5"/>
    <w:rsid w:val="00D23231"/>
    <w:rsid w:val="00D23349"/>
    <w:rsid w:val="00D23770"/>
    <w:rsid w:val="00D239A7"/>
    <w:rsid w:val="00D23CAA"/>
    <w:rsid w:val="00D2404F"/>
    <w:rsid w:val="00D240E7"/>
    <w:rsid w:val="00D24350"/>
    <w:rsid w:val="00D24AE5"/>
    <w:rsid w:val="00D24AEF"/>
    <w:rsid w:val="00D24C91"/>
    <w:rsid w:val="00D250B1"/>
    <w:rsid w:val="00D257B0"/>
    <w:rsid w:val="00D25B35"/>
    <w:rsid w:val="00D25FB8"/>
    <w:rsid w:val="00D2623B"/>
    <w:rsid w:val="00D26512"/>
    <w:rsid w:val="00D267D5"/>
    <w:rsid w:val="00D26838"/>
    <w:rsid w:val="00D26C2A"/>
    <w:rsid w:val="00D272DC"/>
    <w:rsid w:val="00D272E8"/>
    <w:rsid w:val="00D27804"/>
    <w:rsid w:val="00D27B3C"/>
    <w:rsid w:val="00D30452"/>
    <w:rsid w:val="00D30888"/>
    <w:rsid w:val="00D3097B"/>
    <w:rsid w:val="00D30F61"/>
    <w:rsid w:val="00D311A5"/>
    <w:rsid w:val="00D311B5"/>
    <w:rsid w:val="00D31C3E"/>
    <w:rsid w:val="00D31DBB"/>
    <w:rsid w:val="00D31F1A"/>
    <w:rsid w:val="00D31F20"/>
    <w:rsid w:val="00D324BD"/>
    <w:rsid w:val="00D324C4"/>
    <w:rsid w:val="00D328E4"/>
    <w:rsid w:val="00D32A9B"/>
    <w:rsid w:val="00D32B6B"/>
    <w:rsid w:val="00D32F14"/>
    <w:rsid w:val="00D3311D"/>
    <w:rsid w:val="00D331EA"/>
    <w:rsid w:val="00D33471"/>
    <w:rsid w:val="00D33644"/>
    <w:rsid w:val="00D34090"/>
    <w:rsid w:val="00D34901"/>
    <w:rsid w:val="00D34990"/>
    <w:rsid w:val="00D349C7"/>
    <w:rsid w:val="00D34AC2"/>
    <w:rsid w:val="00D34C04"/>
    <w:rsid w:val="00D34DB8"/>
    <w:rsid w:val="00D35383"/>
    <w:rsid w:val="00D35430"/>
    <w:rsid w:val="00D36627"/>
    <w:rsid w:val="00D36F2C"/>
    <w:rsid w:val="00D37150"/>
    <w:rsid w:val="00D37FEF"/>
    <w:rsid w:val="00D405E3"/>
    <w:rsid w:val="00D4082E"/>
    <w:rsid w:val="00D41574"/>
    <w:rsid w:val="00D41C71"/>
    <w:rsid w:val="00D41F23"/>
    <w:rsid w:val="00D41F78"/>
    <w:rsid w:val="00D41F99"/>
    <w:rsid w:val="00D42597"/>
    <w:rsid w:val="00D429EF"/>
    <w:rsid w:val="00D42A5F"/>
    <w:rsid w:val="00D42EB1"/>
    <w:rsid w:val="00D4327B"/>
    <w:rsid w:val="00D4347E"/>
    <w:rsid w:val="00D43487"/>
    <w:rsid w:val="00D43500"/>
    <w:rsid w:val="00D43696"/>
    <w:rsid w:val="00D437B9"/>
    <w:rsid w:val="00D4399C"/>
    <w:rsid w:val="00D43C7A"/>
    <w:rsid w:val="00D43D96"/>
    <w:rsid w:val="00D44161"/>
    <w:rsid w:val="00D4441A"/>
    <w:rsid w:val="00D4446F"/>
    <w:rsid w:val="00D4483A"/>
    <w:rsid w:val="00D44A8C"/>
    <w:rsid w:val="00D44E1E"/>
    <w:rsid w:val="00D4520F"/>
    <w:rsid w:val="00D45961"/>
    <w:rsid w:val="00D459EE"/>
    <w:rsid w:val="00D45F93"/>
    <w:rsid w:val="00D46274"/>
    <w:rsid w:val="00D46AA8"/>
    <w:rsid w:val="00D47037"/>
    <w:rsid w:val="00D47199"/>
    <w:rsid w:val="00D474C5"/>
    <w:rsid w:val="00D47509"/>
    <w:rsid w:val="00D47CBE"/>
    <w:rsid w:val="00D50199"/>
    <w:rsid w:val="00D5029B"/>
    <w:rsid w:val="00D504B8"/>
    <w:rsid w:val="00D504FB"/>
    <w:rsid w:val="00D5050A"/>
    <w:rsid w:val="00D509C7"/>
    <w:rsid w:val="00D50DBF"/>
    <w:rsid w:val="00D51382"/>
    <w:rsid w:val="00D51664"/>
    <w:rsid w:val="00D51EF6"/>
    <w:rsid w:val="00D51EFA"/>
    <w:rsid w:val="00D52063"/>
    <w:rsid w:val="00D5217B"/>
    <w:rsid w:val="00D523A9"/>
    <w:rsid w:val="00D5293C"/>
    <w:rsid w:val="00D52A20"/>
    <w:rsid w:val="00D52C1D"/>
    <w:rsid w:val="00D530ED"/>
    <w:rsid w:val="00D53606"/>
    <w:rsid w:val="00D537F0"/>
    <w:rsid w:val="00D5441D"/>
    <w:rsid w:val="00D549D1"/>
    <w:rsid w:val="00D54F3B"/>
    <w:rsid w:val="00D55084"/>
    <w:rsid w:val="00D55214"/>
    <w:rsid w:val="00D55354"/>
    <w:rsid w:val="00D556B9"/>
    <w:rsid w:val="00D5587E"/>
    <w:rsid w:val="00D55A59"/>
    <w:rsid w:val="00D56210"/>
    <w:rsid w:val="00D56667"/>
    <w:rsid w:val="00D56747"/>
    <w:rsid w:val="00D56A97"/>
    <w:rsid w:val="00D56AA0"/>
    <w:rsid w:val="00D570E3"/>
    <w:rsid w:val="00D57129"/>
    <w:rsid w:val="00D5729C"/>
    <w:rsid w:val="00D5748C"/>
    <w:rsid w:val="00D57A68"/>
    <w:rsid w:val="00D57AE9"/>
    <w:rsid w:val="00D600BA"/>
    <w:rsid w:val="00D6063E"/>
    <w:rsid w:val="00D60AE6"/>
    <w:rsid w:val="00D60BB2"/>
    <w:rsid w:val="00D60D5A"/>
    <w:rsid w:val="00D6144C"/>
    <w:rsid w:val="00D61748"/>
    <w:rsid w:val="00D6183B"/>
    <w:rsid w:val="00D61A70"/>
    <w:rsid w:val="00D61D4C"/>
    <w:rsid w:val="00D61E1F"/>
    <w:rsid w:val="00D61E26"/>
    <w:rsid w:val="00D6226A"/>
    <w:rsid w:val="00D6278E"/>
    <w:rsid w:val="00D62954"/>
    <w:rsid w:val="00D62ACC"/>
    <w:rsid w:val="00D62CCB"/>
    <w:rsid w:val="00D62F1B"/>
    <w:rsid w:val="00D63052"/>
    <w:rsid w:val="00D636E5"/>
    <w:rsid w:val="00D63847"/>
    <w:rsid w:val="00D63AD1"/>
    <w:rsid w:val="00D645FD"/>
    <w:rsid w:val="00D65369"/>
    <w:rsid w:val="00D65772"/>
    <w:rsid w:val="00D65A7C"/>
    <w:rsid w:val="00D65ADF"/>
    <w:rsid w:val="00D65B6E"/>
    <w:rsid w:val="00D6615C"/>
    <w:rsid w:val="00D668D1"/>
    <w:rsid w:val="00D67090"/>
    <w:rsid w:val="00D6712B"/>
    <w:rsid w:val="00D67164"/>
    <w:rsid w:val="00D67286"/>
    <w:rsid w:val="00D6731C"/>
    <w:rsid w:val="00D6747A"/>
    <w:rsid w:val="00D674C2"/>
    <w:rsid w:val="00D7013D"/>
    <w:rsid w:val="00D70214"/>
    <w:rsid w:val="00D707EA"/>
    <w:rsid w:val="00D70815"/>
    <w:rsid w:val="00D70B5C"/>
    <w:rsid w:val="00D71021"/>
    <w:rsid w:val="00D71417"/>
    <w:rsid w:val="00D71CE3"/>
    <w:rsid w:val="00D7207D"/>
    <w:rsid w:val="00D7285E"/>
    <w:rsid w:val="00D728CF"/>
    <w:rsid w:val="00D72AE8"/>
    <w:rsid w:val="00D72B84"/>
    <w:rsid w:val="00D72DAB"/>
    <w:rsid w:val="00D730B3"/>
    <w:rsid w:val="00D73294"/>
    <w:rsid w:val="00D73372"/>
    <w:rsid w:val="00D73710"/>
    <w:rsid w:val="00D73CAB"/>
    <w:rsid w:val="00D73DE6"/>
    <w:rsid w:val="00D74B81"/>
    <w:rsid w:val="00D75172"/>
    <w:rsid w:val="00D75241"/>
    <w:rsid w:val="00D759FF"/>
    <w:rsid w:val="00D75F3D"/>
    <w:rsid w:val="00D75FE1"/>
    <w:rsid w:val="00D761DC"/>
    <w:rsid w:val="00D7678F"/>
    <w:rsid w:val="00D76F1A"/>
    <w:rsid w:val="00D77103"/>
    <w:rsid w:val="00D77775"/>
    <w:rsid w:val="00D778E9"/>
    <w:rsid w:val="00D77D16"/>
    <w:rsid w:val="00D801AB"/>
    <w:rsid w:val="00D8045A"/>
    <w:rsid w:val="00D80E78"/>
    <w:rsid w:val="00D814FD"/>
    <w:rsid w:val="00D81504"/>
    <w:rsid w:val="00D81573"/>
    <w:rsid w:val="00D81900"/>
    <w:rsid w:val="00D81BE2"/>
    <w:rsid w:val="00D82449"/>
    <w:rsid w:val="00D8272C"/>
    <w:rsid w:val="00D82991"/>
    <w:rsid w:val="00D829F2"/>
    <w:rsid w:val="00D82B8A"/>
    <w:rsid w:val="00D83293"/>
    <w:rsid w:val="00D8350D"/>
    <w:rsid w:val="00D837F4"/>
    <w:rsid w:val="00D83B76"/>
    <w:rsid w:val="00D83F30"/>
    <w:rsid w:val="00D84005"/>
    <w:rsid w:val="00D8429A"/>
    <w:rsid w:val="00D84784"/>
    <w:rsid w:val="00D84C07"/>
    <w:rsid w:val="00D8561A"/>
    <w:rsid w:val="00D85794"/>
    <w:rsid w:val="00D85CA3"/>
    <w:rsid w:val="00D863D7"/>
    <w:rsid w:val="00D86738"/>
    <w:rsid w:val="00D86C89"/>
    <w:rsid w:val="00D86D91"/>
    <w:rsid w:val="00D87148"/>
    <w:rsid w:val="00D87463"/>
    <w:rsid w:val="00D87926"/>
    <w:rsid w:val="00D9035B"/>
    <w:rsid w:val="00D90366"/>
    <w:rsid w:val="00D90932"/>
    <w:rsid w:val="00D90E74"/>
    <w:rsid w:val="00D90E93"/>
    <w:rsid w:val="00D911EA"/>
    <w:rsid w:val="00D912BF"/>
    <w:rsid w:val="00D9138D"/>
    <w:rsid w:val="00D91498"/>
    <w:rsid w:val="00D9181A"/>
    <w:rsid w:val="00D919BD"/>
    <w:rsid w:val="00D9250A"/>
    <w:rsid w:val="00D925D4"/>
    <w:rsid w:val="00D92686"/>
    <w:rsid w:val="00D931BF"/>
    <w:rsid w:val="00D9382E"/>
    <w:rsid w:val="00D93F82"/>
    <w:rsid w:val="00D940A8"/>
    <w:rsid w:val="00D943EC"/>
    <w:rsid w:val="00D944C0"/>
    <w:rsid w:val="00D949D0"/>
    <w:rsid w:val="00D949E3"/>
    <w:rsid w:val="00D94A91"/>
    <w:rsid w:val="00D94AC2"/>
    <w:rsid w:val="00D95C1A"/>
    <w:rsid w:val="00D95E3B"/>
    <w:rsid w:val="00D96197"/>
    <w:rsid w:val="00D962B0"/>
    <w:rsid w:val="00D96865"/>
    <w:rsid w:val="00D96E73"/>
    <w:rsid w:val="00D96FC6"/>
    <w:rsid w:val="00D97551"/>
    <w:rsid w:val="00D975D1"/>
    <w:rsid w:val="00D9786F"/>
    <w:rsid w:val="00D97907"/>
    <w:rsid w:val="00D97E39"/>
    <w:rsid w:val="00DA039D"/>
    <w:rsid w:val="00DA1231"/>
    <w:rsid w:val="00DA134D"/>
    <w:rsid w:val="00DA14F1"/>
    <w:rsid w:val="00DA1689"/>
    <w:rsid w:val="00DA1DB5"/>
    <w:rsid w:val="00DA2959"/>
    <w:rsid w:val="00DA29AB"/>
    <w:rsid w:val="00DA2AE0"/>
    <w:rsid w:val="00DA3157"/>
    <w:rsid w:val="00DA351D"/>
    <w:rsid w:val="00DA3953"/>
    <w:rsid w:val="00DA4222"/>
    <w:rsid w:val="00DA426E"/>
    <w:rsid w:val="00DA4278"/>
    <w:rsid w:val="00DA540F"/>
    <w:rsid w:val="00DA546C"/>
    <w:rsid w:val="00DA5CCE"/>
    <w:rsid w:val="00DA5EBB"/>
    <w:rsid w:val="00DA6A4A"/>
    <w:rsid w:val="00DA6C93"/>
    <w:rsid w:val="00DA6FA7"/>
    <w:rsid w:val="00DA7109"/>
    <w:rsid w:val="00DA76B2"/>
    <w:rsid w:val="00DA7727"/>
    <w:rsid w:val="00DB005F"/>
    <w:rsid w:val="00DB027C"/>
    <w:rsid w:val="00DB04DE"/>
    <w:rsid w:val="00DB0617"/>
    <w:rsid w:val="00DB0737"/>
    <w:rsid w:val="00DB0F75"/>
    <w:rsid w:val="00DB1203"/>
    <w:rsid w:val="00DB13BA"/>
    <w:rsid w:val="00DB18C8"/>
    <w:rsid w:val="00DB1F2D"/>
    <w:rsid w:val="00DB20C3"/>
    <w:rsid w:val="00DB2596"/>
    <w:rsid w:val="00DB2B75"/>
    <w:rsid w:val="00DB2CA1"/>
    <w:rsid w:val="00DB33F6"/>
    <w:rsid w:val="00DB35C7"/>
    <w:rsid w:val="00DB3639"/>
    <w:rsid w:val="00DB3E77"/>
    <w:rsid w:val="00DB4541"/>
    <w:rsid w:val="00DB47C5"/>
    <w:rsid w:val="00DB4819"/>
    <w:rsid w:val="00DB5203"/>
    <w:rsid w:val="00DB561C"/>
    <w:rsid w:val="00DB6687"/>
    <w:rsid w:val="00DB6CDD"/>
    <w:rsid w:val="00DB74F2"/>
    <w:rsid w:val="00DB7C77"/>
    <w:rsid w:val="00DC027E"/>
    <w:rsid w:val="00DC046B"/>
    <w:rsid w:val="00DC04BF"/>
    <w:rsid w:val="00DC0705"/>
    <w:rsid w:val="00DC0888"/>
    <w:rsid w:val="00DC12C9"/>
    <w:rsid w:val="00DC1496"/>
    <w:rsid w:val="00DC1859"/>
    <w:rsid w:val="00DC1A8B"/>
    <w:rsid w:val="00DC1BB4"/>
    <w:rsid w:val="00DC20A6"/>
    <w:rsid w:val="00DC2666"/>
    <w:rsid w:val="00DC2A0B"/>
    <w:rsid w:val="00DC2F7A"/>
    <w:rsid w:val="00DC3024"/>
    <w:rsid w:val="00DC3332"/>
    <w:rsid w:val="00DC36CD"/>
    <w:rsid w:val="00DC36F7"/>
    <w:rsid w:val="00DC3902"/>
    <w:rsid w:val="00DC3C76"/>
    <w:rsid w:val="00DC3EE1"/>
    <w:rsid w:val="00DC5144"/>
    <w:rsid w:val="00DC5795"/>
    <w:rsid w:val="00DC588E"/>
    <w:rsid w:val="00DC5DE0"/>
    <w:rsid w:val="00DC5E57"/>
    <w:rsid w:val="00DC67A7"/>
    <w:rsid w:val="00DC67DB"/>
    <w:rsid w:val="00DC6DCD"/>
    <w:rsid w:val="00DC729E"/>
    <w:rsid w:val="00DC75DB"/>
    <w:rsid w:val="00DC7A30"/>
    <w:rsid w:val="00DC7D4E"/>
    <w:rsid w:val="00DD00AD"/>
    <w:rsid w:val="00DD0174"/>
    <w:rsid w:val="00DD0B29"/>
    <w:rsid w:val="00DD0F8F"/>
    <w:rsid w:val="00DD1D28"/>
    <w:rsid w:val="00DD2084"/>
    <w:rsid w:val="00DD2433"/>
    <w:rsid w:val="00DD2548"/>
    <w:rsid w:val="00DD29D1"/>
    <w:rsid w:val="00DD2CBE"/>
    <w:rsid w:val="00DD2D9F"/>
    <w:rsid w:val="00DD3082"/>
    <w:rsid w:val="00DD3CAF"/>
    <w:rsid w:val="00DD403C"/>
    <w:rsid w:val="00DD404B"/>
    <w:rsid w:val="00DD444A"/>
    <w:rsid w:val="00DD4C28"/>
    <w:rsid w:val="00DD4D9F"/>
    <w:rsid w:val="00DD5D48"/>
    <w:rsid w:val="00DD5EFB"/>
    <w:rsid w:val="00DD637C"/>
    <w:rsid w:val="00DD69FE"/>
    <w:rsid w:val="00DD6A2A"/>
    <w:rsid w:val="00DD71D4"/>
    <w:rsid w:val="00DD74BE"/>
    <w:rsid w:val="00DD7630"/>
    <w:rsid w:val="00DD763E"/>
    <w:rsid w:val="00DE0465"/>
    <w:rsid w:val="00DE0803"/>
    <w:rsid w:val="00DE12B5"/>
    <w:rsid w:val="00DE2355"/>
    <w:rsid w:val="00DE254C"/>
    <w:rsid w:val="00DE2711"/>
    <w:rsid w:val="00DE284E"/>
    <w:rsid w:val="00DE2893"/>
    <w:rsid w:val="00DE2B03"/>
    <w:rsid w:val="00DE340D"/>
    <w:rsid w:val="00DE34FF"/>
    <w:rsid w:val="00DE3876"/>
    <w:rsid w:val="00DE38D1"/>
    <w:rsid w:val="00DE3E77"/>
    <w:rsid w:val="00DE42F4"/>
    <w:rsid w:val="00DE4440"/>
    <w:rsid w:val="00DE44A1"/>
    <w:rsid w:val="00DE4583"/>
    <w:rsid w:val="00DE4801"/>
    <w:rsid w:val="00DE4CFB"/>
    <w:rsid w:val="00DE5299"/>
    <w:rsid w:val="00DE551C"/>
    <w:rsid w:val="00DE56B7"/>
    <w:rsid w:val="00DE6225"/>
    <w:rsid w:val="00DE63B2"/>
    <w:rsid w:val="00DE65E6"/>
    <w:rsid w:val="00DE6618"/>
    <w:rsid w:val="00DE67ED"/>
    <w:rsid w:val="00DE7209"/>
    <w:rsid w:val="00DE749C"/>
    <w:rsid w:val="00DE7971"/>
    <w:rsid w:val="00DE7977"/>
    <w:rsid w:val="00DE798F"/>
    <w:rsid w:val="00DF04CF"/>
    <w:rsid w:val="00DF09BA"/>
    <w:rsid w:val="00DF0A1F"/>
    <w:rsid w:val="00DF0EFF"/>
    <w:rsid w:val="00DF102A"/>
    <w:rsid w:val="00DF1285"/>
    <w:rsid w:val="00DF1612"/>
    <w:rsid w:val="00DF1BCC"/>
    <w:rsid w:val="00DF1EA1"/>
    <w:rsid w:val="00DF1F7E"/>
    <w:rsid w:val="00DF200A"/>
    <w:rsid w:val="00DF2078"/>
    <w:rsid w:val="00DF227B"/>
    <w:rsid w:val="00DF261E"/>
    <w:rsid w:val="00DF281C"/>
    <w:rsid w:val="00DF30C9"/>
    <w:rsid w:val="00DF35C0"/>
    <w:rsid w:val="00DF3641"/>
    <w:rsid w:val="00DF377A"/>
    <w:rsid w:val="00DF4435"/>
    <w:rsid w:val="00DF52B2"/>
    <w:rsid w:val="00DF53A6"/>
    <w:rsid w:val="00DF540D"/>
    <w:rsid w:val="00DF64F3"/>
    <w:rsid w:val="00DF66E3"/>
    <w:rsid w:val="00DF6960"/>
    <w:rsid w:val="00DF6C76"/>
    <w:rsid w:val="00DF6CF5"/>
    <w:rsid w:val="00DF6E5F"/>
    <w:rsid w:val="00DF754A"/>
    <w:rsid w:val="00DF756F"/>
    <w:rsid w:val="00DF769C"/>
    <w:rsid w:val="00DF7B94"/>
    <w:rsid w:val="00DF7BBD"/>
    <w:rsid w:val="00DF7D3B"/>
    <w:rsid w:val="00DF7D57"/>
    <w:rsid w:val="00DF7FF9"/>
    <w:rsid w:val="00E00047"/>
    <w:rsid w:val="00E00063"/>
    <w:rsid w:val="00E0099B"/>
    <w:rsid w:val="00E009CB"/>
    <w:rsid w:val="00E00E1F"/>
    <w:rsid w:val="00E013F2"/>
    <w:rsid w:val="00E01969"/>
    <w:rsid w:val="00E01B17"/>
    <w:rsid w:val="00E01BEB"/>
    <w:rsid w:val="00E0260A"/>
    <w:rsid w:val="00E02814"/>
    <w:rsid w:val="00E02D30"/>
    <w:rsid w:val="00E02F90"/>
    <w:rsid w:val="00E030AB"/>
    <w:rsid w:val="00E031A5"/>
    <w:rsid w:val="00E03403"/>
    <w:rsid w:val="00E03752"/>
    <w:rsid w:val="00E03843"/>
    <w:rsid w:val="00E03F77"/>
    <w:rsid w:val="00E04799"/>
    <w:rsid w:val="00E049AA"/>
    <w:rsid w:val="00E04D05"/>
    <w:rsid w:val="00E04DCE"/>
    <w:rsid w:val="00E04FBB"/>
    <w:rsid w:val="00E050B8"/>
    <w:rsid w:val="00E05899"/>
    <w:rsid w:val="00E05A2E"/>
    <w:rsid w:val="00E05E70"/>
    <w:rsid w:val="00E062A0"/>
    <w:rsid w:val="00E0656E"/>
    <w:rsid w:val="00E065B2"/>
    <w:rsid w:val="00E065C7"/>
    <w:rsid w:val="00E06A5E"/>
    <w:rsid w:val="00E06ADB"/>
    <w:rsid w:val="00E06AE7"/>
    <w:rsid w:val="00E06E91"/>
    <w:rsid w:val="00E07072"/>
    <w:rsid w:val="00E073AC"/>
    <w:rsid w:val="00E076D0"/>
    <w:rsid w:val="00E077B4"/>
    <w:rsid w:val="00E079E6"/>
    <w:rsid w:val="00E1046A"/>
    <w:rsid w:val="00E1059C"/>
    <w:rsid w:val="00E10850"/>
    <w:rsid w:val="00E109D2"/>
    <w:rsid w:val="00E11B64"/>
    <w:rsid w:val="00E1240A"/>
    <w:rsid w:val="00E126BA"/>
    <w:rsid w:val="00E12D05"/>
    <w:rsid w:val="00E12DB7"/>
    <w:rsid w:val="00E12F91"/>
    <w:rsid w:val="00E1325A"/>
    <w:rsid w:val="00E13507"/>
    <w:rsid w:val="00E138B6"/>
    <w:rsid w:val="00E13977"/>
    <w:rsid w:val="00E146C6"/>
    <w:rsid w:val="00E1498F"/>
    <w:rsid w:val="00E14A1B"/>
    <w:rsid w:val="00E15594"/>
    <w:rsid w:val="00E15A96"/>
    <w:rsid w:val="00E15E4A"/>
    <w:rsid w:val="00E160DB"/>
    <w:rsid w:val="00E173B9"/>
    <w:rsid w:val="00E17B66"/>
    <w:rsid w:val="00E201C8"/>
    <w:rsid w:val="00E216C3"/>
    <w:rsid w:val="00E2188B"/>
    <w:rsid w:val="00E22129"/>
    <w:rsid w:val="00E22235"/>
    <w:rsid w:val="00E22705"/>
    <w:rsid w:val="00E22819"/>
    <w:rsid w:val="00E2296C"/>
    <w:rsid w:val="00E22B09"/>
    <w:rsid w:val="00E22DE9"/>
    <w:rsid w:val="00E22FBC"/>
    <w:rsid w:val="00E23387"/>
    <w:rsid w:val="00E2476A"/>
    <w:rsid w:val="00E24B8B"/>
    <w:rsid w:val="00E24E9C"/>
    <w:rsid w:val="00E24F72"/>
    <w:rsid w:val="00E251A5"/>
    <w:rsid w:val="00E252FF"/>
    <w:rsid w:val="00E254FC"/>
    <w:rsid w:val="00E2603E"/>
    <w:rsid w:val="00E2649A"/>
    <w:rsid w:val="00E26B02"/>
    <w:rsid w:val="00E26B6E"/>
    <w:rsid w:val="00E276E2"/>
    <w:rsid w:val="00E27778"/>
    <w:rsid w:val="00E278BF"/>
    <w:rsid w:val="00E27EBA"/>
    <w:rsid w:val="00E27FE9"/>
    <w:rsid w:val="00E3035D"/>
    <w:rsid w:val="00E30D5C"/>
    <w:rsid w:val="00E30DAA"/>
    <w:rsid w:val="00E3194A"/>
    <w:rsid w:val="00E32503"/>
    <w:rsid w:val="00E32950"/>
    <w:rsid w:val="00E331A3"/>
    <w:rsid w:val="00E33231"/>
    <w:rsid w:val="00E33614"/>
    <w:rsid w:val="00E33A12"/>
    <w:rsid w:val="00E33C05"/>
    <w:rsid w:val="00E33E11"/>
    <w:rsid w:val="00E34809"/>
    <w:rsid w:val="00E34D2D"/>
    <w:rsid w:val="00E35DAA"/>
    <w:rsid w:val="00E363D3"/>
    <w:rsid w:val="00E3664F"/>
    <w:rsid w:val="00E36B4B"/>
    <w:rsid w:val="00E36F57"/>
    <w:rsid w:val="00E37339"/>
    <w:rsid w:val="00E37C3F"/>
    <w:rsid w:val="00E37E80"/>
    <w:rsid w:val="00E40059"/>
    <w:rsid w:val="00E4038A"/>
    <w:rsid w:val="00E40A4E"/>
    <w:rsid w:val="00E41656"/>
    <w:rsid w:val="00E417D9"/>
    <w:rsid w:val="00E41B37"/>
    <w:rsid w:val="00E41D42"/>
    <w:rsid w:val="00E4268A"/>
    <w:rsid w:val="00E42FCE"/>
    <w:rsid w:val="00E43A98"/>
    <w:rsid w:val="00E44004"/>
    <w:rsid w:val="00E4444F"/>
    <w:rsid w:val="00E45055"/>
    <w:rsid w:val="00E4535A"/>
    <w:rsid w:val="00E456D1"/>
    <w:rsid w:val="00E45704"/>
    <w:rsid w:val="00E457F6"/>
    <w:rsid w:val="00E45B47"/>
    <w:rsid w:val="00E46114"/>
    <w:rsid w:val="00E46422"/>
    <w:rsid w:val="00E46B2C"/>
    <w:rsid w:val="00E46E91"/>
    <w:rsid w:val="00E477BB"/>
    <w:rsid w:val="00E477C8"/>
    <w:rsid w:val="00E479A9"/>
    <w:rsid w:val="00E47B36"/>
    <w:rsid w:val="00E47DA4"/>
    <w:rsid w:val="00E47FAF"/>
    <w:rsid w:val="00E50540"/>
    <w:rsid w:val="00E50542"/>
    <w:rsid w:val="00E50972"/>
    <w:rsid w:val="00E509D8"/>
    <w:rsid w:val="00E515F4"/>
    <w:rsid w:val="00E516C6"/>
    <w:rsid w:val="00E51728"/>
    <w:rsid w:val="00E52336"/>
    <w:rsid w:val="00E523F5"/>
    <w:rsid w:val="00E527D8"/>
    <w:rsid w:val="00E52935"/>
    <w:rsid w:val="00E52FEF"/>
    <w:rsid w:val="00E5338E"/>
    <w:rsid w:val="00E5344D"/>
    <w:rsid w:val="00E54080"/>
    <w:rsid w:val="00E546D4"/>
    <w:rsid w:val="00E54E93"/>
    <w:rsid w:val="00E552EF"/>
    <w:rsid w:val="00E554CF"/>
    <w:rsid w:val="00E55AEE"/>
    <w:rsid w:val="00E561DB"/>
    <w:rsid w:val="00E5620B"/>
    <w:rsid w:val="00E56264"/>
    <w:rsid w:val="00E563AA"/>
    <w:rsid w:val="00E5642F"/>
    <w:rsid w:val="00E56C08"/>
    <w:rsid w:val="00E56D93"/>
    <w:rsid w:val="00E57177"/>
    <w:rsid w:val="00E578BC"/>
    <w:rsid w:val="00E57B57"/>
    <w:rsid w:val="00E57D35"/>
    <w:rsid w:val="00E57F6D"/>
    <w:rsid w:val="00E6040B"/>
    <w:rsid w:val="00E60A44"/>
    <w:rsid w:val="00E60E6E"/>
    <w:rsid w:val="00E60F2E"/>
    <w:rsid w:val="00E61935"/>
    <w:rsid w:val="00E61B5B"/>
    <w:rsid w:val="00E627EA"/>
    <w:rsid w:val="00E62D29"/>
    <w:rsid w:val="00E62E35"/>
    <w:rsid w:val="00E63971"/>
    <w:rsid w:val="00E63A12"/>
    <w:rsid w:val="00E63B75"/>
    <w:rsid w:val="00E63EA7"/>
    <w:rsid w:val="00E63FC2"/>
    <w:rsid w:val="00E644EF"/>
    <w:rsid w:val="00E64502"/>
    <w:rsid w:val="00E6452D"/>
    <w:rsid w:val="00E64716"/>
    <w:rsid w:val="00E649CD"/>
    <w:rsid w:val="00E64AD8"/>
    <w:rsid w:val="00E650AD"/>
    <w:rsid w:val="00E655E4"/>
    <w:rsid w:val="00E657CC"/>
    <w:rsid w:val="00E65D05"/>
    <w:rsid w:val="00E6614D"/>
    <w:rsid w:val="00E6676E"/>
    <w:rsid w:val="00E667D8"/>
    <w:rsid w:val="00E668C6"/>
    <w:rsid w:val="00E66A2D"/>
    <w:rsid w:val="00E67034"/>
    <w:rsid w:val="00E6726C"/>
    <w:rsid w:val="00E67F6C"/>
    <w:rsid w:val="00E70765"/>
    <w:rsid w:val="00E70AF6"/>
    <w:rsid w:val="00E716AA"/>
    <w:rsid w:val="00E71E51"/>
    <w:rsid w:val="00E71E88"/>
    <w:rsid w:val="00E72628"/>
    <w:rsid w:val="00E7265E"/>
    <w:rsid w:val="00E72CE3"/>
    <w:rsid w:val="00E72FE3"/>
    <w:rsid w:val="00E730F6"/>
    <w:rsid w:val="00E7338D"/>
    <w:rsid w:val="00E73684"/>
    <w:rsid w:val="00E73AD7"/>
    <w:rsid w:val="00E73BC3"/>
    <w:rsid w:val="00E73D9D"/>
    <w:rsid w:val="00E74559"/>
    <w:rsid w:val="00E74DF7"/>
    <w:rsid w:val="00E752DB"/>
    <w:rsid w:val="00E7561B"/>
    <w:rsid w:val="00E7628B"/>
    <w:rsid w:val="00E762FF"/>
    <w:rsid w:val="00E76971"/>
    <w:rsid w:val="00E76BCB"/>
    <w:rsid w:val="00E76D1C"/>
    <w:rsid w:val="00E76D48"/>
    <w:rsid w:val="00E76F36"/>
    <w:rsid w:val="00E772F4"/>
    <w:rsid w:val="00E77362"/>
    <w:rsid w:val="00E774D4"/>
    <w:rsid w:val="00E77805"/>
    <w:rsid w:val="00E80614"/>
    <w:rsid w:val="00E80867"/>
    <w:rsid w:val="00E808DB"/>
    <w:rsid w:val="00E80B84"/>
    <w:rsid w:val="00E80D4C"/>
    <w:rsid w:val="00E80EC2"/>
    <w:rsid w:val="00E8146D"/>
    <w:rsid w:val="00E8177C"/>
    <w:rsid w:val="00E82D8D"/>
    <w:rsid w:val="00E82DBF"/>
    <w:rsid w:val="00E832C5"/>
    <w:rsid w:val="00E832DB"/>
    <w:rsid w:val="00E8350F"/>
    <w:rsid w:val="00E83660"/>
    <w:rsid w:val="00E83916"/>
    <w:rsid w:val="00E83BBD"/>
    <w:rsid w:val="00E83C60"/>
    <w:rsid w:val="00E84354"/>
    <w:rsid w:val="00E84803"/>
    <w:rsid w:val="00E8485F"/>
    <w:rsid w:val="00E85540"/>
    <w:rsid w:val="00E855A4"/>
    <w:rsid w:val="00E855CE"/>
    <w:rsid w:val="00E85A18"/>
    <w:rsid w:val="00E86192"/>
    <w:rsid w:val="00E864B7"/>
    <w:rsid w:val="00E86AC2"/>
    <w:rsid w:val="00E872A7"/>
    <w:rsid w:val="00E877E5"/>
    <w:rsid w:val="00E87AC0"/>
    <w:rsid w:val="00E87C8E"/>
    <w:rsid w:val="00E9024D"/>
    <w:rsid w:val="00E90717"/>
    <w:rsid w:val="00E90C5E"/>
    <w:rsid w:val="00E91297"/>
    <w:rsid w:val="00E9165F"/>
    <w:rsid w:val="00E91B8F"/>
    <w:rsid w:val="00E923DA"/>
    <w:rsid w:val="00E927B7"/>
    <w:rsid w:val="00E92955"/>
    <w:rsid w:val="00E92D25"/>
    <w:rsid w:val="00E9319A"/>
    <w:rsid w:val="00E93555"/>
    <w:rsid w:val="00E936BA"/>
    <w:rsid w:val="00E946AF"/>
    <w:rsid w:val="00E9584C"/>
    <w:rsid w:val="00E95EAA"/>
    <w:rsid w:val="00E96626"/>
    <w:rsid w:val="00E96AF0"/>
    <w:rsid w:val="00E97106"/>
    <w:rsid w:val="00E97542"/>
    <w:rsid w:val="00E975AD"/>
    <w:rsid w:val="00E97BA2"/>
    <w:rsid w:val="00E97D10"/>
    <w:rsid w:val="00EA0969"/>
    <w:rsid w:val="00EA0B6E"/>
    <w:rsid w:val="00EA0E28"/>
    <w:rsid w:val="00EA1778"/>
    <w:rsid w:val="00EA17B0"/>
    <w:rsid w:val="00EA1EA7"/>
    <w:rsid w:val="00EA23C6"/>
    <w:rsid w:val="00EA26FE"/>
    <w:rsid w:val="00EA32F4"/>
    <w:rsid w:val="00EA3C97"/>
    <w:rsid w:val="00EA4A60"/>
    <w:rsid w:val="00EA4BCF"/>
    <w:rsid w:val="00EA4BFF"/>
    <w:rsid w:val="00EA4F2F"/>
    <w:rsid w:val="00EA5058"/>
    <w:rsid w:val="00EA50AA"/>
    <w:rsid w:val="00EA5691"/>
    <w:rsid w:val="00EA57E6"/>
    <w:rsid w:val="00EA597C"/>
    <w:rsid w:val="00EA5EE3"/>
    <w:rsid w:val="00EA6391"/>
    <w:rsid w:val="00EA64A1"/>
    <w:rsid w:val="00EA65CD"/>
    <w:rsid w:val="00EA74F3"/>
    <w:rsid w:val="00EA77D4"/>
    <w:rsid w:val="00EA7B51"/>
    <w:rsid w:val="00EB026F"/>
    <w:rsid w:val="00EB0D4C"/>
    <w:rsid w:val="00EB147D"/>
    <w:rsid w:val="00EB16FA"/>
    <w:rsid w:val="00EB1790"/>
    <w:rsid w:val="00EB1814"/>
    <w:rsid w:val="00EB19C2"/>
    <w:rsid w:val="00EB2218"/>
    <w:rsid w:val="00EB2475"/>
    <w:rsid w:val="00EB2603"/>
    <w:rsid w:val="00EB29CC"/>
    <w:rsid w:val="00EB33D8"/>
    <w:rsid w:val="00EB3C65"/>
    <w:rsid w:val="00EB3E7D"/>
    <w:rsid w:val="00EB45E8"/>
    <w:rsid w:val="00EB45EB"/>
    <w:rsid w:val="00EB4897"/>
    <w:rsid w:val="00EB4BFA"/>
    <w:rsid w:val="00EB4C0A"/>
    <w:rsid w:val="00EB4F21"/>
    <w:rsid w:val="00EB4F89"/>
    <w:rsid w:val="00EB5497"/>
    <w:rsid w:val="00EB58EF"/>
    <w:rsid w:val="00EB5F24"/>
    <w:rsid w:val="00EB61BB"/>
    <w:rsid w:val="00EB61EE"/>
    <w:rsid w:val="00EB65A7"/>
    <w:rsid w:val="00EB6882"/>
    <w:rsid w:val="00EB6E2E"/>
    <w:rsid w:val="00EB7C3E"/>
    <w:rsid w:val="00EC0091"/>
    <w:rsid w:val="00EC0799"/>
    <w:rsid w:val="00EC124C"/>
    <w:rsid w:val="00EC1419"/>
    <w:rsid w:val="00EC1D0B"/>
    <w:rsid w:val="00EC1E40"/>
    <w:rsid w:val="00EC208A"/>
    <w:rsid w:val="00EC24D8"/>
    <w:rsid w:val="00EC255A"/>
    <w:rsid w:val="00EC26B4"/>
    <w:rsid w:val="00EC286C"/>
    <w:rsid w:val="00EC2F61"/>
    <w:rsid w:val="00EC33DB"/>
    <w:rsid w:val="00EC3652"/>
    <w:rsid w:val="00EC38FA"/>
    <w:rsid w:val="00EC3EE1"/>
    <w:rsid w:val="00EC41A0"/>
    <w:rsid w:val="00EC467A"/>
    <w:rsid w:val="00EC51E8"/>
    <w:rsid w:val="00EC52BC"/>
    <w:rsid w:val="00EC553C"/>
    <w:rsid w:val="00EC55F7"/>
    <w:rsid w:val="00EC5937"/>
    <w:rsid w:val="00EC623F"/>
    <w:rsid w:val="00EC628D"/>
    <w:rsid w:val="00EC64D9"/>
    <w:rsid w:val="00EC6669"/>
    <w:rsid w:val="00EC6952"/>
    <w:rsid w:val="00EC7272"/>
    <w:rsid w:val="00EC7B84"/>
    <w:rsid w:val="00EC7F1C"/>
    <w:rsid w:val="00ED09EE"/>
    <w:rsid w:val="00ED0EF6"/>
    <w:rsid w:val="00ED0FA6"/>
    <w:rsid w:val="00ED0FEF"/>
    <w:rsid w:val="00ED1461"/>
    <w:rsid w:val="00ED1DA2"/>
    <w:rsid w:val="00ED2197"/>
    <w:rsid w:val="00ED2A8F"/>
    <w:rsid w:val="00ED2AD0"/>
    <w:rsid w:val="00ED2B6C"/>
    <w:rsid w:val="00ED2C1C"/>
    <w:rsid w:val="00ED2EB9"/>
    <w:rsid w:val="00ED3269"/>
    <w:rsid w:val="00ED3936"/>
    <w:rsid w:val="00ED408C"/>
    <w:rsid w:val="00ED43B2"/>
    <w:rsid w:val="00ED447A"/>
    <w:rsid w:val="00ED452E"/>
    <w:rsid w:val="00ED4647"/>
    <w:rsid w:val="00ED47D4"/>
    <w:rsid w:val="00ED4865"/>
    <w:rsid w:val="00ED49C3"/>
    <w:rsid w:val="00ED5724"/>
    <w:rsid w:val="00ED5A13"/>
    <w:rsid w:val="00ED5E9F"/>
    <w:rsid w:val="00ED6478"/>
    <w:rsid w:val="00ED679D"/>
    <w:rsid w:val="00ED68CD"/>
    <w:rsid w:val="00ED75A2"/>
    <w:rsid w:val="00ED773D"/>
    <w:rsid w:val="00EE007F"/>
    <w:rsid w:val="00EE0FF4"/>
    <w:rsid w:val="00EE17C8"/>
    <w:rsid w:val="00EE180E"/>
    <w:rsid w:val="00EE1C56"/>
    <w:rsid w:val="00EE207C"/>
    <w:rsid w:val="00EE20AC"/>
    <w:rsid w:val="00EE2640"/>
    <w:rsid w:val="00EE2A49"/>
    <w:rsid w:val="00EE3549"/>
    <w:rsid w:val="00EE3BA9"/>
    <w:rsid w:val="00EE3E19"/>
    <w:rsid w:val="00EE3E72"/>
    <w:rsid w:val="00EE4BBF"/>
    <w:rsid w:val="00EE4C7B"/>
    <w:rsid w:val="00EE5284"/>
    <w:rsid w:val="00EE5680"/>
    <w:rsid w:val="00EE5ECF"/>
    <w:rsid w:val="00EE6572"/>
    <w:rsid w:val="00EE6677"/>
    <w:rsid w:val="00EE66F0"/>
    <w:rsid w:val="00EE6757"/>
    <w:rsid w:val="00EE6FD0"/>
    <w:rsid w:val="00EE71D4"/>
    <w:rsid w:val="00EE7DC1"/>
    <w:rsid w:val="00EF081B"/>
    <w:rsid w:val="00EF0A70"/>
    <w:rsid w:val="00EF0B6F"/>
    <w:rsid w:val="00EF0B8D"/>
    <w:rsid w:val="00EF0BBF"/>
    <w:rsid w:val="00EF129A"/>
    <w:rsid w:val="00EF17AC"/>
    <w:rsid w:val="00EF1A66"/>
    <w:rsid w:val="00EF1B59"/>
    <w:rsid w:val="00EF1E30"/>
    <w:rsid w:val="00EF1F5F"/>
    <w:rsid w:val="00EF2BC7"/>
    <w:rsid w:val="00EF2CA5"/>
    <w:rsid w:val="00EF30F0"/>
    <w:rsid w:val="00EF3121"/>
    <w:rsid w:val="00EF3426"/>
    <w:rsid w:val="00EF35B1"/>
    <w:rsid w:val="00EF37D9"/>
    <w:rsid w:val="00EF399A"/>
    <w:rsid w:val="00EF3B00"/>
    <w:rsid w:val="00EF3D13"/>
    <w:rsid w:val="00EF3EF8"/>
    <w:rsid w:val="00EF416A"/>
    <w:rsid w:val="00EF4786"/>
    <w:rsid w:val="00EF4C96"/>
    <w:rsid w:val="00EF4E91"/>
    <w:rsid w:val="00EF4F9A"/>
    <w:rsid w:val="00EF5EE6"/>
    <w:rsid w:val="00EF5F69"/>
    <w:rsid w:val="00EF60FA"/>
    <w:rsid w:val="00EF61B5"/>
    <w:rsid w:val="00EF62F9"/>
    <w:rsid w:val="00EF71D9"/>
    <w:rsid w:val="00EF7F76"/>
    <w:rsid w:val="00F0054F"/>
    <w:rsid w:val="00F00BB7"/>
    <w:rsid w:val="00F012C3"/>
    <w:rsid w:val="00F021C8"/>
    <w:rsid w:val="00F02664"/>
    <w:rsid w:val="00F026B0"/>
    <w:rsid w:val="00F0278F"/>
    <w:rsid w:val="00F02AB9"/>
    <w:rsid w:val="00F02C23"/>
    <w:rsid w:val="00F02D50"/>
    <w:rsid w:val="00F0314E"/>
    <w:rsid w:val="00F03231"/>
    <w:rsid w:val="00F0354E"/>
    <w:rsid w:val="00F037A5"/>
    <w:rsid w:val="00F04926"/>
    <w:rsid w:val="00F05023"/>
    <w:rsid w:val="00F054B8"/>
    <w:rsid w:val="00F0563E"/>
    <w:rsid w:val="00F0585D"/>
    <w:rsid w:val="00F06CF8"/>
    <w:rsid w:val="00F06E2A"/>
    <w:rsid w:val="00F06EE1"/>
    <w:rsid w:val="00F06F7E"/>
    <w:rsid w:val="00F0793A"/>
    <w:rsid w:val="00F1018A"/>
    <w:rsid w:val="00F104B9"/>
    <w:rsid w:val="00F10837"/>
    <w:rsid w:val="00F108A1"/>
    <w:rsid w:val="00F10A77"/>
    <w:rsid w:val="00F11660"/>
    <w:rsid w:val="00F117F4"/>
    <w:rsid w:val="00F11841"/>
    <w:rsid w:val="00F11898"/>
    <w:rsid w:val="00F11E4F"/>
    <w:rsid w:val="00F122C0"/>
    <w:rsid w:val="00F1257F"/>
    <w:rsid w:val="00F128EF"/>
    <w:rsid w:val="00F12B99"/>
    <w:rsid w:val="00F12DC4"/>
    <w:rsid w:val="00F13414"/>
    <w:rsid w:val="00F134FE"/>
    <w:rsid w:val="00F13507"/>
    <w:rsid w:val="00F138FE"/>
    <w:rsid w:val="00F13A16"/>
    <w:rsid w:val="00F13E7B"/>
    <w:rsid w:val="00F14796"/>
    <w:rsid w:val="00F149F9"/>
    <w:rsid w:val="00F14A3C"/>
    <w:rsid w:val="00F14F63"/>
    <w:rsid w:val="00F15269"/>
    <w:rsid w:val="00F1571D"/>
    <w:rsid w:val="00F158DC"/>
    <w:rsid w:val="00F15C4A"/>
    <w:rsid w:val="00F15FDA"/>
    <w:rsid w:val="00F16670"/>
    <w:rsid w:val="00F1687F"/>
    <w:rsid w:val="00F202D8"/>
    <w:rsid w:val="00F20A7B"/>
    <w:rsid w:val="00F20BFE"/>
    <w:rsid w:val="00F20F43"/>
    <w:rsid w:val="00F21137"/>
    <w:rsid w:val="00F21D07"/>
    <w:rsid w:val="00F21DAA"/>
    <w:rsid w:val="00F220F3"/>
    <w:rsid w:val="00F223C3"/>
    <w:rsid w:val="00F223C5"/>
    <w:rsid w:val="00F22569"/>
    <w:rsid w:val="00F22B87"/>
    <w:rsid w:val="00F22F98"/>
    <w:rsid w:val="00F23957"/>
    <w:rsid w:val="00F23B63"/>
    <w:rsid w:val="00F2424A"/>
    <w:rsid w:val="00F242C7"/>
    <w:rsid w:val="00F255D4"/>
    <w:rsid w:val="00F25A7E"/>
    <w:rsid w:val="00F25C78"/>
    <w:rsid w:val="00F25C86"/>
    <w:rsid w:val="00F2664E"/>
    <w:rsid w:val="00F26979"/>
    <w:rsid w:val="00F26E22"/>
    <w:rsid w:val="00F2707A"/>
    <w:rsid w:val="00F27190"/>
    <w:rsid w:val="00F27C7A"/>
    <w:rsid w:val="00F27CB3"/>
    <w:rsid w:val="00F27FF4"/>
    <w:rsid w:val="00F30338"/>
    <w:rsid w:val="00F30364"/>
    <w:rsid w:val="00F3111A"/>
    <w:rsid w:val="00F312F8"/>
    <w:rsid w:val="00F3140F"/>
    <w:rsid w:val="00F3197B"/>
    <w:rsid w:val="00F320D3"/>
    <w:rsid w:val="00F32178"/>
    <w:rsid w:val="00F32677"/>
    <w:rsid w:val="00F32998"/>
    <w:rsid w:val="00F32EB4"/>
    <w:rsid w:val="00F32F4A"/>
    <w:rsid w:val="00F33391"/>
    <w:rsid w:val="00F336E1"/>
    <w:rsid w:val="00F33F89"/>
    <w:rsid w:val="00F33FA3"/>
    <w:rsid w:val="00F34499"/>
    <w:rsid w:val="00F349DE"/>
    <w:rsid w:val="00F34F59"/>
    <w:rsid w:val="00F35511"/>
    <w:rsid w:val="00F355F1"/>
    <w:rsid w:val="00F35674"/>
    <w:rsid w:val="00F3574D"/>
    <w:rsid w:val="00F359B8"/>
    <w:rsid w:val="00F35A9D"/>
    <w:rsid w:val="00F35B40"/>
    <w:rsid w:val="00F35B9A"/>
    <w:rsid w:val="00F362BC"/>
    <w:rsid w:val="00F3671A"/>
    <w:rsid w:val="00F37004"/>
    <w:rsid w:val="00F37073"/>
    <w:rsid w:val="00F37122"/>
    <w:rsid w:val="00F3718E"/>
    <w:rsid w:val="00F37B60"/>
    <w:rsid w:val="00F405E5"/>
    <w:rsid w:val="00F40770"/>
    <w:rsid w:val="00F4096E"/>
    <w:rsid w:val="00F40B60"/>
    <w:rsid w:val="00F416D5"/>
    <w:rsid w:val="00F4185D"/>
    <w:rsid w:val="00F4186C"/>
    <w:rsid w:val="00F41D19"/>
    <w:rsid w:val="00F424D3"/>
    <w:rsid w:val="00F4252B"/>
    <w:rsid w:val="00F4259C"/>
    <w:rsid w:val="00F4358F"/>
    <w:rsid w:val="00F4405A"/>
    <w:rsid w:val="00F4418D"/>
    <w:rsid w:val="00F44326"/>
    <w:rsid w:val="00F44350"/>
    <w:rsid w:val="00F444BF"/>
    <w:rsid w:val="00F4463D"/>
    <w:rsid w:val="00F4473B"/>
    <w:rsid w:val="00F4476C"/>
    <w:rsid w:val="00F44A19"/>
    <w:rsid w:val="00F44F31"/>
    <w:rsid w:val="00F4513F"/>
    <w:rsid w:val="00F456C3"/>
    <w:rsid w:val="00F45AAF"/>
    <w:rsid w:val="00F45D73"/>
    <w:rsid w:val="00F460BD"/>
    <w:rsid w:val="00F460E7"/>
    <w:rsid w:val="00F4692C"/>
    <w:rsid w:val="00F475D6"/>
    <w:rsid w:val="00F4770B"/>
    <w:rsid w:val="00F47E9F"/>
    <w:rsid w:val="00F505AE"/>
    <w:rsid w:val="00F5082F"/>
    <w:rsid w:val="00F50F1A"/>
    <w:rsid w:val="00F518A0"/>
    <w:rsid w:val="00F51C3E"/>
    <w:rsid w:val="00F51CDE"/>
    <w:rsid w:val="00F51D75"/>
    <w:rsid w:val="00F51E20"/>
    <w:rsid w:val="00F51E96"/>
    <w:rsid w:val="00F52144"/>
    <w:rsid w:val="00F5330F"/>
    <w:rsid w:val="00F534C1"/>
    <w:rsid w:val="00F5375D"/>
    <w:rsid w:val="00F53880"/>
    <w:rsid w:val="00F53905"/>
    <w:rsid w:val="00F53906"/>
    <w:rsid w:val="00F53C06"/>
    <w:rsid w:val="00F54F8B"/>
    <w:rsid w:val="00F554DF"/>
    <w:rsid w:val="00F55546"/>
    <w:rsid w:val="00F55E33"/>
    <w:rsid w:val="00F55E9A"/>
    <w:rsid w:val="00F55ED5"/>
    <w:rsid w:val="00F5683F"/>
    <w:rsid w:val="00F56E2D"/>
    <w:rsid w:val="00F577CB"/>
    <w:rsid w:val="00F57A6C"/>
    <w:rsid w:val="00F57BC0"/>
    <w:rsid w:val="00F57CB2"/>
    <w:rsid w:val="00F6041E"/>
    <w:rsid w:val="00F60427"/>
    <w:rsid w:val="00F606B9"/>
    <w:rsid w:val="00F60EDB"/>
    <w:rsid w:val="00F615C3"/>
    <w:rsid w:val="00F62233"/>
    <w:rsid w:val="00F623E9"/>
    <w:rsid w:val="00F62BA0"/>
    <w:rsid w:val="00F62F13"/>
    <w:rsid w:val="00F62F97"/>
    <w:rsid w:val="00F6318F"/>
    <w:rsid w:val="00F6348A"/>
    <w:rsid w:val="00F639B9"/>
    <w:rsid w:val="00F63AE5"/>
    <w:rsid w:val="00F640A3"/>
    <w:rsid w:val="00F64349"/>
    <w:rsid w:val="00F645C4"/>
    <w:rsid w:val="00F6478A"/>
    <w:rsid w:val="00F649F7"/>
    <w:rsid w:val="00F64BD8"/>
    <w:rsid w:val="00F64D05"/>
    <w:rsid w:val="00F64EA7"/>
    <w:rsid w:val="00F65023"/>
    <w:rsid w:val="00F6565C"/>
    <w:rsid w:val="00F656AE"/>
    <w:rsid w:val="00F66266"/>
    <w:rsid w:val="00F66712"/>
    <w:rsid w:val="00F667B3"/>
    <w:rsid w:val="00F66CD5"/>
    <w:rsid w:val="00F670C7"/>
    <w:rsid w:val="00F677ED"/>
    <w:rsid w:val="00F678C8"/>
    <w:rsid w:val="00F70207"/>
    <w:rsid w:val="00F704E8"/>
    <w:rsid w:val="00F70666"/>
    <w:rsid w:val="00F70A93"/>
    <w:rsid w:val="00F70C9F"/>
    <w:rsid w:val="00F71043"/>
    <w:rsid w:val="00F711D4"/>
    <w:rsid w:val="00F7136C"/>
    <w:rsid w:val="00F714DB"/>
    <w:rsid w:val="00F7198E"/>
    <w:rsid w:val="00F71F47"/>
    <w:rsid w:val="00F720A5"/>
    <w:rsid w:val="00F72147"/>
    <w:rsid w:val="00F72644"/>
    <w:rsid w:val="00F72891"/>
    <w:rsid w:val="00F72A70"/>
    <w:rsid w:val="00F73176"/>
    <w:rsid w:val="00F73464"/>
    <w:rsid w:val="00F7386A"/>
    <w:rsid w:val="00F73CA8"/>
    <w:rsid w:val="00F749FD"/>
    <w:rsid w:val="00F74EFA"/>
    <w:rsid w:val="00F757AB"/>
    <w:rsid w:val="00F75BFC"/>
    <w:rsid w:val="00F76088"/>
    <w:rsid w:val="00F76783"/>
    <w:rsid w:val="00F7686C"/>
    <w:rsid w:val="00F77C32"/>
    <w:rsid w:val="00F800BB"/>
    <w:rsid w:val="00F805C5"/>
    <w:rsid w:val="00F80660"/>
    <w:rsid w:val="00F80937"/>
    <w:rsid w:val="00F80FD1"/>
    <w:rsid w:val="00F8151F"/>
    <w:rsid w:val="00F81827"/>
    <w:rsid w:val="00F81A00"/>
    <w:rsid w:val="00F826ED"/>
    <w:rsid w:val="00F827F5"/>
    <w:rsid w:val="00F82C6E"/>
    <w:rsid w:val="00F8311B"/>
    <w:rsid w:val="00F835AB"/>
    <w:rsid w:val="00F83D01"/>
    <w:rsid w:val="00F842A2"/>
    <w:rsid w:val="00F8476B"/>
    <w:rsid w:val="00F848FC"/>
    <w:rsid w:val="00F84B73"/>
    <w:rsid w:val="00F84F45"/>
    <w:rsid w:val="00F85007"/>
    <w:rsid w:val="00F85851"/>
    <w:rsid w:val="00F86073"/>
    <w:rsid w:val="00F86ABF"/>
    <w:rsid w:val="00F87872"/>
    <w:rsid w:val="00F87CBD"/>
    <w:rsid w:val="00F87D32"/>
    <w:rsid w:val="00F904F3"/>
    <w:rsid w:val="00F9186F"/>
    <w:rsid w:val="00F91AB4"/>
    <w:rsid w:val="00F91B2E"/>
    <w:rsid w:val="00F91CCE"/>
    <w:rsid w:val="00F92262"/>
    <w:rsid w:val="00F9256E"/>
    <w:rsid w:val="00F92644"/>
    <w:rsid w:val="00F927C2"/>
    <w:rsid w:val="00F93249"/>
    <w:rsid w:val="00F9347E"/>
    <w:rsid w:val="00F94079"/>
    <w:rsid w:val="00F94586"/>
    <w:rsid w:val="00F9473E"/>
    <w:rsid w:val="00F9476E"/>
    <w:rsid w:val="00F949E0"/>
    <w:rsid w:val="00F950B8"/>
    <w:rsid w:val="00F952E4"/>
    <w:rsid w:val="00F952F6"/>
    <w:rsid w:val="00F95374"/>
    <w:rsid w:val="00F95A1A"/>
    <w:rsid w:val="00F9616C"/>
    <w:rsid w:val="00F96563"/>
    <w:rsid w:val="00F965D2"/>
    <w:rsid w:val="00F9690C"/>
    <w:rsid w:val="00F96A05"/>
    <w:rsid w:val="00F96CCF"/>
    <w:rsid w:val="00F96EB0"/>
    <w:rsid w:val="00F971AB"/>
    <w:rsid w:val="00F97706"/>
    <w:rsid w:val="00F97D21"/>
    <w:rsid w:val="00F97EA4"/>
    <w:rsid w:val="00FA013A"/>
    <w:rsid w:val="00FA032D"/>
    <w:rsid w:val="00FA05D2"/>
    <w:rsid w:val="00FA0B16"/>
    <w:rsid w:val="00FA1282"/>
    <w:rsid w:val="00FA16FE"/>
    <w:rsid w:val="00FA18B3"/>
    <w:rsid w:val="00FA1B8C"/>
    <w:rsid w:val="00FA1CA7"/>
    <w:rsid w:val="00FA1E24"/>
    <w:rsid w:val="00FA22BB"/>
    <w:rsid w:val="00FA26CA"/>
    <w:rsid w:val="00FA2C6A"/>
    <w:rsid w:val="00FA2F25"/>
    <w:rsid w:val="00FA3053"/>
    <w:rsid w:val="00FA31B7"/>
    <w:rsid w:val="00FA3248"/>
    <w:rsid w:val="00FA3249"/>
    <w:rsid w:val="00FA33A5"/>
    <w:rsid w:val="00FA37BE"/>
    <w:rsid w:val="00FA3CAC"/>
    <w:rsid w:val="00FA3D87"/>
    <w:rsid w:val="00FA43A3"/>
    <w:rsid w:val="00FA4862"/>
    <w:rsid w:val="00FA4AFA"/>
    <w:rsid w:val="00FA5413"/>
    <w:rsid w:val="00FA5769"/>
    <w:rsid w:val="00FA5771"/>
    <w:rsid w:val="00FA5A78"/>
    <w:rsid w:val="00FA6241"/>
    <w:rsid w:val="00FA66BD"/>
    <w:rsid w:val="00FA68ED"/>
    <w:rsid w:val="00FA6913"/>
    <w:rsid w:val="00FA6A21"/>
    <w:rsid w:val="00FA6B42"/>
    <w:rsid w:val="00FA6DD2"/>
    <w:rsid w:val="00FA72D4"/>
    <w:rsid w:val="00FA7583"/>
    <w:rsid w:val="00FA76FD"/>
    <w:rsid w:val="00FA7769"/>
    <w:rsid w:val="00FB0C0E"/>
    <w:rsid w:val="00FB0FF3"/>
    <w:rsid w:val="00FB11D0"/>
    <w:rsid w:val="00FB1305"/>
    <w:rsid w:val="00FB136C"/>
    <w:rsid w:val="00FB1401"/>
    <w:rsid w:val="00FB185F"/>
    <w:rsid w:val="00FB1933"/>
    <w:rsid w:val="00FB1AFD"/>
    <w:rsid w:val="00FB2989"/>
    <w:rsid w:val="00FB2A4C"/>
    <w:rsid w:val="00FB2D4A"/>
    <w:rsid w:val="00FB3134"/>
    <w:rsid w:val="00FB3225"/>
    <w:rsid w:val="00FB335A"/>
    <w:rsid w:val="00FB3387"/>
    <w:rsid w:val="00FB3462"/>
    <w:rsid w:val="00FB3580"/>
    <w:rsid w:val="00FB3B5F"/>
    <w:rsid w:val="00FB3E8A"/>
    <w:rsid w:val="00FB4E44"/>
    <w:rsid w:val="00FB50FD"/>
    <w:rsid w:val="00FB556F"/>
    <w:rsid w:val="00FB5B61"/>
    <w:rsid w:val="00FB5C9C"/>
    <w:rsid w:val="00FB62FB"/>
    <w:rsid w:val="00FB64EB"/>
    <w:rsid w:val="00FB6722"/>
    <w:rsid w:val="00FB732F"/>
    <w:rsid w:val="00FB74DF"/>
    <w:rsid w:val="00FB75C1"/>
    <w:rsid w:val="00FB7C34"/>
    <w:rsid w:val="00FC02B3"/>
    <w:rsid w:val="00FC0603"/>
    <w:rsid w:val="00FC07B2"/>
    <w:rsid w:val="00FC0E96"/>
    <w:rsid w:val="00FC10DB"/>
    <w:rsid w:val="00FC14C9"/>
    <w:rsid w:val="00FC1811"/>
    <w:rsid w:val="00FC1EEC"/>
    <w:rsid w:val="00FC2279"/>
    <w:rsid w:val="00FC2E1A"/>
    <w:rsid w:val="00FC2F9E"/>
    <w:rsid w:val="00FC31F9"/>
    <w:rsid w:val="00FC3BF1"/>
    <w:rsid w:val="00FC3C89"/>
    <w:rsid w:val="00FC3D4F"/>
    <w:rsid w:val="00FC4474"/>
    <w:rsid w:val="00FC4510"/>
    <w:rsid w:val="00FC4676"/>
    <w:rsid w:val="00FC4F40"/>
    <w:rsid w:val="00FC4FDB"/>
    <w:rsid w:val="00FC5C40"/>
    <w:rsid w:val="00FC5D94"/>
    <w:rsid w:val="00FC6423"/>
    <w:rsid w:val="00FC66B6"/>
    <w:rsid w:val="00FC6A79"/>
    <w:rsid w:val="00FC6CAF"/>
    <w:rsid w:val="00FC6EB6"/>
    <w:rsid w:val="00FC791E"/>
    <w:rsid w:val="00FC7ABE"/>
    <w:rsid w:val="00FC7B9C"/>
    <w:rsid w:val="00FC7D19"/>
    <w:rsid w:val="00FC7DD9"/>
    <w:rsid w:val="00FD06D8"/>
    <w:rsid w:val="00FD074E"/>
    <w:rsid w:val="00FD0773"/>
    <w:rsid w:val="00FD0790"/>
    <w:rsid w:val="00FD081E"/>
    <w:rsid w:val="00FD0C4D"/>
    <w:rsid w:val="00FD0EB6"/>
    <w:rsid w:val="00FD176F"/>
    <w:rsid w:val="00FD23F8"/>
    <w:rsid w:val="00FD2843"/>
    <w:rsid w:val="00FD3338"/>
    <w:rsid w:val="00FD339E"/>
    <w:rsid w:val="00FD3899"/>
    <w:rsid w:val="00FD38A5"/>
    <w:rsid w:val="00FD3DC4"/>
    <w:rsid w:val="00FD3FF3"/>
    <w:rsid w:val="00FD4DEC"/>
    <w:rsid w:val="00FD4E56"/>
    <w:rsid w:val="00FD5445"/>
    <w:rsid w:val="00FD5AE3"/>
    <w:rsid w:val="00FD6288"/>
    <w:rsid w:val="00FD69BC"/>
    <w:rsid w:val="00FD7309"/>
    <w:rsid w:val="00FD7908"/>
    <w:rsid w:val="00FE0172"/>
    <w:rsid w:val="00FE02CD"/>
    <w:rsid w:val="00FE0579"/>
    <w:rsid w:val="00FE0BB4"/>
    <w:rsid w:val="00FE0F29"/>
    <w:rsid w:val="00FE1140"/>
    <w:rsid w:val="00FE1816"/>
    <w:rsid w:val="00FE1916"/>
    <w:rsid w:val="00FE1E78"/>
    <w:rsid w:val="00FE2241"/>
    <w:rsid w:val="00FE24A1"/>
    <w:rsid w:val="00FE2613"/>
    <w:rsid w:val="00FE29E2"/>
    <w:rsid w:val="00FE3332"/>
    <w:rsid w:val="00FE34BF"/>
    <w:rsid w:val="00FE3EDA"/>
    <w:rsid w:val="00FE3F89"/>
    <w:rsid w:val="00FE4235"/>
    <w:rsid w:val="00FE4412"/>
    <w:rsid w:val="00FE4471"/>
    <w:rsid w:val="00FE45F8"/>
    <w:rsid w:val="00FE47E8"/>
    <w:rsid w:val="00FE4AF7"/>
    <w:rsid w:val="00FE4D1E"/>
    <w:rsid w:val="00FE578F"/>
    <w:rsid w:val="00FE58BF"/>
    <w:rsid w:val="00FE5B80"/>
    <w:rsid w:val="00FE5D20"/>
    <w:rsid w:val="00FE615E"/>
    <w:rsid w:val="00FE644E"/>
    <w:rsid w:val="00FE6819"/>
    <w:rsid w:val="00FE6C41"/>
    <w:rsid w:val="00FE6D4B"/>
    <w:rsid w:val="00FE6F8F"/>
    <w:rsid w:val="00FE75F5"/>
    <w:rsid w:val="00FE79A6"/>
    <w:rsid w:val="00FE7B29"/>
    <w:rsid w:val="00FE7CCF"/>
    <w:rsid w:val="00FF0297"/>
    <w:rsid w:val="00FF0931"/>
    <w:rsid w:val="00FF0A5C"/>
    <w:rsid w:val="00FF0AA2"/>
    <w:rsid w:val="00FF0B29"/>
    <w:rsid w:val="00FF0D47"/>
    <w:rsid w:val="00FF0FE5"/>
    <w:rsid w:val="00FF1539"/>
    <w:rsid w:val="00FF1A3A"/>
    <w:rsid w:val="00FF1A71"/>
    <w:rsid w:val="00FF235C"/>
    <w:rsid w:val="00FF2471"/>
    <w:rsid w:val="00FF2474"/>
    <w:rsid w:val="00FF256E"/>
    <w:rsid w:val="00FF2B68"/>
    <w:rsid w:val="00FF2DB5"/>
    <w:rsid w:val="00FF3F08"/>
    <w:rsid w:val="00FF4067"/>
    <w:rsid w:val="00FF438D"/>
    <w:rsid w:val="00FF5087"/>
    <w:rsid w:val="00FF5173"/>
    <w:rsid w:val="00FF5563"/>
    <w:rsid w:val="00FF57BE"/>
    <w:rsid w:val="00FF5DC4"/>
    <w:rsid w:val="00FF61C1"/>
    <w:rsid w:val="00FF68B2"/>
    <w:rsid w:val="00FF7278"/>
    <w:rsid w:val="00FF735F"/>
    <w:rsid w:val="00FF799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3B8A4"/>
  <w15:docId w15:val="{A91D24F2-717B-49E7-88B1-A768E7DA9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389B"/>
    <w:rPr>
      <w:rFonts w:ascii="Calibri" w:hAnsi="Calibri"/>
      <w:sz w:val="24"/>
      <w:szCs w:val="26"/>
    </w:rPr>
  </w:style>
  <w:style w:type="paragraph" w:styleId="Heading1">
    <w:name w:val="heading 1"/>
    <w:aliases w:val="Centre text,1 ghost,g,ghost,P1.,ERMH1,ERMH,ERMH11,ERMH12,ERMH13,ERMH14,ERMH15,ERMH16,ERMH17,ERMH18,ERMH19,ERMH110,ERMH111,ERMH112,ERMH113,ERMH114,ERMH115,ERMH116,ERMH117,ERMH118,ERMH119,ERMH120,ERMH121,dubai,Heading"/>
    <w:basedOn w:val="Normal"/>
    <w:next w:val="Normal"/>
    <w:link w:val="Heading1Char"/>
    <w:uiPriority w:val="9"/>
    <w:qFormat/>
    <w:rsid w:val="007272C5"/>
    <w:pPr>
      <w:keepNext/>
      <w:tabs>
        <w:tab w:val="center" w:pos="4320"/>
        <w:tab w:val="right" w:pos="8640"/>
      </w:tabs>
      <w:ind w:left="720"/>
      <w:jc w:val="right"/>
      <w:outlineLvl w:val="0"/>
    </w:pPr>
    <w:rPr>
      <w:b/>
      <w:sz w:val="20"/>
      <w:szCs w:val="24"/>
    </w:rPr>
  </w:style>
  <w:style w:type="paragraph" w:styleId="Heading2">
    <w:name w:val="heading 2"/>
    <w:aliases w:val="Heading 2 Char Char Char Char,Head2,Major Heading,D&amp;M2,D&amp;M 2,h2,heading 2,heading 2 Char,2 headline,h,headline,S&amp;R2,ERMH2,P1.1,1.1,ERMH21,ERMH22,ERMH23,ERMH24,ERMH25,ERMH26,ERMH27,ERMH28,ERMH29,ERMH210,ERMH211,ERMH212,ERMH213,ERMH214"/>
    <w:basedOn w:val="Normal"/>
    <w:next w:val="Normal"/>
    <w:link w:val="Heading2Char1"/>
    <w:qFormat/>
    <w:rsid w:val="007272C5"/>
    <w:pPr>
      <w:keepNext/>
      <w:keepLines/>
      <w:spacing w:before="200"/>
      <w:outlineLvl w:val="1"/>
    </w:pPr>
    <w:rPr>
      <w:rFonts w:ascii="Cambria" w:hAnsi="Cambria"/>
      <w:b/>
      <w:bCs/>
      <w:color w:val="4F81BD"/>
      <w:sz w:val="26"/>
    </w:rPr>
  </w:style>
  <w:style w:type="paragraph" w:styleId="Heading3">
    <w:name w:val="heading 3"/>
    <w:aliases w:val=" Char,Titre 3-IT"/>
    <w:basedOn w:val="Normal"/>
    <w:next w:val="Normal"/>
    <w:link w:val="Heading3Char1"/>
    <w:qFormat/>
    <w:rsid w:val="007272C5"/>
    <w:pPr>
      <w:keepNext/>
      <w:keepLines/>
      <w:spacing w:before="200"/>
      <w:outlineLvl w:val="2"/>
    </w:pPr>
    <w:rPr>
      <w:rFonts w:ascii="Cambria" w:hAnsi="Cambria"/>
      <w:b/>
      <w:bCs/>
      <w:color w:val="4F81BD"/>
      <w:sz w:val="20"/>
      <w:szCs w:val="20"/>
    </w:rPr>
  </w:style>
  <w:style w:type="paragraph" w:styleId="Heading4">
    <w:name w:val="heading 4"/>
    <w:aliases w:val="dubai4"/>
    <w:basedOn w:val="Normal"/>
    <w:next w:val="Normal"/>
    <w:link w:val="Heading4Char1"/>
    <w:qFormat/>
    <w:rsid w:val="007272C5"/>
    <w:pPr>
      <w:keepNext/>
      <w:keepLines/>
      <w:spacing w:before="200"/>
      <w:outlineLvl w:val="3"/>
    </w:pPr>
    <w:rPr>
      <w:rFonts w:ascii="Cambria" w:hAnsi="Cambria"/>
      <w:b/>
      <w:bCs/>
      <w:i/>
      <w:iCs/>
      <w:color w:val="4F81BD"/>
      <w:sz w:val="20"/>
      <w:szCs w:val="20"/>
    </w:rPr>
  </w:style>
  <w:style w:type="paragraph" w:styleId="Heading5">
    <w:name w:val="heading 5"/>
    <w:basedOn w:val="Normal"/>
    <w:next w:val="Normal"/>
    <w:link w:val="Heading5Char1"/>
    <w:qFormat/>
    <w:rsid w:val="007272C5"/>
    <w:pPr>
      <w:keepNext/>
      <w:tabs>
        <w:tab w:val="left" w:pos="720"/>
      </w:tabs>
      <w:spacing w:before="120" w:afterLines="50" w:line="360" w:lineRule="atLeast"/>
      <w:jc w:val="center"/>
      <w:outlineLvl w:val="4"/>
    </w:pPr>
    <w:rPr>
      <w:rFonts w:ascii="Times New Roman" w:hAnsi="Times New Roman"/>
      <w:b/>
      <w:i/>
      <w:sz w:val="26"/>
    </w:rPr>
  </w:style>
  <w:style w:type="paragraph" w:styleId="Heading6">
    <w:name w:val="heading 6"/>
    <w:aliases w:val="H6,Table"/>
    <w:basedOn w:val="Normal"/>
    <w:next w:val="Normal"/>
    <w:link w:val="Heading6Char"/>
    <w:qFormat/>
    <w:rsid w:val="007272C5"/>
    <w:pPr>
      <w:keepNext/>
      <w:spacing w:before="120" w:after="120"/>
      <w:outlineLvl w:val="5"/>
    </w:pPr>
    <w:rPr>
      <w:rFonts w:ascii="Times New Roman" w:hAnsi="Times New Roman"/>
      <w:b/>
      <w:i/>
      <w:sz w:val="26"/>
    </w:rPr>
  </w:style>
  <w:style w:type="paragraph" w:styleId="Heading7">
    <w:name w:val="heading 7"/>
    <w:basedOn w:val="Normal"/>
    <w:next w:val="Normal"/>
    <w:link w:val="Heading7Char1"/>
    <w:qFormat/>
    <w:rsid w:val="007272C5"/>
    <w:pPr>
      <w:keepNext/>
      <w:spacing w:line="312" w:lineRule="auto"/>
      <w:ind w:right="-21"/>
      <w:jc w:val="center"/>
      <w:outlineLvl w:val="6"/>
    </w:pPr>
    <w:rPr>
      <w:rFonts w:ascii="Times New Roman" w:hAnsi="Times New Roman"/>
      <w:b/>
      <w:bCs/>
      <w:sz w:val="28"/>
    </w:rPr>
  </w:style>
  <w:style w:type="paragraph" w:styleId="Heading8">
    <w:name w:val="heading 8"/>
    <w:aliases w:val="doc titre"/>
    <w:basedOn w:val="Normal"/>
    <w:next w:val="Normal"/>
    <w:link w:val="Heading8Char"/>
    <w:qFormat/>
    <w:rsid w:val="007272C5"/>
    <w:pPr>
      <w:keepNext/>
      <w:spacing w:line="312" w:lineRule="auto"/>
      <w:ind w:right="-21"/>
      <w:jc w:val="center"/>
      <w:outlineLvl w:val="7"/>
    </w:pPr>
    <w:rPr>
      <w:b/>
      <w:bCs/>
      <w:sz w:val="26"/>
    </w:rPr>
  </w:style>
  <w:style w:type="paragraph" w:styleId="Heading9">
    <w:name w:val="heading 9"/>
    <w:aliases w:val="table,Titre 4bis"/>
    <w:basedOn w:val="Normal"/>
    <w:next w:val="Normal"/>
    <w:link w:val="Heading9Char"/>
    <w:qFormat/>
    <w:rsid w:val="007272C5"/>
    <w:pPr>
      <w:keepNext/>
      <w:spacing w:afterLines="25" w:line="360" w:lineRule="atLeast"/>
      <w:jc w:val="center"/>
      <w:outlineLvl w:val="8"/>
    </w:pPr>
    <w:rPr>
      <w:i/>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B26A35"/>
    <w:pPr>
      <w:tabs>
        <w:tab w:val="right" w:leader="dot" w:pos="9540"/>
      </w:tabs>
      <w:spacing w:before="120" w:after="120"/>
    </w:pPr>
    <w:rPr>
      <w:rFonts w:ascii="Times New Roman" w:hAnsi="Times New Roman"/>
      <w:b/>
      <w:sz w:val="26"/>
    </w:rPr>
  </w:style>
  <w:style w:type="character" w:styleId="Hyperlink">
    <w:name w:val="Hyperlink"/>
    <w:uiPriority w:val="99"/>
    <w:rsid w:val="000568FF"/>
    <w:rPr>
      <w:color w:val="0000FF"/>
      <w:u w:val="single"/>
    </w:rPr>
  </w:style>
  <w:style w:type="paragraph" w:styleId="TOC2">
    <w:name w:val="toc 2"/>
    <w:basedOn w:val="Normal"/>
    <w:next w:val="Normal"/>
    <w:autoRedefine/>
    <w:uiPriority w:val="39"/>
    <w:rsid w:val="00607F62"/>
    <w:pPr>
      <w:tabs>
        <w:tab w:val="right" w:leader="dot" w:pos="9540"/>
      </w:tabs>
      <w:spacing w:before="120" w:after="120"/>
      <w:ind w:left="238" w:right="96"/>
    </w:pPr>
    <w:rPr>
      <w:rFonts w:ascii="Times New Roman" w:hAnsi="Times New Roman"/>
      <w:b/>
      <w:noProof/>
      <w:sz w:val="26"/>
    </w:rPr>
  </w:style>
  <w:style w:type="paragraph" w:styleId="TOC3">
    <w:name w:val="toc 3"/>
    <w:basedOn w:val="Normal"/>
    <w:next w:val="Normal"/>
    <w:autoRedefine/>
    <w:uiPriority w:val="39"/>
    <w:rsid w:val="00B26A35"/>
    <w:pPr>
      <w:tabs>
        <w:tab w:val="right" w:leader="dot" w:pos="9540"/>
      </w:tabs>
      <w:spacing w:before="120" w:after="120"/>
      <w:ind w:left="482"/>
    </w:pPr>
    <w:rPr>
      <w:rFonts w:ascii="Times New Roman" w:hAnsi="Times New Roman"/>
      <w:b/>
      <w:i/>
      <w:sz w:val="26"/>
    </w:rPr>
  </w:style>
  <w:style w:type="paragraph" w:styleId="Header">
    <w:name w:val="header"/>
    <w:aliases w:val="MyHeader, Char1,even,En-tête client,S-title"/>
    <w:basedOn w:val="Normal"/>
    <w:link w:val="HeaderChar1"/>
    <w:rsid w:val="000568FF"/>
    <w:pPr>
      <w:tabs>
        <w:tab w:val="center" w:pos="4320"/>
        <w:tab w:val="right" w:pos="8640"/>
      </w:tabs>
    </w:pPr>
    <w:rPr>
      <w:rFonts w:ascii="Times New Roman" w:hAnsi="Times New Roman"/>
      <w:szCs w:val="24"/>
    </w:rPr>
  </w:style>
  <w:style w:type="paragraph" w:styleId="Footer">
    <w:name w:val="footer"/>
    <w:basedOn w:val="Normal"/>
    <w:link w:val="FooterChar1"/>
    <w:uiPriority w:val="99"/>
    <w:rsid w:val="000568FF"/>
    <w:pPr>
      <w:tabs>
        <w:tab w:val="center" w:pos="4320"/>
        <w:tab w:val="right" w:pos="8640"/>
      </w:tabs>
    </w:pPr>
    <w:rPr>
      <w:rFonts w:ascii="Times New Roman" w:hAnsi="Times New Roman"/>
      <w:szCs w:val="24"/>
    </w:rPr>
  </w:style>
  <w:style w:type="character" w:styleId="PageNumber">
    <w:name w:val="page number"/>
    <w:basedOn w:val="DefaultParagraphFont"/>
    <w:rsid w:val="000568FF"/>
  </w:style>
  <w:style w:type="table" w:styleId="TableGrid">
    <w:name w:val="Table Grid"/>
    <w:aliases w:val="Muc lon"/>
    <w:basedOn w:val="TableNormal"/>
    <w:rsid w:val="007272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7272C5"/>
    <w:pPr>
      <w:spacing w:after="60"/>
    </w:pPr>
    <w:rPr>
      <w:rFonts w:ascii="Times New Roman" w:eastAsia="MS Mincho" w:hAnsi="Times New Roman"/>
      <w:sz w:val="20"/>
    </w:rPr>
  </w:style>
  <w:style w:type="paragraph" w:styleId="BodyText">
    <w:name w:val="Body Text"/>
    <w:basedOn w:val="Normal"/>
    <w:link w:val="BodyTextChar"/>
    <w:unhideWhenUsed/>
    <w:rsid w:val="007272C5"/>
    <w:pPr>
      <w:tabs>
        <w:tab w:val="left" w:pos="113"/>
      </w:tabs>
      <w:spacing w:afterLines="25" w:line="360" w:lineRule="atLeast"/>
      <w:jc w:val="both"/>
    </w:pPr>
    <w:rPr>
      <w:rFonts w:ascii="Times New Roman" w:hAnsi="Times New Roman"/>
      <w:sz w:val="26"/>
    </w:rPr>
  </w:style>
  <w:style w:type="character" w:customStyle="1" w:styleId="BodyTextChar">
    <w:name w:val="Body Text Char"/>
    <w:link w:val="BodyText"/>
    <w:rsid w:val="007272C5"/>
    <w:rPr>
      <w:sz w:val="26"/>
      <w:szCs w:val="26"/>
      <w:lang w:bidi="ar-SA"/>
    </w:rPr>
  </w:style>
  <w:style w:type="character" w:customStyle="1" w:styleId="HeaderChar1">
    <w:name w:val="Header Char1"/>
    <w:aliases w:val="MyHeader Char1, Char1 Char,even Char,En-tête client Char1,S-title Char"/>
    <w:link w:val="Header"/>
    <w:rsid w:val="007272C5"/>
    <w:rPr>
      <w:sz w:val="24"/>
      <w:szCs w:val="24"/>
      <w:lang w:val="en-US" w:eastAsia="en-US" w:bidi="ar-SA"/>
    </w:rPr>
  </w:style>
  <w:style w:type="character" w:customStyle="1" w:styleId="FooterChar1">
    <w:name w:val="Footer Char1"/>
    <w:link w:val="Footer"/>
    <w:rsid w:val="007272C5"/>
    <w:rPr>
      <w:sz w:val="24"/>
      <w:szCs w:val="24"/>
      <w:lang w:val="en-US" w:eastAsia="en-US" w:bidi="ar-SA"/>
    </w:rPr>
  </w:style>
  <w:style w:type="paragraph" w:styleId="BalloonText">
    <w:name w:val="Balloon Text"/>
    <w:basedOn w:val="Normal"/>
    <w:link w:val="BalloonTextChar"/>
    <w:semiHidden/>
    <w:unhideWhenUsed/>
    <w:rsid w:val="007272C5"/>
    <w:rPr>
      <w:rFonts w:ascii="Tahoma" w:hAnsi="Tahoma"/>
      <w:sz w:val="16"/>
      <w:szCs w:val="16"/>
    </w:rPr>
  </w:style>
  <w:style w:type="character" w:customStyle="1" w:styleId="BalloonTextChar">
    <w:name w:val="Balloon Text Char"/>
    <w:link w:val="BalloonText"/>
    <w:semiHidden/>
    <w:rsid w:val="007272C5"/>
    <w:rPr>
      <w:rFonts w:ascii="Tahoma" w:hAnsi="Tahoma"/>
      <w:sz w:val="16"/>
      <w:szCs w:val="16"/>
      <w:lang w:bidi="ar-SA"/>
    </w:rPr>
  </w:style>
  <w:style w:type="character" w:customStyle="1" w:styleId="Heading1Char">
    <w:name w:val="Heading 1 Char"/>
    <w:aliases w:val="Centre text Char,1 ghost Char,g Char,ghost Char,P1. Char,ERMH1 Char,ERMH Char,ERMH11 Char,ERMH12 Char,ERMH13 Char,ERMH14 Char,ERMH15 Char,ERMH16 Char,ERMH17 Char,ERMH18 Char,ERMH19 Char,ERMH110 Char,ERMH111 Char,ERMH112 Char,ERMH113 Char"/>
    <w:link w:val="Heading1"/>
    <w:rsid w:val="007272C5"/>
    <w:rPr>
      <w:rFonts w:ascii="Calibri" w:hAnsi="Calibri"/>
      <w:b/>
      <w:szCs w:val="24"/>
      <w:lang w:bidi="ar-SA"/>
    </w:rPr>
  </w:style>
  <w:style w:type="character" w:customStyle="1" w:styleId="Heading2Char1">
    <w:name w:val="Heading 2 Char1"/>
    <w:aliases w:val="Heading 2 Char Char Char Char Char1,Head2 Char1,Major Heading Char1,D&amp;M2 Char1,D&amp;M 2 Char1,h2 Char1,heading 2 Char2,heading 2 Char Char,2 headline Char,h Char,headline Char,S&amp;R2 Char,ERMH2 Char,P1.1 Char,1.1 Char,ERMH21 Char,ERMH22 Char"/>
    <w:link w:val="Heading2"/>
    <w:rsid w:val="007272C5"/>
    <w:rPr>
      <w:rFonts w:ascii="Cambria" w:hAnsi="Cambria"/>
      <w:b/>
      <w:bCs/>
      <w:color w:val="4F81BD"/>
      <w:sz w:val="26"/>
      <w:szCs w:val="26"/>
      <w:lang w:bidi="ar-SA"/>
    </w:rPr>
  </w:style>
  <w:style w:type="character" w:customStyle="1" w:styleId="Heading3Char1">
    <w:name w:val="Heading 3 Char1"/>
    <w:aliases w:val=" Char Char,Titre 3-IT Char"/>
    <w:link w:val="Heading3"/>
    <w:rsid w:val="007272C5"/>
    <w:rPr>
      <w:rFonts w:ascii="Cambria" w:hAnsi="Cambria"/>
      <w:b/>
      <w:bCs/>
      <w:color w:val="4F81BD"/>
      <w:lang w:bidi="ar-SA"/>
    </w:rPr>
  </w:style>
  <w:style w:type="character" w:customStyle="1" w:styleId="Heading4Char1">
    <w:name w:val="Heading 4 Char1"/>
    <w:aliases w:val="dubai4 Char"/>
    <w:link w:val="Heading4"/>
    <w:rsid w:val="007272C5"/>
    <w:rPr>
      <w:rFonts w:ascii="Cambria" w:hAnsi="Cambria"/>
      <w:b/>
      <w:bCs/>
      <w:i/>
      <w:iCs/>
      <w:color w:val="4F81BD"/>
      <w:lang w:bidi="ar-SA"/>
    </w:rPr>
  </w:style>
  <w:style w:type="character" w:customStyle="1" w:styleId="Heading5Char1">
    <w:name w:val="Heading 5 Char1"/>
    <w:link w:val="Heading5"/>
    <w:rsid w:val="007272C5"/>
    <w:rPr>
      <w:b/>
      <w:i/>
      <w:sz w:val="26"/>
      <w:szCs w:val="26"/>
      <w:lang w:bidi="ar-SA"/>
    </w:rPr>
  </w:style>
  <w:style w:type="paragraph" w:styleId="BodyTextIndent">
    <w:name w:val="Body Text Indent"/>
    <w:basedOn w:val="Normal"/>
    <w:link w:val="BodyTextIndentChar"/>
    <w:unhideWhenUsed/>
    <w:rsid w:val="007272C5"/>
    <w:pPr>
      <w:widowControl w:val="0"/>
      <w:tabs>
        <w:tab w:val="left" w:pos="284"/>
      </w:tabs>
      <w:spacing w:afterLines="25" w:line="360" w:lineRule="atLeast"/>
      <w:ind w:left="567"/>
      <w:jc w:val="both"/>
      <w:outlineLvl w:val="0"/>
    </w:pPr>
    <w:rPr>
      <w:rFonts w:ascii="Times New Roman" w:hAnsi="Times New Roman"/>
      <w:sz w:val="26"/>
    </w:rPr>
  </w:style>
  <w:style w:type="character" w:customStyle="1" w:styleId="BodyTextIndentChar">
    <w:name w:val="Body Text Indent Char"/>
    <w:link w:val="BodyTextIndent"/>
    <w:rsid w:val="007272C5"/>
    <w:rPr>
      <w:sz w:val="26"/>
      <w:szCs w:val="26"/>
      <w:lang w:bidi="ar-SA"/>
    </w:rPr>
  </w:style>
  <w:style w:type="character" w:customStyle="1" w:styleId="Heading6Char">
    <w:name w:val="Heading 6 Char"/>
    <w:aliases w:val="H6 Char,Table Char"/>
    <w:link w:val="Heading6"/>
    <w:rsid w:val="007272C5"/>
    <w:rPr>
      <w:b/>
      <w:i/>
      <w:sz w:val="26"/>
      <w:szCs w:val="26"/>
      <w:lang w:bidi="ar-SA"/>
    </w:rPr>
  </w:style>
  <w:style w:type="paragraph" w:styleId="TOC4">
    <w:name w:val="toc 4"/>
    <w:basedOn w:val="Normal"/>
    <w:next w:val="Normal"/>
    <w:autoRedefine/>
    <w:uiPriority w:val="39"/>
    <w:unhideWhenUsed/>
    <w:rsid w:val="00B26A35"/>
    <w:pPr>
      <w:spacing w:before="120" w:after="120"/>
      <w:ind w:left="482"/>
    </w:pPr>
    <w:rPr>
      <w:rFonts w:ascii="Times New Roman" w:hAnsi="Times New Roman"/>
      <w:i/>
      <w:sz w:val="26"/>
    </w:rPr>
  </w:style>
  <w:style w:type="character" w:customStyle="1" w:styleId="Heading7Char1">
    <w:name w:val="Heading 7 Char1"/>
    <w:link w:val="Heading7"/>
    <w:rsid w:val="007272C5"/>
    <w:rPr>
      <w:b/>
      <w:bCs/>
      <w:sz w:val="28"/>
      <w:szCs w:val="26"/>
      <w:lang w:bidi="ar-SA"/>
    </w:rPr>
  </w:style>
  <w:style w:type="character" w:customStyle="1" w:styleId="Heading8Char">
    <w:name w:val="Heading 8 Char"/>
    <w:aliases w:val="doc titre Char"/>
    <w:link w:val="Heading8"/>
    <w:rsid w:val="007272C5"/>
    <w:rPr>
      <w:rFonts w:ascii="Calibri" w:hAnsi="Calibri"/>
      <w:b/>
      <w:bCs/>
      <w:sz w:val="26"/>
      <w:szCs w:val="26"/>
      <w:lang w:bidi="ar-SA"/>
    </w:rPr>
  </w:style>
  <w:style w:type="paragraph" w:styleId="ListParagraph">
    <w:name w:val="List Paragraph"/>
    <w:aliases w:val="Sub-heading,Gạch đầu dòng,Bullet,Recommendation,Bulleted List Paragraph,List Paragraph 2,List a),List Paragraph12,List_Paragraph,ADB paragraph numbering,List Paragraph nowy,Bullets,List Paragraph (numbered (a)),Numbered List Paragraph,muc"/>
    <w:basedOn w:val="Normal"/>
    <w:link w:val="ListParagraphChar"/>
    <w:uiPriority w:val="34"/>
    <w:qFormat/>
    <w:rsid w:val="007272C5"/>
    <w:pPr>
      <w:spacing w:line="288" w:lineRule="auto"/>
      <w:ind w:left="720"/>
      <w:contextualSpacing/>
      <w:jc w:val="both"/>
    </w:pPr>
    <w:rPr>
      <w:rFonts w:ascii="Times New Roman" w:hAnsi="Times New Roman"/>
      <w:sz w:val="26"/>
      <w:szCs w:val="20"/>
    </w:rPr>
  </w:style>
  <w:style w:type="paragraph" w:styleId="NormalWeb">
    <w:name w:val="Normal (Web)"/>
    <w:aliases w:val="Normal (Web) Char"/>
    <w:basedOn w:val="Normal"/>
    <w:uiPriority w:val="99"/>
    <w:unhideWhenUsed/>
    <w:rsid w:val="007272C5"/>
    <w:pPr>
      <w:spacing w:before="100" w:beforeAutospacing="1" w:after="100" w:afterAutospacing="1"/>
    </w:pPr>
    <w:rPr>
      <w:rFonts w:ascii="Times New Roman" w:hAnsi="Times New Roman"/>
      <w:szCs w:val="24"/>
    </w:rPr>
  </w:style>
  <w:style w:type="character" w:customStyle="1" w:styleId="Heading9Char">
    <w:name w:val="Heading 9 Char"/>
    <w:aliases w:val="table Char,Titre 4bis Char"/>
    <w:link w:val="Heading9"/>
    <w:rsid w:val="007272C5"/>
    <w:rPr>
      <w:rFonts w:ascii="Calibri" w:hAnsi="Calibri"/>
      <w:i/>
      <w:sz w:val="26"/>
      <w:szCs w:val="26"/>
      <w:lang w:bidi="ar-SA"/>
    </w:rPr>
  </w:style>
  <w:style w:type="paragraph" w:styleId="BodyText3">
    <w:name w:val="Body Text 3"/>
    <w:basedOn w:val="Normal"/>
    <w:link w:val="BodyText3Char"/>
    <w:unhideWhenUsed/>
    <w:rsid w:val="007272C5"/>
    <w:pPr>
      <w:spacing w:after="120"/>
    </w:pPr>
    <w:rPr>
      <w:sz w:val="16"/>
      <w:szCs w:val="16"/>
    </w:rPr>
  </w:style>
  <w:style w:type="character" w:customStyle="1" w:styleId="BodyText3Char">
    <w:name w:val="Body Text 3 Char"/>
    <w:link w:val="BodyText3"/>
    <w:rsid w:val="007272C5"/>
    <w:rPr>
      <w:rFonts w:ascii="Calibri" w:hAnsi="Calibri"/>
      <w:sz w:val="16"/>
      <w:szCs w:val="16"/>
      <w:lang w:bidi="ar-SA"/>
    </w:rPr>
  </w:style>
  <w:style w:type="numbering" w:customStyle="1" w:styleId="NoList1">
    <w:name w:val="No List1"/>
    <w:next w:val="NoList"/>
    <w:semiHidden/>
    <w:unhideWhenUsed/>
    <w:rsid w:val="007272C5"/>
  </w:style>
  <w:style w:type="paragraph" w:styleId="Title">
    <w:name w:val="Title"/>
    <w:basedOn w:val="Normal"/>
    <w:link w:val="TitleChar"/>
    <w:qFormat/>
    <w:rsid w:val="007272C5"/>
    <w:pPr>
      <w:jc w:val="center"/>
    </w:pPr>
    <w:rPr>
      <w:rFonts w:ascii=".VnTimeH" w:hAnsi=".VnTimeH"/>
      <w:sz w:val="36"/>
      <w:szCs w:val="24"/>
    </w:rPr>
  </w:style>
  <w:style w:type="character" w:customStyle="1" w:styleId="TitleChar">
    <w:name w:val="Title Char"/>
    <w:link w:val="Title"/>
    <w:rsid w:val="007272C5"/>
    <w:rPr>
      <w:rFonts w:ascii=".VnTimeH" w:hAnsi=".VnTimeH"/>
      <w:sz w:val="36"/>
      <w:szCs w:val="24"/>
      <w:lang w:bidi="ar-SA"/>
    </w:rPr>
  </w:style>
  <w:style w:type="paragraph" w:styleId="BodyText2">
    <w:name w:val="Body Text 2"/>
    <w:basedOn w:val="Normal"/>
    <w:link w:val="BodyText2Char"/>
    <w:rsid w:val="007272C5"/>
    <w:pPr>
      <w:spacing w:line="360" w:lineRule="auto"/>
      <w:jc w:val="both"/>
    </w:pPr>
    <w:rPr>
      <w:rFonts w:ascii=".VnTime" w:hAnsi=".VnTime"/>
      <w:b/>
      <w:i/>
      <w:sz w:val="28"/>
    </w:rPr>
  </w:style>
  <w:style w:type="character" w:customStyle="1" w:styleId="BodyText2Char">
    <w:name w:val="Body Text 2 Char"/>
    <w:link w:val="BodyText2"/>
    <w:rsid w:val="007272C5"/>
    <w:rPr>
      <w:rFonts w:ascii=".VnTime" w:hAnsi=".VnTime"/>
      <w:b/>
      <w:i/>
      <w:sz w:val="28"/>
      <w:szCs w:val="26"/>
      <w:lang w:bidi="ar-SA"/>
    </w:rPr>
  </w:style>
  <w:style w:type="paragraph" w:styleId="BodyTextIndent2">
    <w:name w:val="Body Text Indent 2"/>
    <w:basedOn w:val="Normal"/>
    <w:link w:val="BodyTextIndent2Char"/>
    <w:rsid w:val="007272C5"/>
    <w:pPr>
      <w:spacing w:before="120" w:after="120" w:line="300" w:lineRule="auto"/>
      <w:ind w:left="360" w:firstLine="360"/>
      <w:jc w:val="both"/>
    </w:pPr>
    <w:rPr>
      <w:rFonts w:ascii=".VnTime" w:hAnsi=".VnTime"/>
      <w:sz w:val="26"/>
      <w:szCs w:val="28"/>
    </w:rPr>
  </w:style>
  <w:style w:type="character" w:customStyle="1" w:styleId="BodyTextIndent2Char">
    <w:name w:val="Body Text Indent 2 Char"/>
    <w:link w:val="BodyTextIndent2"/>
    <w:rsid w:val="007272C5"/>
    <w:rPr>
      <w:rFonts w:ascii=".VnTime" w:hAnsi=".VnTime"/>
      <w:sz w:val="26"/>
      <w:szCs w:val="28"/>
      <w:lang w:bidi="ar-SA"/>
    </w:rPr>
  </w:style>
  <w:style w:type="table" w:customStyle="1" w:styleId="TableGrid1">
    <w:name w:val="Table Grid1"/>
    <w:basedOn w:val="TableNormal"/>
    <w:next w:val="TableGrid"/>
    <w:rsid w:val="007272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rsid w:val="007272C5"/>
    <w:rPr>
      <w:rFonts w:ascii="Courier New" w:hAnsi="Courier New"/>
      <w:sz w:val="20"/>
      <w:szCs w:val="20"/>
    </w:rPr>
  </w:style>
  <w:style w:type="character" w:customStyle="1" w:styleId="PlainTextChar">
    <w:name w:val="Plain Text Char"/>
    <w:link w:val="PlainText"/>
    <w:rsid w:val="007272C5"/>
    <w:rPr>
      <w:rFonts w:ascii="Courier New" w:hAnsi="Courier New"/>
      <w:lang w:bidi="ar-SA"/>
    </w:rPr>
  </w:style>
  <w:style w:type="paragraph" w:styleId="BodyTextIndent3">
    <w:name w:val="Body Text Indent 3"/>
    <w:basedOn w:val="Normal"/>
    <w:link w:val="BodyTextIndent3Char"/>
    <w:rsid w:val="007272C5"/>
    <w:pPr>
      <w:spacing w:before="120" w:after="120"/>
      <w:ind w:firstLine="720"/>
      <w:jc w:val="both"/>
    </w:pPr>
    <w:rPr>
      <w:rFonts w:ascii=".VnTime" w:hAnsi=".VnTime"/>
      <w:sz w:val="28"/>
      <w:szCs w:val="20"/>
    </w:rPr>
  </w:style>
  <w:style w:type="character" w:customStyle="1" w:styleId="BodyTextIndent3Char">
    <w:name w:val="Body Text Indent 3 Char"/>
    <w:link w:val="BodyTextIndent3"/>
    <w:rsid w:val="007272C5"/>
    <w:rPr>
      <w:rFonts w:ascii=".VnTime" w:hAnsi=".VnTime"/>
      <w:sz w:val="28"/>
      <w:lang w:bidi="ar-SA"/>
    </w:rPr>
  </w:style>
  <w:style w:type="paragraph" w:styleId="ListBullet">
    <w:name w:val="List Bullet"/>
    <w:basedOn w:val="Normal"/>
    <w:autoRedefine/>
    <w:rsid w:val="007272C5"/>
    <w:pPr>
      <w:tabs>
        <w:tab w:val="num" w:pos="360"/>
      </w:tabs>
      <w:ind w:left="360" w:hanging="360"/>
    </w:pPr>
    <w:rPr>
      <w:rFonts w:ascii=".VnTime" w:hAnsi=".VnTime"/>
      <w:sz w:val="26"/>
    </w:rPr>
  </w:style>
  <w:style w:type="paragraph" w:styleId="ListBullet2">
    <w:name w:val="List Bullet 2"/>
    <w:basedOn w:val="Normal"/>
    <w:autoRedefine/>
    <w:rsid w:val="007272C5"/>
    <w:pPr>
      <w:tabs>
        <w:tab w:val="num" w:pos="720"/>
      </w:tabs>
      <w:ind w:left="720" w:hanging="360"/>
    </w:pPr>
    <w:rPr>
      <w:rFonts w:ascii=".VnTime" w:hAnsi=".VnTime"/>
      <w:sz w:val="26"/>
    </w:rPr>
  </w:style>
  <w:style w:type="paragraph" w:customStyle="1" w:styleId="Style1">
    <w:name w:val="Style1"/>
    <w:basedOn w:val="Normal"/>
    <w:link w:val="Style1Char"/>
    <w:qFormat/>
    <w:rsid w:val="007272C5"/>
    <w:pPr>
      <w:numPr>
        <w:numId w:val="1"/>
      </w:numPr>
      <w:spacing w:before="60" w:after="60" w:line="312" w:lineRule="auto"/>
      <w:jc w:val="both"/>
    </w:pPr>
    <w:rPr>
      <w:rFonts w:ascii=".VnTime" w:hAnsi=".VnTime"/>
      <w:sz w:val="26"/>
    </w:rPr>
  </w:style>
  <w:style w:type="paragraph" w:customStyle="1" w:styleId="K">
    <w:name w:val="K"/>
    <w:basedOn w:val="Normal"/>
    <w:link w:val="KChar1"/>
    <w:rsid w:val="007272C5"/>
    <w:pPr>
      <w:spacing w:before="120"/>
      <w:ind w:firstLine="709"/>
      <w:jc w:val="both"/>
    </w:pPr>
    <w:rPr>
      <w:rFonts w:ascii=".VnTime" w:hAnsi=".VnTime"/>
      <w:sz w:val="26"/>
      <w:szCs w:val="24"/>
    </w:rPr>
  </w:style>
  <w:style w:type="paragraph" w:customStyle="1" w:styleId="xl30">
    <w:name w:val="xl30"/>
    <w:basedOn w:val="Normal"/>
    <w:rsid w:val="007272C5"/>
    <w:pPr>
      <w:pBdr>
        <w:bottom w:val="single" w:sz="4" w:space="0" w:color="auto"/>
      </w:pBdr>
      <w:spacing w:before="100" w:beforeAutospacing="1" w:after="100" w:afterAutospacing="1"/>
      <w:jc w:val="center"/>
    </w:pPr>
    <w:rPr>
      <w:rFonts w:ascii="Arial Unicode MS" w:eastAsia="Arial Unicode MS" w:hAnsi="Arial Unicode MS" w:cs="Arial Unicode MS"/>
      <w:szCs w:val="24"/>
      <w:lang w:eastAsia="ja-JP"/>
    </w:rPr>
  </w:style>
  <w:style w:type="paragraph" w:customStyle="1" w:styleId="Bt">
    <w:name w:val="Bt"/>
    <w:basedOn w:val="Normal"/>
    <w:rsid w:val="007272C5"/>
    <w:pPr>
      <w:widowControl w:val="0"/>
      <w:adjustRightInd w:val="0"/>
      <w:jc w:val="both"/>
      <w:textAlignment w:val="baseline"/>
    </w:pPr>
    <w:rPr>
      <w:rFonts w:ascii="Arial" w:eastAsia="Arial" w:hAnsi="Arial" w:cs="Arial"/>
      <w:kern w:val="2"/>
      <w:sz w:val="20"/>
      <w:lang w:eastAsia="ja-JP"/>
    </w:rPr>
  </w:style>
  <w:style w:type="paragraph" w:customStyle="1" w:styleId="Gach">
    <w:name w:val="Gach"/>
    <w:basedOn w:val="Normal"/>
    <w:next w:val="Normal"/>
    <w:link w:val="GachChar"/>
    <w:qFormat/>
    <w:rsid w:val="007272C5"/>
    <w:pPr>
      <w:numPr>
        <w:numId w:val="2"/>
      </w:numPr>
      <w:spacing w:before="60" w:line="288" w:lineRule="auto"/>
      <w:contextualSpacing/>
      <w:jc w:val="both"/>
    </w:pPr>
    <w:rPr>
      <w:rFonts w:ascii="Times New Roman" w:eastAsia="Calibri" w:hAnsi="Times New Roman"/>
      <w:sz w:val="26"/>
      <w:szCs w:val="20"/>
    </w:rPr>
  </w:style>
  <w:style w:type="character" w:customStyle="1" w:styleId="CharChar2">
    <w:name w:val="Char Char2"/>
    <w:locked/>
    <w:rsid w:val="007272C5"/>
    <w:rPr>
      <w:rFonts w:ascii="Times New Roman" w:hAnsi="Times New Roman" w:cs="Times New Roman"/>
      <w:sz w:val="26"/>
      <w:szCs w:val="26"/>
      <w:lang w:val="en-US" w:eastAsia="en-US"/>
    </w:rPr>
  </w:style>
  <w:style w:type="character" w:customStyle="1" w:styleId="GachChar">
    <w:name w:val="Gach Char"/>
    <w:link w:val="Gach"/>
    <w:locked/>
    <w:rsid w:val="007272C5"/>
    <w:rPr>
      <w:rFonts w:eastAsia="Calibri"/>
      <w:sz w:val="26"/>
    </w:rPr>
  </w:style>
  <w:style w:type="paragraph" w:customStyle="1" w:styleId="GDDCharCharChar">
    <w:name w:val="GDD Char Char Char"/>
    <w:basedOn w:val="Normal"/>
    <w:link w:val="GDDCharCharCharChar"/>
    <w:rsid w:val="007272C5"/>
    <w:pPr>
      <w:numPr>
        <w:numId w:val="3"/>
      </w:numPr>
      <w:tabs>
        <w:tab w:val="left" w:pos="992"/>
      </w:tabs>
      <w:spacing w:before="120"/>
      <w:jc w:val="both"/>
      <w:outlineLvl w:val="0"/>
    </w:pPr>
    <w:rPr>
      <w:rFonts w:ascii="Times New Roman" w:hAnsi="Times New Roman"/>
      <w:sz w:val="26"/>
    </w:rPr>
  </w:style>
  <w:style w:type="character" w:customStyle="1" w:styleId="GDDCharCharCharChar">
    <w:name w:val="GDD Char Char Char Char"/>
    <w:link w:val="GDDCharCharChar"/>
    <w:locked/>
    <w:rsid w:val="007272C5"/>
    <w:rPr>
      <w:sz w:val="26"/>
      <w:szCs w:val="26"/>
    </w:rPr>
  </w:style>
  <w:style w:type="paragraph" w:customStyle="1" w:styleId="KCharChar">
    <w:name w:val="K Char Char"/>
    <w:basedOn w:val="Normal"/>
    <w:link w:val="KCharCharChar"/>
    <w:rsid w:val="007272C5"/>
    <w:pPr>
      <w:spacing w:before="120"/>
      <w:ind w:firstLine="709"/>
      <w:jc w:val="both"/>
    </w:pPr>
    <w:rPr>
      <w:rFonts w:ascii="Times New Roman" w:hAnsi="Times New Roman"/>
      <w:sz w:val="26"/>
    </w:rPr>
  </w:style>
  <w:style w:type="character" w:customStyle="1" w:styleId="KCharCharChar">
    <w:name w:val="K Char Char Char"/>
    <w:link w:val="KCharChar"/>
    <w:locked/>
    <w:rsid w:val="007272C5"/>
    <w:rPr>
      <w:sz w:val="26"/>
      <w:szCs w:val="26"/>
      <w:lang w:bidi="ar-SA"/>
    </w:rPr>
  </w:style>
  <w:style w:type="paragraph" w:customStyle="1" w:styleId="K0">
    <w:name w:val="K0"/>
    <w:basedOn w:val="Header"/>
    <w:rsid w:val="007272C5"/>
    <w:pPr>
      <w:numPr>
        <w:numId w:val="4"/>
      </w:numPr>
      <w:tabs>
        <w:tab w:val="clear" w:pos="4320"/>
        <w:tab w:val="clear" w:pos="8640"/>
      </w:tabs>
    </w:pPr>
    <w:rPr>
      <w:b/>
      <w:bCs/>
      <w:sz w:val="26"/>
      <w:szCs w:val="26"/>
    </w:rPr>
  </w:style>
  <w:style w:type="paragraph" w:customStyle="1" w:styleId="K1">
    <w:name w:val="K1"/>
    <w:basedOn w:val="KCharChar"/>
    <w:rsid w:val="007272C5"/>
    <w:pPr>
      <w:numPr>
        <w:ilvl w:val="1"/>
        <w:numId w:val="5"/>
      </w:numPr>
      <w:tabs>
        <w:tab w:val="clear" w:pos="829"/>
        <w:tab w:val="num" w:pos="360"/>
        <w:tab w:val="num" w:pos="1800"/>
      </w:tabs>
      <w:spacing w:before="240"/>
      <w:ind w:left="0" w:firstLine="709"/>
    </w:pPr>
  </w:style>
  <w:style w:type="paragraph" w:customStyle="1" w:styleId="GDD">
    <w:name w:val="GDD"/>
    <w:basedOn w:val="Normal"/>
    <w:link w:val="GDDChar"/>
    <w:qFormat/>
    <w:rsid w:val="007272C5"/>
    <w:pPr>
      <w:tabs>
        <w:tab w:val="left" w:pos="992"/>
        <w:tab w:val="num" w:pos="1069"/>
      </w:tabs>
      <w:spacing w:before="120"/>
      <w:ind w:firstLine="709"/>
      <w:jc w:val="both"/>
      <w:outlineLvl w:val="0"/>
    </w:pPr>
    <w:rPr>
      <w:sz w:val="26"/>
    </w:rPr>
  </w:style>
  <w:style w:type="character" w:customStyle="1" w:styleId="KChar1">
    <w:name w:val="K Char1"/>
    <w:link w:val="K"/>
    <w:locked/>
    <w:rsid w:val="007272C5"/>
    <w:rPr>
      <w:rFonts w:ascii=".VnTime" w:hAnsi=".VnTime"/>
      <w:sz w:val="26"/>
      <w:szCs w:val="24"/>
      <w:lang w:bidi="ar-SA"/>
    </w:rPr>
  </w:style>
  <w:style w:type="paragraph" w:customStyle="1" w:styleId="texte">
    <w:name w:val="texte"/>
    <w:basedOn w:val="Normal"/>
    <w:link w:val="texteCar"/>
    <w:rsid w:val="007272C5"/>
    <w:pPr>
      <w:spacing w:before="60"/>
      <w:jc w:val="both"/>
    </w:pPr>
    <w:rPr>
      <w:rFonts w:ascii="Times New Roman" w:hAnsi="Times New Roman"/>
      <w:sz w:val="22"/>
      <w:szCs w:val="20"/>
      <w:lang w:val="en-GB" w:eastAsia="fr-FR"/>
    </w:rPr>
  </w:style>
  <w:style w:type="character" w:customStyle="1" w:styleId="texteCar">
    <w:name w:val="texte Car"/>
    <w:link w:val="texte"/>
    <w:rsid w:val="007272C5"/>
    <w:rPr>
      <w:sz w:val="22"/>
      <w:lang w:val="en-GB" w:eastAsia="fr-FR" w:bidi="ar-SA"/>
    </w:rPr>
  </w:style>
  <w:style w:type="character" w:styleId="FollowedHyperlink">
    <w:name w:val="FollowedHyperlink"/>
    <w:uiPriority w:val="99"/>
    <w:semiHidden/>
    <w:unhideWhenUsed/>
    <w:rsid w:val="007272C5"/>
    <w:rPr>
      <w:color w:val="800080"/>
      <w:u w:val="single"/>
    </w:rPr>
  </w:style>
  <w:style w:type="paragraph" w:customStyle="1" w:styleId="Text1">
    <w:name w:val="Text 1"/>
    <w:basedOn w:val="Normal"/>
    <w:rsid w:val="007272C5"/>
    <w:pPr>
      <w:numPr>
        <w:numId w:val="6"/>
      </w:numPr>
      <w:tabs>
        <w:tab w:val="left" w:pos="113"/>
      </w:tabs>
      <w:spacing w:before="60" w:after="60" w:line="312" w:lineRule="auto"/>
    </w:pPr>
    <w:rPr>
      <w:rFonts w:ascii="Times New Roman" w:hAnsi="Times New Roman"/>
      <w:sz w:val="26"/>
    </w:rPr>
  </w:style>
  <w:style w:type="paragraph" w:customStyle="1" w:styleId="font5">
    <w:name w:val="font5"/>
    <w:basedOn w:val="Normal"/>
    <w:rsid w:val="007272C5"/>
    <w:pPr>
      <w:spacing w:before="100" w:beforeAutospacing="1" w:after="100" w:afterAutospacing="1"/>
    </w:pPr>
    <w:rPr>
      <w:rFonts w:ascii="Times New Roman" w:hAnsi="Times New Roman"/>
      <w:sz w:val="22"/>
      <w:szCs w:val="22"/>
    </w:rPr>
  </w:style>
  <w:style w:type="paragraph" w:customStyle="1" w:styleId="font6">
    <w:name w:val="font6"/>
    <w:basedOn w:val="Normal"/>
    <w:rsid w:val="007272C5"/>
    <w:pPr>
      <w:spacing w:before="100" w:beforeAutospacing="1" w:after="100" w:afterAutospacing="1"/>
    </w:pPr>
    <w:rPr>
      <w:rFonts w:ascii="Times New Roman" w:hAnsi="Times New Roman"/>
      <w:b/>
      <w:bCs/>
      <w:sz w:val="22"/>
      <w:szCs w:val="22"/>
    </w:rPr>
  </w:style>
  <w:style w:type="paragraph" w:customStyle="1" w:styleId="font7">
    <w:name w:val="font7"/>
    <w:basedOn w:val="Normal"/>
    <w:rsid w:val="007272C5"/>
    <w:pPr>
      <w:spacing w:before="100" w:beforeAutospacing="1" w:after="100" w:afterAutospacing="1"/>
    </w:pPr>
    <w:rPr>
      <w:rFonts w:ascii="Times New Roman" w:hAnsi="Times New Roman"/>
      <w:sz w:val="18"/>
      <w:szCs w:val="18"/>
    </w:rPr>
  </w:style>
  <w:style w:type="paragraph" w:customStyle="1" w:styleId="font8">
    <w:name w:val="font8"/>
    <w:basedOn w:val="Normal"/>
    <w:rsid w:val="007272C5"/>
    <w:pPr>
      <w:spacing w:before="100" w:beforeAutospacing="1" w:after="100" w:afterAutospacing="1"/>
    </w:pPr>
    <w:rPr>
      <w:rFonts w:ascii="Times New Roman" w:hAnsi="Times New Roman"/>
      <w:sz w:val="18"/>
      <w:szCs w:val="18"/>
    </w:rPr>
  </w:style>
  <w:style w:type="paragraph" w:customStyle="1" w:styleId="xl24">
    <w:name w:val="xl24"/>
    <w:basedOn w:val="Normal"/>
    <w:rsid w:val="007272C5"/>
    <w:pPr>
      <w:spacing w:before="100" w:beforeAutospacing="1" w:after="100" w:afterAutospacing="1"/>
      <w:jc w:val="center"/>
      <w:textAlignment w:val="center"/>
    </w:pPr>
    <w:rPr>
      <w:rFonts w:ascii="Times New Roman" w:hAnsi="Times New Roman"/>
      <w:sz w:val="22"/>
      <w:szCs w:val="22"/>
    </w:rPr>
  </w:style>
  <w:style w:type="paragraph" w:customStyle="1" w:styleId="xl25">
    <w:name w:val="xl25"/>
    <w:basedOn w:val="Normal"/>
    <w:rsid w:val="007272C5"/>
    <w:pPr>
      <w:spacing w:before="100" w:beforeAutospacing="1" w:after="100" w:afterAutospacing="1"/>
      <w:jc w:val="center"/>
    </w:pPr>
    <w:rPr>
      <w:rFonts w:ascii="Times New Roman" w:hAnsi="Times New Roman"/>
      <w:b/>
      <w:bCs/>
      <w:sz w:val="23"/>
      <w:szCs w:val="23"/>
    </w:rPr>
  </w:style>
  <w:style w:type="paragraph" w:customStyle="1" w:styleId="xl26">
    <w:name w:val="xl26"/>
    <w:basedOn w:val="Normal"/>
    <w:rsid w:val="007272C5"/>
    <w:pPr>
      <w:pBdr>
        <w:top w:val="single" w:sz="4" w:space="0" w:color="auto"/>
        <w:left w:val="single" w:sz="4" w:space="0" w:color="auto"/>
        <w:bottom w:val="double" w:sz="6" w:space="0" w:color="auto"/>
        <w:right w:val="single" w:sz="4" w:space="0" w:color="auto"/>
      </w:pBdr>
      <w:shd w:val="clear" w:color="auto" w:fill="FFFFFF"/>
      <w:spacing w:before="100" w:beforeAutospacing="1" w:after="100" w:afterAutospacing="1"/>
      <w:jc w:val="center"/>
      <w:textAlignment w:val="center"/>
    </w:pPr>
    <w:rPr>
      <w:rFonts w:ascii="Times New Roman" w:hAnsi="Times New Roman"/>
      <w:b/>
      <w:bCs/>
      <w:sz w:val="22"/>
      <w:szCs w:val="22"/>
    </w:rPr>
  </w:style>
  <w:style w:type="paragraph" w:customStyle="1" w:styleId="xl27">
    <w:name w:val="xl27"/>
    <w:basedOn w:val="Normal"/>
    <w:rsid w:val="007272C5"/>
    <w:pPr>
      <w:pBdr>
        <w:bottom w:val="double" w:sz="6" w:space="0" w:color="auto"/>
      </w:pBdr>
      <w:shd w:val="clear" w:color="auto" w:fill="FFFFFF"/>
      <w:spacing w:before="100" w:beforeAutospacing="1" w:after="100" w:afterAutospacing="1"/>
      <w:jc w:val="center"/>
      <w:textAlignment w:val="center"/>
    </w:pPr>
    <w:rPr>
      <w:rFonts w:ascii="Times New Roman" w:hAnsi="Times New Roman"/>
      <w:b/>
      <w:bCs/>
      <w:sz w:val="22"/>
      <w:szCs w:val="22"/>
    </w:rPr>
  </w:style>
  <w:style w:type="paragraph" w:customStyle="1" w:styleId="xl28">
    <w:name w:val="xl28"/>
    <w:basedOn w:val="Normal"/>
    <w:rsid w:val="007272C5"/>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i/>
      <w:iCs/>
      <w:sz w:val="18"/>
      <w:szCs w:val="18"/>
    </w:rPr>
  </w:style>
  <w:style w:type="paragraph" w:customStyle="1" w:styleId="xl29">
    <w:name w:val="xl29"/>
    <w:basedOn w:val="Normal"/>
    <w:rsid w:val="007272C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31">
    <w:name w:val="xl31"/>
    <w:basedOn w:val="Normal"/>
    <w:rsid w:val="007272C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i/>
      <w:iCs/>
      <w:sz w:val="17"/>
      <w:szCs w:val="17"/>
    </w:rPr>
  </w:style>
  <w:style w:type="paragraph" w:customStyle="1" w:styleId="xl32">
    <w:name w:val="xl32"/>
    <w:basedOn w:val="Normal"/>
    <w:rsid w:val="007272C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i/>
      <w:iCs/>
      <w:sz w:val="18"/>
      <w:szCs w:val="18"/>
    </w:rPr>
  </w:style>
  <w:style w:type="paragraph" w:customStyle="1" w:styleId="xl33">
    <w:name w:val="xl33"/>
    <w:basedOn w:val="Normal"/>
    <w:rsid w:val="007272C5"/>
    <w:pPr>
      <w:spacing w:before="100" w:beforeAutospacing="1" w:after="100" w:afterAutospacing="1"/>
      <w:jc w:val="center"/>
      <w:textAlignment w:val="center"/>
    </w:pPr>
    <w:rPr>
      <w:rFonts w:ascii="Times New Roman" w:hAnsi="Times New Roman"/>
      <w:szCs w:val="24"/>
    </w:rPr>
  </w:style>
  <w:style w:type="paragraph" w:customStyle="1" w:styleId="xl34">
    <w:name w:val="xl34"/>
    <w:basedOn w:val="Normal"/>
    <w:rsid w:val="007272C5"/>
    <w:pPr>
      <w:pBdr>
        <w:top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b/>
      <w:bCs/>
      <w:sz w:val="22"/>
      <w:szCs w:val="22"/>
    </w:rPr>
  </w:style>
  <w:style w:type="paragraph" w:customStyle="1" w:styleId="xl35">
    <w:name w:val="xl35"/>
    <w:basedOn w:val="Normal"/>
    <w:rsid w:val="007272C5"/>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textAlignment w:val="center"/>
    </w:pPr>
    <w:rPr>
      <w:rFonts w:ascii="Times New Roman" w:hAnsi="Times New Roman"/>
      <w:i/>
      <w:iCs/>
      <w:sz w:val="17"/>
      <w:szCs w:val="17"/>
    </w:rPr>
  </w:style>
  <w:style w:type="paragraph" w:customStyle="1" w:styleId="xl36">
    <w:name w:val="xl36"/>
    <w:basedOn w:val="Normal"/>
    <w:rsid w:val="007272C5"/>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textAlignment w:val="center"/>
    </w:pPr>
    <w:rPr>
      <w:rFonts w:ascii="Times New Roman" w:hAnsi="Times New Roman"/>
      <w:i/>
      <w:iCs/>
      <w:sz w:val="17"/>
      <w:szCs w:val="17"/>
    </w:rPr>
  </w:style>
  <w:style w:type="paragraph" w:customStyle="1" w:styleId="xl37">
    <w:name w:val="xl37"/>
    <w:basedOn w:val="Normal"/>
    <w:rsid w:val="007272C5"/>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38">
    <w:name w:val="xl38"/>
    <w:basedOn w:val="Normal"/>
    <w:rsid w:val="007272C5"/>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39">
    <w:name w:val="xl39"/>
    <w:basedOn w:val="Normal"/>
    <w:rsid w:val="007272C5"/>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0">
    <w:name w:val="xl40"/>
    <w:basedOn w:val="Normal"/>
    <w:rsid w:val="007272C5"/>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1">
    <w:name w:val="xl41"/>
    <w:basedOn w:val="Normal"/>
    <w:rsid w:val="007272C5"/>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2">
    <w:name w:val="xl42"/>
    <w:basedOn w:val="Normal"/>
    <w:rsid w:val="007272C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3">
    <w:name w:val="xl43"/>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4">
    <w:name w:val="xl44"/>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5">
    <w:name w:val="xl45"/>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6">
    <w:name w:val="xl46"/>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47">
    <w:name w:val="xl47"/>
    <w:basedOn w:val="Normal"/>
    <w:rsid w:val="007272C5"/>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w:hAnsi="Times New Roman"/>
      <w:sz w:val="22"/>
      <w:szCs w:val="22"/>
    </w:rPr>
  </w:style>
  <w:style w:type="paragraph" w:customStyle="1" w:styleId="xl48">
    <w:name w:val="xl48"/>
    <w:basedOn w:val="Normal"/>
    <w:rsid w:val="007272C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w:hAnsi="Times New Roman"/>
      <w:sz w:val="22"/>
      <w:szCs w:val="22"/>
    </w:rPr>
  </w:style>
  <w:style w:type="paragraph" w:customStyle="1" w:styleId="xl49">
    <w:name w:val="xl49"/>
    <w:basedOn w:val="Normal"/>
    <w:rsid w:val="007272C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w:hAnsi="Times New Roman"/>
      <w:sz w:val="22"/>
      <w:szCs w:val="22"/>
    </w:rPr>
  </w:style>
  <w:style w:type="paragraph" w:customStyle="1" w:styleId="xl50">
    <w:name w:val="xl50"/>
    <w:basedOn w:val="Normal"/>
    <w:rsid w:val="007272C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w:hAnsi="Times New Roman"/>
      <w:sz w:val="22"/>
      <w:szCs w:val="22"/>
    </w:rPr>
  </w:style>
  <w:style w:type="paragraph" w:customStyle="1" w:styleId="xl51">
    <w:name w:val="xl51"/>
    <w:basedOn w:val="Normal"/>
    <w:rsid w:val="007272C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w:hAnsi="Times New Roman"/>
      <w:sz w:val="22"/>
      <w:szCs w:val="22"/>
    </w:rPr>
  </w:style>
  <w:style w:type="paragraph" w:customStyle="1" w:styleId="xl52">
    <w:name w:val="xl52"/>
    <w:basedOn w:val="Normal"/>
    <w:rsid w:val="007272C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53">
    <w:name w:val="xl53"/>
    <w:basedOn w:val="Normal"/>
    <w:rsid w:val="007272C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54">
    <w:name w:val="xl54"/>
    <w:basedOn w:val="Normal"/>
    <w:rsid w:val="007272C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55">
    <w:name w:val="xl55"/>
    <w:basedOn w:val="Normal"/>
    <w:rsid w:val="007272C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56">
    <w:name w:val="xl56"/>
    <w:basedOn w:val="Normal"/>
    <w:rsid w:val="007272C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rPr>
  </w:style>
  <w:style w:type="paragraph" w:customStyle="1" w:styleId="xl57">
    <w:name w:val="xl57"/>
    <w:basedOn w:val="Normal"/>
    <w:rsid w:val="007272C5"/>
    <w:pPr>
      <w:pBdr>
        <w:top w:val="single" w:sz="8" w:space="0" w:color="auto"/>
        <w:left w:val="single" w:sz="8"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58">
    <w:name w:val="xl58"/>
    <w:basedOn w:val="Normal"/>
    <w:rsid w:val="007272C5"/>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59">
    <w:name w:val="xl59"/>
    <w:basedOn w:val="Normal"/>
    <w:rsid w:val="007272C5"/>
    <w:pPr>
      <w:pBdr>
        <w:left w:val="single" w:sz="8" w:space="0" w:color="auto"/>
        <w:bottom w:val="double" w:sz="6"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60">
    <w:name w:val="xl60"/>
    <w:basedOn w:val="Normal"/>
    <w:rsid w:val="007272C5"/>
    <w:pPr>
      <w:pBdr>
        <w:left w:val="single" w:sz="4" w:space="0" w:color="auto"/>
        <w:bottom w:val="double" w:sz="6"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61">
    <w:name w:val="xl61"/>
    <w:basedOn w:val="Normal"/>
    <w:rsid w:val="007272C5"/>
    <w:pPr>
      <w:pBdr>
        <w:top w:val="single" w:sz="8"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62">
    <w:name w:val="xl62"/>
    <w:basedOn w:val="Normal"/>
    <w:rsid w:val="007272C5"/>
    <w:pPr>
      <w:pBdr>
        <w:left w:val="single" w:sz="4" w:space="0" w:color="auto"/>
        <w:bottom w:val="double" w:sz="6"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63">
    <w:name w:val="xl63"/>
    <w:basedOn w:val="Normal"/>
    <w:rsid w:val="007272C5"/>
    <w:pPr>
      <w:pBdr>
        <w:left w:val="single" w:sz="4" w:space="0" w:color="auto"/>
        <w:bottom w:val="double" w:sz="6" w:space="0" w:color="auto"/>
        <w:right w:val="single" w:sz="8"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xl64">
    <w:name w:val="xl64"/>
    <w:basedOn w:val="Normal"/>
    <w:rsid w:val="007272C5"/>
    <w:pPr>
      <w:pBdr>
        <w:top w:val="single" w:sz="8" w:space="0" w:color="auto"/>
        <w:left w:val="single" w:sz="4" w:space="0" w:color="auto"/>
        <w:bottom w:val="single" w:sz="4" w:space="0" w:color="auto"/>
      </w:pBdr>
      <w:shd w:val="clear" w:color="auto" w:fill="FFFFFF"/>
      <w:spacing w:before="100" w:beforeAutospacing="1" w:after="100" w:afterAutospacing="1"/>
      <w:jc w:val="center"/>
      <w:textAlignment w:val="center"/>
    </w:pPr>
    <w:rPr>
      <w:rFonts w:ascii="Times New Roman" w:hAnsi="Times New Roman"/>
      <w:sz w:val="22"/>
      <w:szCs w:val="22"/>
    </w:rPr>
  </w:style>
  <w:style w:type="paragraph" w:customStyle="1" w:styleId="Heading2Char">
    <w:name w:val="Heading 2 Char"/>
    <w:basedOn w:val="Normal"/>
    <w:rsid w:val="007272C5"/>
    <w:pPr>
      <w:widowControl w:val="0"/>
      <w:autoSpaceDE w:val="0"/>
      <w:autoSpaceDN w:val="0"/>
      <w:adjustRightInd w:val="0"/>
    </w:pPr>
    <w:rPr>
      <w:rFonts w:ascii="Arial" w:hAnsi="Arial" w:cs="Arial"/>
      <w:b/>
      <w:bCs/>
      <w:i/>
      <w:iCs/>
      <w:sz w:val="28"/>
      <w:szCs w:val="28"/>
    </w:rPr>
  </w:style>
  <w:style w:type="paragraph" w:customStyle="1" w:styleId="Heading3Char">
    <w:name w:val="Heading 3 Char"/>
    <w:basedOn w:val="Normal"/>
    <w:rsid w:val="007272C5"/>
    <w:pPr>
      <w:widowControl w:val="0"/>
      <w:autoSpaceDE w:val="0"/>
      <w:autoSpaceDN w:val="0"/>
      <w:adjustRightInd w:val="0"/>
    </w:pPr>
    <w:rPr>
      <w:rFonts w:ascii="Arial" w:hAnsi="Arial" w:cs="Arial"/>
      <w:b/>
      <w:bCs/>
      <w:szCs w:val="24"/>
    </w:rPr>
  </w:style>
  <w:style w:type="paragraph" w:customStyle="1" w:styleId="Heading4Char">
    <w:name w:val="Heading 4 Char"/>
    <w:basedOn w:val="Normal"/>
    <w:rsid w:val="007272C5"/>
    <w:pPr>
      <w:widowControl w:val="0"/>
      <w:autoSpaceDE w:val="0"/>
      <w:autoSpaceDN w:val="0"/>
      <w:adjustRightInd w:val="0"/>
    </w:pPr>
    <w:rPr>
      <w:rFonts w:ascii="Arial" w:hAnsi="Arial" w:cs="Arial"/>
      <w:b/>
      <w:bCs/>
      <w:sz w:val="28"/>
      <w:szCs w:val="28"/>
    </w:rPr>
  </w:style>
  <w:style w:type="paragraph" w:customStyle="1" w:styleId="Heading5Char">
    <w:name w:val="Heading 5 Char"/>
    <w:basedOn w:val="Normal"/>
    <w:rsid w:val="007272C5"/>
    <w:pPr>
      <w:widowControl w:val="0"/>
      <w:autoSpaceDE w:val="0"/>
      <w:autoSpaceDN w:val="0"/>
      <w:adjustRightInd w:val="0"/>
    </w:pPr>
    <w:rPr>
      <w:rFonts w:ascii="Arial" w:hAnsi="Arial" w:cs="Arial"/>
      <w:b/>
      <w:bCs/>
      <w:i/>
      <w:iCs/>
      <w:szCs w:val="24"/>
    </w:rPr>
  </w:style>
  <w:style w:type="paragraph" w:customStyle="1" w:styleId="Heading7Char">
    <w:name w:val="Heading 7 Char"/>
    <w:basedOn w:val="Normal"/>
    <w:rsid w:val="007272C5"/>
    <w:pPr>
      <w:widowControl w:val="0"/>
      <w:autoSpaceDE w:val="0"/>
      <w:autoSpaceDN w:val="0"/>
      <w:adjustRightInd w:val="0"/>
    </w:pPr>
    <w:rPr>
      <w:rFonts w:ascii="Arial" w:hAnsi="Arial" w:cs="Arial"/>
      <w:szCs w:val="24"/>
    </w:rPr>
  </w:style>
  <w:style w:type="paragraph" w:customStyle="1" w:styleId="HeaderChar">
    <w:name w:val="Header Char"/>
    <w:basedOn w:val="Normal"/>
    <w:rsid w:val="007272C5"/>
    <w:pPr>
      <w:widowControl w:val="0"/>
      <w:autoSpaceDE w:val="0"/>
      <w:autoSpaceDN w:val="0"/>
      <w:adjustRightInd w:val="0"/>
    </w:pPr>
    <w:rPr>
      <w:rFonts w:ascii="Arial" w:hAnsi="Arial" w:cs="Arial"/>
      <w:szCs w:val="24"/>
    </w:rPr>
  </w:style>
  <w:style w:type="paragraph" w:customStyle="1" w:styleId="FooterChar">
    <w:name w:val="Footer Char"/>
    <w:rsid w:val="007272C5"/>
    <w:pPr>
      <w:widowControl w:val="0"/>
      <w:autoSpaceDE w:val="0"/>
      <w:autoSpaceDN w:val="0"/>
      <w:adjustRightInd w:val="0"/>
    </w:pPr>
    <w:rPr>
      <w:rFonts w:ascii="Arial" w:hAnsi="Arial" w:cs="Arial"/>
      <w:sz w:val="24"/>
      <w:szCs w:val="24"/>
    </w:rPr>
  </w:style>
  <w:style w:type="paragraph" w:styleId="TOC5">
    <w:name w:val="toc 5"/>
    <w:basedOn w:val="Normal"/>
    <w:next w:val="Normal"/>
    <w:autoRedefine/>
    <w:semiHidden/>
    <w:rsid w:val="007272C5"/>
    <w:pPr>
      <w:ind w:left="720"/>
    </w:pPr>
    <w:rPr>
      <w:rFonts w:ascii="Times New Roman" w:hAnsi="Times New Roman"/>
      <w:sz w:val="20"/>
    </w:rPr>
  </w:style>
  <w:style w:type="paragraph" w:styleId="TableofFigures">
    <w:name w:val="table of figures"/>
    <w:basedOn w:val="Normal"/>
    <w:next w:val="Normal"/>
    <w:semiHidden/>
    <w:rsid w:val="007272C5"/>
  </w:style>
  <w:style w:type="paragraph" w:styleId="TOC6">
    <w:name w:val="toc 6"/>
    <w:basedOn w:val="Normal"/>
    <w:next w:val="Normal"/>
    <w:autoRedefine/>
    <w:semiHidden/>
    <w:rsid w:val="007272C5"/>
    <w:pPr>
      <w:ind w:left="960"/>
    </w:pPr>
    <w:rPr>
      <w:rFonts w:ascii="Times New Roman" w:hAnsi="Times New Roman"/>
      <w:sz w:val="20"/>
    </w:rPr>
  </w:style>
  <w:style w:type="paragraph" w:styleId="TOC7">
    <w:name w:val="toc 7"/>
    <w:basedOn w:val="Normal"/>
    <w:next w:val="Normal"/>
    <w:autoRedefine/>
    <w:semiHidden/>
    <w:rsid w:val="007272C5"/>
    <w:pPr>
      <w:ind w:left="1200"/>
    </w:pPr>
    <w:rPr>
      <w:rFonts w:ascii="Times New Roman" w:hAnsi="Times New Roman"/>
      <w:sz w:val="20"/>
    </w:rPr>
  </w:style>
  <w:style w:type="paragraph" w:styleId="TOC8">
    <w:name w:val="toc 8"/>
    <w:basedOn w:val="Normal"/>
    <w:next w:val="Normal"/>
    <w:autoRedefine/>
    <w:semiHidden/>
    <w:rsid w:val="007272C5"/>
    <w:pPr>
      <w:ind w:left="1440"/>
    </w:pPr>
    <w:rPr>
      <w:rFonts w:ascii="Times New Roman" w:hAnsi="Times New Roman"/>
      <w:sz w:val="20"/>
    </w:rPr>
  </w:style>
  <w:style w:type="paragraph" w:styleId="TOC9">
    <w:name w:val="toc 9"/>
    <w:basedOn w:val="Normal"/>
    <w:next w:val="Normal"/>
    <w:autoRedefine/>
    <w:semiHidden/>
    <w:rsid w:val="007272C5"/>
    <w:pPr>
      <w:ind w:left="1680"/>
    </w:pPr>
    <w:rPr>
      <w:rFonts w:ascii="Times New Roman" w:hAnsi="Times New Roman"/>
      <w:sz w:val="20"/>
    </w:rPr>
  </w:style>
  <w:style w:type="character" w:customStyle="1" w:styleId="MyHeaderChar">
    <w:name w:val="MyHeader Char"/>
    <w:aliases w:val=" Char1 Char Char,even Char1,En-tête client Char,S-title Char Char"/>
    <w:rsid w:val="007272C5"/>
    <w:rPr>
      <w:rFonts w:ascii=".VnTime" w:hAnsi=".VnTime"/>
      <w:sz w:val="26"/>
      <w:szCs w:val="26"/>
    </w:rPr>
  </w:style>
  <w:style w:type="paragraph" w:customStyle="1" w:styleId="Noidung">
    <w:name w:val="Noidung"/>
    <w:link w:val="NoidungChar"/>
    <w:rsid w:val="007272C5"/>
    <w:pPr>
      <w:spacing w:after="120"/>
      <w:ind w:left="720" w:firstLine="720"/>
      <w:jc w:val="both"/>
    </w:pPr>
    <w:rPr>
      <w:rFonts w:ascii="Calibri" w:hAnsi="Calibri"/>
      <w:color w:val="000000"/>
      <w:sz w:val="26"/>
      <w:szCs w:val="26"/>
    </w:rPr>
  </w:style>
  <w:style w:type="character" w:customStyle="1" w:styleId="NoidungChar">
    <w:name w:val="Noidung Char"/>
    <w:link w:val="Noidung"/>
    <w:locked/>
    <w:rsid w:val="007272C5"/>
    <w:rPr>
      <w:rFonts w:ascii="Calibri" w:hAnsi="Calibri"/>
      <w:color w:val="000000"/>
      <w:sz w:val="26"/>
      <w:szCs w:val="26"/>
      <w:lang w:bidi="ar-SA"/>
    </w:rPr>
  </w:style>
  <w:style w:type="character" w:customStyle="1" w:styleId="hps">
    <w:name w:val="hps"/>
    <w:basedOn w:val="DefaultParagraphFont"/>
    <w:rsid w:val="007272C5"/>
  </w:style>
  <w:style w:type="paragraph" w:customStyle="1" w:styleId="xl67">
    <w:name w:val="xl67"/>
    <w:basedOn w:val="Normal"/>
    <w:rsid w:val="007272C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6"/>
    </w:rPr>
  </w:style>
  <w:style w:type="paragraph" w:customStyle="1" w:styleId="xl68">
    <w:name w:val="xl68"/>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6"/>
    </w:rPr>
  </w:style>
  <w:style w:type="paragraph" w:customStyle="1" w:styleId="xl69">
    <w:name w:val="xl69"/>
    <w:basedOn w:val="Normal"/>
    <w:rsid w:val="007272C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6"/>
    </w:rPr>
  </w:style>
  <w:style w:type="paragraph" w:customStyle="1" w:styleId="xl70">
    <w:name w:val="xl70"/>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6"/>
    </w:rPr>
  </w:style>
  <w:style w:type="paragraph" w:customStyle="1" w:styleId="xl71">
    <w:name w:val="xl71"/>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6"/>
    </w:rPr>
  </w:style>
  <w:style w:type="paragraph" w:customStyle="1" w:styleId="xl72">
    <w:name w:val="xl72"/>
    <w:basedOn w:val="Normal"/>
    <w:rsid w:val="007272C5"/>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6"/>
    </w:rPr>
  </w:style>
  <w:style w:type="paragraph" w:customStyle="1" w:styleId="xl73">
    <w:name w:val="xl73"/>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6"/>
    </w:rPr>
  </w:style>
  <w:style w:type="paragraph" w:customStyle="1" w:styleId="xl74">
    <w:name w:val="xl74"/>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6"/>
    </w:rPr>
  </w:style>
  <w:style w:type="paragraph" w:customStyle="1" w:styleId="xl75">
    <w:name w:val="xl75"/>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6"/>
    </w:rPr>
  </w:style>
  <w:style w:type="paragraph" w:customStyle="1" w:styleId="xl76">
    <w:name w:val="xl76"/>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6"/>
    </w:rPr>
  </w:style>
  <w:style w:type="paragraph" w:customStyle="1" w:styleId="xl66">
    <w:name w:val="xl66"/>
    <w:basedOn w:val="Normal"/>
    <w:rsid w:val="007272C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6"/>
    </w:rPr>
  </w:style>
  <w:style w:type="paragraph" w:customStyle="1" w:styleId="b0">
    <w:name w:val="b0"/>
    <w:basedOn w:val="Normal"/>
    <w:link w:val="b0Char"/>
    <w:autoRedefine/>
    <w:rsid w:val="007272C5"/>
    <w:pPr>
      <w:spacing w:line="288" w:lineRule="auto"/>
      <w:jc w:val="both"/>
      <w:outlineLvl w:val="1"/>
    </w:pPr>
    <w:rPr>
      <w:b/>
      <w:color w:val="000000"/>
      <w:sz w:val="25"/>
      <w:szCs w:val="25"/>
      <w:lang w:val="nb-NO" w:eastAsia="fr-FR"/>
    </w:rPr>
  </w:style>
  <w:style w:type="character" w:customStyle="1" w:styleId="b0Char">
    <w:name w:val="b0 Char"/>
    <w:link w:val="b0"/>
    <w:rsid w:val="007272C5"/>
    <w:rPr>
      <w:rFonts w:ascii="Calibri" w:hAnsi="Calibri"/>
      <w:b/>
      <w:color w:val="000000"/>
      <w:sz w:val="25"/>
      <w:szCs w:val="25"/>
      <w:lang w:val="nb-NO" w:eastAsia="fr-FR" w:bidi="ar-SA"/>
    </w:rPr>
  </w:style>
  <w:style w:type="character" w:customStyle="1" w:styleId="GDDChar">
    <w:name w:val="GDD Char"/>
    <w:link w:val="GDD"/>
    <w:locked/>
    <w:rsid w:val="007272C5"/>
    <w:rPr>
      <w:rFonts w:ascii="Calibri" w:hAnsi="Calibri"/>
      <w:sz w:val="26"/>
      <w:szCs w:val="26"/>
      <w:lang w:val="en-US" w:eastAsia="en-US" w:bidi="ar-SA"/>
    </w:rPr>
  </w:style>
  <w:style w:type="paragraph" w:customStyle="1" w:styleId="xl77">
    <w:name w:val="xl77"/>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6"/>
    </w:rPr>
  </w:style>
  <w:style w:type="paragraph" w:customStyle="1" w:styleId="xl78">
    <w:name w:val="xl78"/>
    <w:basedOn w:val="Normal"/>
    <w:rsid w:val="007272C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sz w:val="26"/>
    </w:rPr>
  </w:style>
  <w:style w:type="paragraph" w:customStyle="1" w:styleId="xl79">
    <w:name w:val="xl79"/>
    <w:basedOn w:val="Normal"/>
    <w:rsid w:val="007272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6"/>
    </w:rPr>
  </w:style>
  <w:style w:type="character" w:customStyle="1" w:styleId="Heading2CharCharCharCharChar">
    <w:name w:val="Heading 2 Char Char Char Char Char"/>
    <w:aliases w:val="Head2 Char,Major Heading Char,D&amp;M2 Char,D&amp;M 2 Char,h2 Char,heading 2 Char1,heading 2 Char Char Char"/>
    <w:rsid w:val="007272C5"/>
    <w:rPr>
      <w:rFonts w:ascii="Cambria" w:eastAsia="Times New Roman" w:hAnsi="Cambria" w:cs="Times New Roman"/>
      <w:b/>
      <w:bCs/>
      <w:color w:val="4F81BD"/>
      <w:sz w:val="26"/>
      <w:szCs w:val="26"/>
    </w:rPr>
  </w:style>
  <w:style w:type="character" w:customStyle="1" w:styleId="CharCharChar">
    <w:name w:val="Char Char Char"/>
    <w:rsid w:val="007272C5"/>
    <w:rPr>
      <w:rFonts w:ascii="Cambria" w:eastAsia="Times New Roman" w:hAnsi="Cambria" w:cs="Times New Roman"/>
      <w:b/>
      <w:bCs/>
      <w:color w:val="4F81BD"/>
      <w:szCs w:val="20"/>
    </w:rPr>
  </w:style>
  <w:style w:type="paragraph" w:customStyle="1" w:styleId="StyleHTM3125pt">
    <w:name w:val="Style HTM3 + 12.5 pt"/>
    <w:basedOn w:val="Normal"/>
    <w:rsid w:val="007272C5"/>
    <w:pPr>
      <w:keepNext/>
      <w:spacing w:line="360" w:lineRule="auto"/>
      <w:ind w:left="2160" w:hanging="360"/>
      <w:outlineLvl w:val="2"/>
    </w:pPr>
    <w:rPr>
      <w:rFonts w:ascii="Times New Roman" w:hAnsi="Times New Roman"/>
      <w:b/>
      <w:bCs/>
      <w:sz w:val="25"/>
      <w:lang w:val="en-GB" w:eastAsia="fr-FR"/>
    </w:rPr>
  </w:style>
  <w:style w:type="paragraph" w:customStyle="1" w:styleId="StyleHTM2Before0ptAfter0ptLinespacing15lines">
    <w:name w:val="Style HTM2 + Before:  0 pt After:  0 pt Line spacing:  1.5 lines"/>
    <w:basedOn w:val="Normal"/>
    <w:rsid w:val="007272C5"/>
    <w:pPr>
      <w:keepNext/>
      <w:spacing w:line="360" w:lineRule="auto"/>
      <w:ind w:left="4760" w:hanging="360"/>
      <w:jc w:val="both"/>
      <w:outlineLvl w:val="1"/>
    </w:pPr>
    <w:rPr>
      <w:rFonts w:ascii="Times New Roman" w:hAnsi="Times New Roman"/>
      <w:b/>
      <w:bCs/>
      <w:sz w:val="25"/>
      <w:lang w:val="en-GB" w:eastAsia="fr-FR"/>
    </w:rPr>
  </w:style>
  <w:style w:type="paragraph" w:customStyle="1" w:styleId="Ku">
    <w:name w:val="Ku"/>
    <w:basedOn w:val="Normal"/>
    <w:link w:val="KuChar"/>
    <w:qFormat/>
    <w:rsid w:val="007272C5"/>
    <w:pPr>
      <w:widowControl w:val="0"/>
      <w:spacing w:before="120"/>
      <w:ind w:firstLine="720"/>
      <w:jc w:val="both"/>
    </w:pPr>
    <w:rPr>
      <w:rFonts w:ascii="Times New Roman" w:hAnsi="Times New Roman"/>
      <w:sz w:val="26"/>
      <w:szCs w:val="20"/>
    </w:rPr>
  </w:style>
  <w:style w:type="character" w:customStyle="1" w:styleId="KuChar">
    <w:name w:val="Ku Char"/>
    <w:link w:val="Ku"/>
    <w:rsid w:val="007272C5"/>
    <w:rPr>
      <w:sz w:val="26"/>
      <w:lang w:val="en-US" w:eastAsia="en-US" w:bidi="ar-SA"/>
    </w:rPr>
  </w:style>
  <w:style w:type="paragraph" w:styleId="Caption">
    <w:name w:val="caption"/>
    <w:basedOn w:val="Normal"/>
    <w:next w:val="Normal"/>
    <w:link w:val="CaptionChar"/>
    <w:autoRedefine/>
    <w:qFormat/>
    <w:rsid w:val="007272C5"/>
    <w:pPr>
      <w:spacing w:before="120" w:after="120"/>
      <w:jc w:val="center"/>
    </w:pPr>
    <w:rPr>
      <w:rFonts w:ascii="Times New Roman Italic" w:hAnsi="Times New Roman Italic"/>
      <w:b/>
      <w:bCs/>
      <w:i/>
      <w:noProof/>
      <w:sz w:val="26"/>
    </w:rPr>
  </w:style>
  <w:style w:type="paragraph" w:customStyle="1" w:styleId="Bang">
    <w:name w:val="Bang"/>
    <w:basedOn w:val="Normal"/>
    <w:autoRedefine/>
    <w:rsid w:val="007272C5"/>
    <w:pPr>
      <w:spacing w:before="60" w:after="60"/>
      <w:ind w:left="-57" w:right="-57"/>
      <w:jc w:val="center"/>
    </w:pPr>
    <w:rPr>
      <w:rFonts w:ascii="Times New Roman" w:hAnsi="Times New Roman"/>
      <w:color w:val="000000"/>
      <w:szCs w:val="24"/>
    </w:rPr>
  </w:style>
  <w:style w:type="paragraph" w:customStyle="1" w:styleId="Gu">
    <w:name w:val="Gu"/>
    <w:basedOn w:val="Normal"/>
    <w:link w:val="GuCharChar"/>
    <w:qFormat/>
    <w:rsid w:val="007272C5"/>
    <w:pPr>
      <w:numPr>
        <w:numId w:val="7"/>
      </w:numPr>
      <w:spacing w:before="120"/>
      <w:jc w:val="both"/>
    </w:pPr>
    <w:rPr>
      <w:rFonts w:ascii="Times New Roman" w:hAnsi="Times New Roman"/>
      <w:sz w:val="26"/>
    </w:rPr>
  </w:style>
  <w:style w:type="character" w:customStyle="1" w:styleId="GuCharChar">
    <w:name w:val="Gu Char Char"/>
    <w:link w:val="Gu"/>
    <w:rsid w:val="007272C5"/>
    <w:rPr>
      <w:sz w:val="26"/>
      <w:szCs w:val="26"/>
    </w:rPr>
  </w:style>
  <w:style w:type="paragraph" w:customStyle="1" w:styleId="Ghichu">
    <w:name w:val="Ghi chu"/>
    <w:basedOn w:val="Bang"/>
    <w:autoRedefine/>
    <w:rsid w:val="007272C5"/>
    <w:pPr>
      <w:spacing w:before="120" w:after="0" w:line="312" w:lineRule="auto"/>
      <w:jc w:val="both"/>
    </w:pPr>
    <w:rPr>
      <w:i/>
      <w:color w:val="800000"/>
    </w:rPr>
  </w:style>
  <w:style w:type="paragraph" w:customStyle="1" w:styleId="BodyText21">
    <w:name w:val="Body Text 21"/>
    <w:basedOn w:val="Normal"/>
    <w:rsid w:val="007272C5"/>
    <w:pPr>
      <w:widowControl w:val="0"/>
      <w:jc w:val="both"/>
    </w:pPr>
    <w:rPr>
      <w:rFonts w:ascii=".VnTime" w:hAnsi=".VnTime"/>
      <w:noProof/>
      <w:snapToGrid w:val="0"/>
      <w:sz w:val="26"/>
    </w:rPr>
  </w:style>
  <w:style w:type="character" w:customStyle="1" w:styleId="CaptionChar">
    <w:name w:val="Caption Char"/>
    <w:link w:val="Caption"/>
    <w:locked/>
    <w:rsid w:val="004520CA"/>
    <w:rPr>
      <w:rFonts w:ascii="Times New Roman Italic" w:hAnsi="Times New Roman Italic"/>
      <w:b/>
      <w:bCs/>
      <w:i/>
      <w:noProof/>
      <w:sz w:val="26"/>
      <w:szCs w:val="26"/>
      <w:lang w:val="en-US" w:eastAsia="en-US" w:bidi="ar-SA"/>
    </w:rPr>
  </w:style>
  <w:style w:type="character" w:customStyle="1" w:styleId="CharChar18">
    <w:name w:val="Char Char18"/>
    <w:rsid w:val="005079AB"/>
    <w:rPr>
      <w:rFonts w:ascii="Cambria" w:eastAsia="Times New Roman" w:hAnsi="Cambria" w:cs="Times New Roman"/>
      <w:b/>
      <w:bCs/>
      <w:color w:val="4F81BD"/>
      <w:sz w:val="26"/>
      <w:szCs w:val="26"/>
    </w:rPr>
  </w:style>
  <w:style w:type="character" w:customStyle="1" w:styleId="ListParagraphChar">
    <w:name w:val="List Paragraph Char"/>
    <w:aliases w:val="Sub-heading Char,Gạch đầu dòng Char,Bullet Char,Recommendation Char,Bulleted List Paragraph Char,List Paragraph 2 Char,List a) Char,List Paragraph12 Char,List_Paragraph Char,ADB paragraph numbering Char,List Paragraph nowy Char"/>
    <w:link w:val="ListParagraph"/>
    <w:uiPriority w:val="34"/>
    <w:qFormat/>
    <w:locked/>
    <w:rsid w:val="00962656"/>
    <w:rPr>
      <w:sz w:val="26"/>
    </w:rPr>
  </w:style>
  <w:style w:type="character" w:customStyle="1" w:styleId="CharChar17">
    <w:name w:val="Char Char17"/>
    <w:locked/>
    <w:rsid w:val="00B250EB"/>
    <w:rPr>
      <w:rFonts w:ascii=".VnTime" w:hAnsi=".VnTime"/>
      <w:b/>
      <w:sz w:val="24"/>
      <w:szCs w:val="24"/>
    </w:rPr>
  </w:style>
  <w:style w:type="paragraph" w:customStyle="1" w:styleId="K2">
    <w:name w:val="K2"/>
    <w:basedOn w:val="K1"/>
    <w:link w:val="K2CharChar"/>
    <w:rsid w:val="00B250EB"/>
    <w:pPr>
      <w:numPr>
        <w:ilvl w:val="2"/>
        <w:numId w:val="8"/>
      </w:numPr>
      <w:tabs>
        <w:tab w:val="clear" w:pos="1800"/>
      </w:tabs>
    </w:pPr>
    <w:rPr>
      <w:rFonts w:ascii=".VnTime" w:hAnsi=".VnTime"/>
      <w:b/>
      <w:szCs w:val="24"/>
    </w:rPr>
  </w:style>
  <w:style w:type="character" w:customStyle="1" w:styleId="K2CharChar">
    <w:name w:val="K2 Char Char"/>
    <w:link w:val="K2"/>
    <w:rsid w:val="00B250EB"/>
    <w:rPr>
      <w:rFonts w:ascii=".VnTime" w:hAnsi=".VnTime"/>
      <w:b/>
      <w:sz w:val="26"/>
      <w:szCs w:val="24"/>
    </w:rPr>
  </w:style>
  <w:style w:type="paragraph" w:customStyle="1" w:styleId="Style2">
    <w:name w:val="Style2"/>
    <w:basedOn w:val="ListBullet4"/>
    <w:link w:val="Style2Char"/>
    <w:autoRedefine/>
    <w:qFormat/>
    <w:rsid w:val="0034419B"/>
    <w:pPr>
      <w:tabs>
        <w:tab w:val="num" w:pos="1560"/>
      </w:tabs>
      <w:spacing w:before="60" w:line="288" w:lineRule="auto"/>
      <w:contextualSpacing/>
      <w:jc w:val="both"/>
    </w:pPr>
    <w:rPr>
      <w:rFonts w:ascii="Times New Roman" w:hAnsi="Times New Roman" w:cs="Arial"/>
      <w:spacing w:val="-4"/>
      <w:sz w:val="26"/>
      <w:szCs w:val="24"/>
    </w:rPr>
  </w:style>
  <w:style w:type="character" w:customStyle="1" w:styleId="Style2Char">
    <w:name w:val="Style2 Char"/>
    <w:link w:val="Style2"/>
    <w:rsid w:val="0034419B"/>
    <w:rPr>
      <w:rFonts w:cs="Arial"/>
      <w:spacing w:val="-4"/>
      <w:sz w:val="26"/>
      <w:szCs w:val="24"/>
      <w:lang w:val="en-US" w:eastAsia="en-US" w:bidi="ar-SA"/>
    </w:rPr>
  </w:style>
  <w:style w:type="paragraph" w:customStyle="1" w:styleId="Bodytxt">
    <w:name w:val="Bodytxt"/>
    <w:basedOn w:val="Normal"/>
    <w:link w:val="BodytxtChar"/>
    <w:autoRedefine/>
    <w:qFormat/>
    <w:rsid w:val="0034419B"/>
    <w:pPr>
      <w:tabs>
        <w:tab w:val="left" w:pos="567"/>
      </w:tabs>
      <w:spacing w:line="288" w:lineRule="auto"/>
      <w:ind w:firstLine="709"/>
      <w:jc w:val="both"/>
    </w:pPr>
    <w:rPr>
      <w:rFonts w:ascii="Times New Roman" w:hAnsi="Times New Roman"/>
      <w:sz w:val="26"/>
      <w:szCs w:val="24"/>
    </w:rPr>
  </w:style>
  <w:style w:type="character" w:customStyle="1" w:styleId="BodytxtChar">
    <w:name w:val="Bodytxt Char"/>
    <w:link w:val="Bodytxt"/>
    <w:rsid w:val="0034419B"/>
    <w:rPr>
      <w:sz w:val="26"/>
      <w:szCs w:val="24"/>
      <w:lang w:val="en-US" w:eastAsia="en-US" w:bidi="ar-SA"/>
    </w:rPr>
  </w:style>
  <w:style w:type="paragraph" w:styleId="ListBullet4">
    <w:name w:val="List Bullet 4"/>
    <w:basedOn w:val="Normal"/>
    <w:rsid w:val="0034419B"/>
    <w:pPr>
      <w:tabs>
        <w:tab w:val="num" w:pos="1786"/>
      </w:tabs>
      <w:ind w:left="1559" w:hanging="368"/>
    </w:pPr>
  </w:style>
  <w:style w:type="paragraph" w:customStyle="1" w:styleId="msolistparagraph0">
    <w:name w:val="msolistparagraph"/>
    <w:basedOn w:val="Normal"/>
    <w:rsid w:val="008D7F40"/>
    <w:pPr>
      <w:spacing w:line="288" w:lineRule="auto"/>
      <w:ind w:left="720"/>
      <w:jc w:val="both"/>
    </w:pPr>
    <w:rPr>
      <w:rFonts w:ascii="Times New Roman" w:hAnsi="Times New Roman"/>
      <w:sz w:val="26"/>
    </w:rPr>
  </w:style>
  <w:style w:type="character" w:customStyle="1" w:styleId="apple-converted-space">
    <w:name w:val="apple-converted-space"/>
    <w:basedOn w:val="DefaultParagraphFont"/>
    <w:rsid w:val="00BA181B"/>
  </w:style>
  <w:style w:type="character" w:customStyle="1" w:styleId="Style1Char">
    <w:name w:val="Style1 Char"/>
    <w:link w:val="Style1"/>
    <w:rsid w:val="002E0C74"/>
    <w:rPr>
      <w:rFonts w:ascii=".VnTime" w:hAnsi=".VnTime"/>
      <w:sz w:val="26"/>
      <w:szCs w:val="26"/>
    </w:rPr>
  </w:style>
  <w:style w:type="character" w:styleId="Strong">
    <w:name w:val="Strong"/>
    <w:uiPriority w:val="22"/>
    <w:qFormat/>
    <w:rsid w:val="008A4397"/>
    <w:rPr>
      <w:b/>
      <w:bCs/>
    </w:rPr>
  </w:style>
  <w:style w:type="paragraph" w:customStyle="1" w:styleId="Style10">
    <w:name w:val="Style 1"/>
    <w:basedOn w:val="Normal"/>
    <w:autoRedefine/>
    <w:rsid w:val="00564148"/>
    <w:pPr>
      <w:numPr>
        <w:numId w:val="9"/>
      </w:numPr>
      <w:spacing w:after="40" w:line="264" w:lineRule="auto"/>
      <w:jc w:val="both"/>
    </w:pPr>
    <w:rPr>
      <w:rFonts w:ascii="Times New Roman" w:hAnsi="Times New Roman"/>
      <w:bCs/>
      <w:sz w:val="26"/>
      <w:szCs w:val="20"/>
      <w:lang w:val="es-ES"/>
    </w:rPr>
  </w:style>
  <w:style w:type="paragraph" w:styleId="TOCHeading">
    <w:name w:val="TOC Heading"/>
    <w:basedOn w:val="Heading1"/>
    <w:next w:val="Normal"/>
    <w:uiPriority w:val="39"/>
    <w:semiHidden/>
    <w:unhideWhenUsed/>
    <w:qFormat/>
    <w:rsid w:val="00B26A35"/>
    <w:pPr>
      <w:keepLines/>
      <w:tabs>
        <w:tab w:val="clear" w:pos="4320"/>
        <w:tab w:val="clear" w:pos="8640"/>
      </w:tabs>
      <w:spacing w:before="480" w:line="276" w:lineRule="auto"/>
      <w:ind w:left="0"/>
      <w:jc w:val="left"/>
      <w:outlineLvl w:val="9"/>
    </w:pPr>
    <w:rPr>
      <w:rFonts w:ascii="Times New Roman" w:hAnsi="Times New Roman"/>
      <w:bCs/>
      <w:color w:val="365F91"/>
      <w:sz w:val="28"/>
      <w:szCs w:val="28"/>
    </w:rPr>
  </w:style>
  <w:style w:type="paragraph" w:customStyle="1" w:styleId="KChar">
    <w:name w:val="K Char"/>
    <w:basedOn w:val="Normal"/>
    <w:rsid w:val="00194884"/>
    <w:pPr>
      <w:spacing w:before="120"/>
      <w:ind w:firstLine="709"/>
      <w:jc w:val="both"/>
    </w:pPr>
    <w:rPr>
      <w:rFonts w:ascii=".VnTime" w:hAnsi=".VnTime"/>
      <w:sz w:val="26"/>
      <w:szCs w:val="24"/>
    </w:rPr>
  </w:style>
  <w:style w:type="paragraph" w:customStyle="1" w:styleId="StyleHeading3BlueBefore6pt1">
    <w:name w:val="Style Heading 3 + Blue Before:  6 pt1"/>
    <w:basedOn w:val="Heading3"/>
    <w:rsid w:val="00837967"/>
    <w:pPr>
      <w:keepLines w:val="0"/>
      <w:widowControl w:val="0"/>
      <w:numPr>
        <w:ilvl w:val="2"/>
        <w:numId w:val="11"/>
      </w:numPr>
      <w:spacing w:before="120" w:line="340" w:lineRule="exact"/>
      <w:jc w:val="both"/>
    </w:pPr>
    <w:rPr>
      <w:rFonts w:ascii="Times New Roman" w:hAnsi="Times New Roman"/>
      <w:color w:val="0000FF"/>
      <w:sz w:val="24"/>
      <w:szCs w:val="24"/>
    </w:rPr>
  </w:style>
  <w:style w:type="paragraph" w:customStyle="1" w:styleId="K3">
    <w:name w:val="K3"/>
    <w:basedOn w:val="K"/>
    <w:rsid w:val="006F7BE5"/>
    <w:pPr>
      <w:tabs>
        <w:tab w:val="num" w:pos="992"/>
      </w:tabs>
      <w:spacing w:before="200"/>
      <w:ind w:left="992" w:hanging="992"/>
    </w:pPr>
    <w:rPr>
      <w:rFonts w:ascii="Times New Roman" w:hAnsi="Times New Roman"/>
      <w:bCs/>
      <w:i/>
    </w:rPr>
  </w:style>
  <w:style w:type="paragraph" w:customStyle="1" w:styleId="Style16">
    <w:name w:val="Style16"/>
    <w:basedOn w:val="K"/>
    <w:qFormat/>
    <w:rsid w:val="005417A4"/>
    <w:pPr>
      <w:numPr>
        <w:numId w:val="14"/>
      </w:numPr>
      <w:tabs>
        <w:tab w:val="left" w:pos="567"/>
      </w:tabs>
      <w:spacing w:after="120"/>
    </w:pPr>
    <w:rPr>
      <w:rFonts w:ascii="Times New Roman" w:eastAsia="SimSun" w:hAnsi="Times New Roman"/>
      <w:szCs w:val="26"/>
    </w:rPr>
  </w:style>
  <w:style w:type="paragraph" w:customStyle="1" w:styleId="311">
    <w:name w:val="3.1.1."/>
    <w:basedOn w:val="K1"/>
    <w:qFormat/>
    <w:rsid w:val="005417A4"/>
    <w:pPr>
      <w:numPr>
        <w:ilvl w:val="0"/>
        <w:numId w:val="0"/>
      </w:numPr>
      <w:tabs>
        <w:tab w:val="clear" w:pos="1800"/>
        <w:tab w:val="left" w:pos="864"/>
      </w:tabs>
      <w:spacing w:before="120" w:line="264" w:lineRule="auto"/>
      <w:jc w:val="left"/>
    </w:pPr>
    <w:rPr>
      <w:b/>
      <w:bCs/>
      <w:color w:val="0070C0"/>
    </w:rPr>
  </w:style>
  <w:style w:type="paragraph" w:customStyle="1" w:styleId="3111">
    <w:name w:val="3.1.1.1"/>
    <w:basedOn w:val="K2"/>
    <w:link w:val="3111Char"/>
    <w:qFormat/>
    <w:rsid w:val="005417A4"/>
    <w:pPr>
      <w:numPr>
        <w:ilvl w:val="0"/>
        <w:numId w:val="0"/>
      </w:numPr>
      <w:tabs>
        <w:tab w:val="left" w:pos="864"/>
      </w:tabs>
      <w:spacing w:before="120" w:line="276" w:lineRule="auto"/>
      <w:jc w:val="left"/>
    </w:pPr>
    <w:rPr>
      <w:rFonts w:ascii="Times New Roman" w:hAnsi="Times New Roman"/>
      <w:bCs/>
      <w:i/>
      <w:iCs/>
      <w:color w:val="FF0000"/>
      <w:spacing w:val="-4"/>
      <w:szCs w:val="26"/>
      <w:lang w:val="de-DE"/>
    </w:rPr>
  </w:style>
  <w:style w:type="character" w:customStyle="1" w:styleId="3111Char">
    <w:name w:val="3.1.1.1 Char"/>
    <w:link w:val="3111"/>
    <w:rsid w:val="005417A4"/>
    <w:rPr>
      <w:b/>
      <w:bCs/>
      <w:i/>
      <w:iCs/>
      <w:color w:val="FF0000"/>
      <w:spacing w:val="-4"/>
      <w:sz w:val="26"/>
      <w:szCs w:val="26"/>
      <w:lang w:val="de-DE"/>
    </w:rPr>
  </w:style>
  <w:style w:type="paragraph" w:customStyle="1" w:styleId="MainText-Bang">
    <w:name w:val="MainText-Bang"/>
    <w:basedOn w:val="Normal"/>
    <w:link w:val="MainText-BangChar"/>
    <w:qFormat/>
    <w:rsid w:val="00440986"/>
    <w:pPr>
      <w:spacing w:line="288" w:lineRule="auto"/>
      <w:jc w:val="center"/>
    </w:pPr>
    <w:rPr>
      <w:rFonts w:ascii="Times New Roman" w:eastAsia="MS Mincho" w:hAnsi="Times New Roman"/>
      <w:color w:val="FF0000"/>
      <w:szCs w:val="21"/>
      <w:lang w:val="en-PH"/>
    </w:rPr>
  </w:style>
  <w:style w:type="character" w:customStyle="1" w:styleId="MainText-BangChar">
    <w:name w:val="MainText-Bang Char"/>
    <w:link w:val="MainText-Bang"/>
    <w:rsid w:val="00440986"/>
    <w:rPr>
      <w:rFonts w:eastAsia="MS Mincho"/>
      <w:color w:val="FF0000"/>
      <w:sz w:val="24"/>
      <w:szCs w:val="21"/>
      <w:lang w:val="en-PH"/>
    </w:rPr>
  </w:style>
  <w:style w:type="paragraph" w:customStyle="1" w:styleId="bang0">
    <w:name w:val="bang"/>
    <w:basedOn w:val="Normal"/>
    <w:link w:val="bangCharChar"/>
    <w:qFormat/>
    <w:rsid w:val="00B6198A"/>
    <w:pPr>
      <w:spacing w:before="40" w:after="120"/>
      <w:jc w:val="right"/>
    </w:pPr>
    <w:rPr>
      <w:rFonts w:ascii="Times New Roman" w:eastAsia="Calibri" w:hAnsi="Times New Roman"/>
      <w:b/>
      <w:i/>
      <w:spacing w:val="-4"/>
      <w:sz w:val="28"/>
      <w:szCs w:val="28"/>
      <w:lang w:val="pt-BR"/>
    </w:rPr>
  </w:style>
  <w:style w:type="character" w:customStyle="1" w:styleId="bangCharChar">
    <w:name w:val="bang Char Char"/>
    <w:link w:val="bang0"/>
    <w:rsid w:val="00B6198A"/>
    <w:rPr>
      <w:rFonts w:eastAsia="Calibri"/>
      <w:b/>
      <w:i/>
      <w:spacing w:val="-4"/>
      <w:sz w:val="28"/>
      <w:szCs w:val="28"/>
      <w:lang w:val="pt-BR"/>
    </w:rPr>
  </w:style>
  <w:style w:type="paragraph" w:customStyle="1" w:styleId="bangbieu">
    <w:name w:val="bang bieu"/>
    <w:basedOn w:val="Normal"/>
    <w:link w:val="bangbieuChar"/>
    <w:qFormat/>
    <w:rsid w:val="00C22D8D"/>
    <w:pPr>
      <w:tabs>
        <w:tab w:val="left" w:pos="180"/>
      </w:tabs>
      <w:contextualSpacing/>
      <w:jc w:val="center"/>
    </w:pPr>
    <w:rPr>
      <w:rFonts w:ascii="Times New Roman" w:hAnsi="Times New Roman"/>
      <w:i/>
    </w:rPr>
  </w:style>
  <w:style w:type="character" w:customStyle="1" w:styleId="bangbieuChar">
    <w:name w:val="bang bieu Char"/>
    <w:link w:val="bangbieu"/>
    <w:rsid w:val="00C22D8D"/>
    <w:rPr>
      <w:i/>
      <w:sz w:val="24"/>
      <w:szCs w:val="26"/>
    </w:rPr>
  </w:style>
  <w:style w:type="paragraph" w:customStyle="1" w:styleId="msonormal0">
    <w:name w:val="msonormal"/>
    <w:basedOn w:val="Normal"/>
    <w:rsid w:val="00E417D9"/>
    <w:pPr>
      <w:spacing w:before="100" w:beforeAutospacing="1" w:after="100" w:afterAutospacing="1"/>
    </w:pPr>
    <w:rPr>
      <w:rFonts w:ascii="Times New Roman" w:hAnsi="Times New Roman"/>
      <w:szCs w:val="24"/>
    </w:rPr>
  </w:style>
  <w:style w:type="paragraph" w:customStyle="1" w:styleId="xl65">
    <w:name w:val="xl65"/>
    <w:basedOn w:val="Normal"/>
    <w:rsid w:val="00E417D9"/>
    <w:pPr>
      <w:spacing w:before="100" w:beforeAutospacing="1" w:after="100" w:afterAutospacing="1"/>
      <w:jc w:val="center"/>
    </w:pPr>
    <w:rPr>
      <w:rFonts w:ascii="Times New Roman" w:hAnsi="Times New Roman"/>
      <w:szCs w:val="24"/>
    </w:rPr>
  </w:style>
  <w:style w:type="paragraph" w:customStyle="1" w:styleId="NoSpacing1">
    <w:name w:val="No Spacing1"/>
    <w:aliases w:val="N+"/>
    <w:uiPriority w:val="1"/>
    <w:qFormat/>
    <w:rsid w:val="00EB3E7D"/>
    <w:pPr>
      <w:tabs>
        <w:tab w:val="left" w:pos="851"/>
      </w:tabs>
      <w:spacing w:before="40" w:after="40" w:line="288" w:lineRule="auto"/>
      <w:ind w:firstLine="567"/>
      <w:jc w:val="both"/>
    </w:pPr>
    <w:rPr>
      <w:color w:val="5F497A"/>
      <w:sz w:val="26"/>
      <w:lang w:val="en-GB" w:eastAsia="fr-FR"/>
    </w:rPr>
  </w:style>
  <w:style w:type="table" w:styleId="MediumShading1-Accent5">
    <w:name w:val="Medium Shading 1 Accent 5"/>
    <w:basedOn w:val="TableNormal"/>
    <w:uiPriority w:val="63"/>
    <w:rsid w:val="00A50146"/>
    <w:rPr>
      <w:sz w:val="26"/>
      <w:szCs w:val="26"/>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character" w:customStyle="1" w:styleId="Vnbnnidung2">
    <w:name w:val="Văn bản nội dung (2)_"/>
    <w:link w:val="Vnbnnidung20"/>
    <w:rsid w:val="00532466"/>
    <w:rPr>
      <w:sz w:val="28"/>
      <w:szCs w:val="28"/>
      <w:shd w:val="clear" w:color="auto" w:fill="FFFFFF"/>
    </w:rPr>
  </w:style>
  <w:style w:type="paragraph" w:customStyle="1" w:styleId="Vnbnnidung20">
    <w:name w:val="Văn bản nội dung (2)"/>
    <w:basedOn w:val="Normal"/>
    <w:link w:val="Vnbnnidung2"/>
    <w:rsid w:val="00532466"/>
    <w:pPr>
      <w:widowControl w:val="0"/>
      <w:shd w:val="clear" w:color="auto" w:fill="FFFFFF"/>
      <w:spacing w:before="180" w:line="365" w:lineRule="exact"/>
      <w:jc w:val="both"/>
    </w:pPr>
    <w:rPr>
      <w:rFonts w:ascii="Times New Roman" w:hAnsi="Times New Roman"/>
      <w:sz w:val="28"/>
      <w:szCs w:val="28"/>
    </w:rPr>
  </w:style>
  <w:style w:type="paragraph" w:customStyle="1" w:styleId="H-1">
    <w:name w:val="H-1"/>
    <w:basedOn w:val="Normal"/>
    <w:link w:val="H-1Char"/>
    <w:rsid w:val="00941878"/>
    <w:pPr>
      <w:spacing w:before="120" w:line="360" w:lineRule="atLeast"/>
      <w:jc w:val="both"/>
    </w:pPr>
    <w:rPr>
      <w:rFonts w:ascii="Times New Roman" w:hAnsi="Times New Roman"/>
      <w:sz w:val="26"/>
      <w:szCs w:val="20"/>
      <w:lang w:val="fr-FR" w:eastAsia="x-none"/>
    </w:rPr>
  </w:style>
  <w:style w:type="character" w:customStyle="1" w:styleId="H-1Char">
    <w:name w:val="H-1 Char"/>
    <w:link w:val="H-1"/>
    <w:rsid w:val="00941878"/>
    <w:rPr>
      <w:sz w:val="26"/>
      <w:lang w:val="fr-FR" w:eastAsia="x-none"/>
    </w:rPr>
  </w:style>
  <w:style w:type="character" w:customStyle="1" w:styleId="Other">
    <w:name w:val="Other_"/>
    <w:basedOn w:val="DefaultParagraphFont"/>
    <w:link w:val="Other0"/>
    <w:rsid w:val="001435B4"/>
    <w:rPr>
      <w:shd w:val="clear" w:color="auto" w:fill="FFFFFF"/>
    </w:rPr>
  </w:style>
  <w:style w:type="paragraph" w:customStyle="1" w:styleId="Other0">
    <w:name w:val="Other"/>
    <w:basedOn w:val="Normal"/>
    <w:link w:val="Other"/>
    <w:rsid w:val="001435B4"/>
    <w:pPr>
      <w:widowControl w:val="0"/>
      <w:shd w:val="clear" w:color="auto" w:fill="FFFFFF"/>
      <w:spacing w:after="110" w:line="257" w:lineRule="auto"/>
      <w:ind w:firstLine="400"/>
    </w:pPr>
    <w:rPr>
      <w:rFonts w:ascii="Times New Roman" w:hAnsi="Times New Roman"/>
      <w:sz w:val="20"/>
      <w:szCs w:val="20"/>
    </w:rPr>
  </w:style>
  <w:style w:type="character" w:styleId="PlaceholderText">
    <w:name w:val="Placeholder Text"/>
    <w:basedOn w:val="DefaultParagraphFont"/>
    <w:uiPriority w:val="99"/>
    <w:semiHidden/>
    <w:rsid w:val="000F17C3"/>
    <w:rPr>
      <w:color w:val="808080"/>
    </w:rPr>
  </w:style>
  <w:style w:type="paragraph" w:styleId="NoSpacing">
    <w:name w:val="No Spacing"/>
    <w:qFormat/>
    <w:rsid w:val="00F63AE5"/>
    <w:pPr>
      <w:jc w:val="both"/>
    </w:pPr>
    <w:rPr>
      <w:rFonts w:eastAsia="Arial"/>
      <w:sz w:val="26"/>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20835">
      <w:bodyDiv w:val="1"/>
      <w:marLeft w:val="0"/>
      <w:marRight w:val="0"/>
      <w:marTop w:val="0"/>
      <w:marBottom w:val="0"/>
      <w:divBdr>
        <w:top w:val="none" w:sz="0" w:space="0" w:color="auto"/>
        <w:left w:val="none" w:sz="0" w:space="0" w:color="auto"/>
        <w:bottom w:val="none" w:sz="0" w:space="0" w:color="auto"/>
        <w:right w:val="none" w:sz="0" w:space="0" w:color="auto"/>
      </w:divBdr>
    </w:div>
    <w:div w:id="53891776">
      <w:bodyDiv w:val="1"/>
      <w:marLeft w:val="0"/>
      <w:marRight w:val="0"/>
      <w:marTop w:val="0"/>
      <w:marBottom w:val="0"/>
      <w:divBdr>
        <w:top w:val="none" w:sz="0" w:space="0" w:color="auto"/>
        <w:left w:val="none" w:sz="0" w:space="0" w:color="auto"/>
        <w:bottom w:val="none" w:sz="0" w:space="0" w:color="auto"/>
        <w:right w:val="none" w:sz="0" w:space="0" w:color="auto"/>
      </w:divBdr>
    </w:div>
    <w:div w:id="60057827">
      <w:bodyDiv w:val="1"/>
      <w:marLeft w:val="0"/>
      <w:marRight w:val="0"/>
      <w:marTop w:val="0"/>
      <w:marBottom w:val="0"/>
      <w:divBdr>
        <w:top w:val="none" w:sz="0" w:space="0" w:color="auto"/>
        <w:left w:val="none" w:sz="0" w:space="0" w:color="auto"/>
        <w:bottom w:val="none" w:sz="0" w:space="0" w:color="auto"/>
        <w:right w:val="none" w:sz="0" w:space="0" w:color="auto"/>
      </w:divBdr>
    </w:div>
    <w:div w:id="89588749">
      <w:bodyDiv w:val="1"/>
      <w:marLeft w:val="0"/>
      <w:marRight w:val="0"/>
      <w:marTop w:val="0"/>
      <w:marBottom w:val="0"/>
      <w:divBdr>
        <w:top w:val="none" w:sz="0" w:space="0" w:color="auto"/>
        <w:left w:val="none" w:sz="0" w:space="0" w:color="auto"/>
        <w:bottom w:val="none" w:sz="0" w:space="0" w:color="auto"/>
        <w:right w:val="none" w:sz="0" w:space="0" w:color="auto"/>
      </w:divBdr>
    </w:div>
    <w:div w:id="107816734">
      <w:bodyDiv w:val="1"/>
      <w:marLeft w:val="0"/>
      <w:marRight w:val="0"/>
      <w:marTop w:val="0"/>
      <w:marBottom w:val="0"/>
      <w:divBdr>
        <w:top w:val="none" w:sz="0" w:space="0" w:color="auto"/>
        <w:left w:val="none" w:sz="0" w:space="0" w:color="auto"/>
        <w:bottom w:val="none" w:sz="0" w:space="0" w:color="auto"/>
        <w:right w:val="none" w:sz="0" w:space="0" w:color="auto"/>
      </w:divBdr>
    </w:div>
    <w:div w:id="127087515">
      <w:bodyDiv w:val="1"/>
      <w:marLeft w:val="0"/>
      <w:marRight w:val="0"/>
      <w:marTop w:val="0"/>
      <w:marBottom w:val="0"/>
      <w:divBdr>
        <w:top w:val="none" w:sz="0" w:space="0" w:color="auto"/>
        <w:left w:val="none" w:sz="0" w:space="0" w:color="auto"/>
        <w:bottom w:val="none" w:sz="0" w:space="0" w:color="auto"/>
        <w:right w:val="none" w:sz="0" w:space="0" w:color="auto"/>
      </w:divBdr>
    </w:div>
    <w:div w:id="175653442">
      <w:bodyDiv w:val="1"/>
      <w:marLeft w:val="0"/>
      <w:marRight w:val="0"/>
      <w:marTop w:val="0"/>
      <w:marBottom w:val="0"/>
      <w:divBdr>
        <w:top w:val="none" w:sz="0" w:space="0" w:color="auto"/>
        <w:left w:val="none" w:sz="0" w:space="0" w:color="auto"/>
        <w:bottom w:val="none" w:sz="0" w:space="0" w:color="auto"/>
        <w:right w:val="none" w:sz="0" w:space="0" w:color="auto"/>
      </w:divBdr>
    </w:div>
    <w:div w:id="200478084">
      <w:bodyDiv w:val="1"/>
      <w:marLeft w:val="0"/>
      <w:marRight w:val="0"/>
      <w:marTop w:val="0"/>
      <w:marBottom w:val="0"/>
      <w:divBdr>
        <w:top w:val="none" w:sz="0" w:space="0" w:color="auto"/>
        <w:left w:val="none" w:sz="0" w:space="0" w:color="auto"/>
        <w:bottom w:val="none" w:sz="0" w:space="0" w:color="auto"/>
        <w:right w:val="none" w:sz="0" w:space="0" w:color="auto"/>
      </w:divBdr>
    </w:div>
    <w:div w:id="208273943">
      <w:bodyDiv w:val="1"/>
      <w:marLeft w:val="0"/>
      <w:marRight w:val="0"/>
      <w:marTop w:val="0"/>
      <w:marBottom w:val="0"/>
      <w:divBdr>
        <w:top w:val="none" w:sz="0" w:space="0" w:color="auto"/>
        <w:left w:val="none" w:sz="0" w:space="0" w:color="auto"/>
        <w:bottom w:val="none" w:sz="0" w:space="0" w:color="auto"/>
        <w:right w:val="none" w:sz="0" w:space="0" w:color="auto"/>
      </w:divBdr>
    </w:div>
    <w:div w:id="208879413">
      <w:bodyDiv w:val="1"/>
      <w:marLeft w:val="0"/>
      <w:marRight w:val="0"/>
      <w:marTop w:val="0"/>
      <w:marBottom w:val="0"/>
      <w:divBdr>
        <w:top w:val="none" w:sz="0" w:space="0" w:color="auto"/>
        <w:left w:val="none" w:sz="0" w:space="0" w:color="auto"/>
        <w:bottom w:val="none" w:sz="0" w:space="0" w:color="auto"/>
        <w:right w:val="none" w:sz="0" w:space="0" w:color="auto"/>
      </w:divBdr>
    </w:div>
    <w:div w:id="220602996">
      <w:bodyDiv w:val="1"/>
      <w:marLeft w:val="0"/>
      <w:marRight w:val="0"/>
      <w:marTop w:val="0"/>
      <w:marBottom w:val="0"/>
      <w:divBdr>
        <w:top w:val="none" w:sz="0" w:space="0" w:color="auto"/>
        <w:left w:val="none" w:sz="0" w:space="0" w:color="auto"/>
        <w:bottom w:val="none" w:sz="0" w:space="0" w:color="auto"/>
        <w:right w:val="none" w:sz="0" w:space="0" w:color="auto"/>
      </w:divBdr>
    </w:div>
    <w:div w:id="231933512">
      <w:bodyDiv w:val="1"/>
      <w:marLeft w:val="0"/>
      <w:marRight w:val="0"/>
      <w:marTop w:val="0"/>
      <w:marBottom w:val="0"/>
      <w:divBdr>
        <w:top w:val="none" w:sz="0" w:space="0" w:color="auto"/>
        <w:left w:val="none" w:sz="0" w:space="0" w:color="auto"/>
        <w:bottom w:val="none" w:sz="0" w:space="0" w:color="auto"/>
        <w:right w:val="none" w:sz="0" w:space="0" w:color="auto"/>
      </w:divBdr>
    </w:div>
    <w:div w:id="266814754">
      <w:bodyDiv w:val="1"/>
      <w:marLeft w:val="0"/>
      <w:marRight w:val="0"/>
      <w:marTop w:val="0"/>
      <w:marBottom w:val="0"/>
      <w:divBdr>
        <w:top w:val="none" w:sz="0" w:space="0" w:color="auto"/>
        <w:left w:val="none" w:sz="0" w:space="0" w:color="auto"/>
        <w:bottom w:val="none" w:sz="0" w:space="0" w:color="auto"/>
        <w:right w:val="none" w:sz="0" w:space="0" w:color="auto"/>
      </w:divBdr>
    </w:div>
    <w:div w:id="280578265">
      <w:bodyDiv w:val="1"/>
      <w:marLeft w:val="0"/>
      <w:marRight w:val="0"/>
      <w:marTop w:val="0"/>
      <w:marBottom w:val="0"/>
      <w:divBdr>
        <w:top w:val="none" w:sz="0" w:space="0" w:color="auto"/>
        <w:left w:val="none" w:sz="0" w:space="0" w:color="auto"/>
        <w:bottom w:val="none" w:sz="0" w:space="0" w:color="auto"/>
        <w:right w:val="none" w:sz="0" w:space="0" w:color="auto"/>
      </w:divBdr>
    </w:div>
    <w:div w:id="290671301">
      <w:bodyDiv w:val="1"/>
      <w:marLeft w:val="0"/>
      <w:marRight w:val="0"/>
      <w:marTop w:val="0"/>
      <w:marBottom w:val="0"/>
      <w:divBdr>
        <w:top w:val="none" w:sz="0" w:space="0" w:color="auto"/>
        <w:left w:val="none" w:sz="0" w:space="0" w:color="auto"/>
        <w:bottom w:val="none" w:sz="0" w:space="0" w:color="auto"/>
        <w:right w:val="none" w:sz="0" w:space="0" w:color="auto"/>
      </w:divBdr>
    </w:div>
    <w:div w:id="293028535">
      <w:bodyDiv w:val="1"/>
      <w:marLeft w:val="0"/>
      <w:marRight w:val="0"/>
      <w:marTop w:val="0"/>
      <w:marBottom w:val="0"/>
      <w:divBdr>
        <w:top w:val="none" w:sz="0" w:space="0" w:color="auto"/>
        <w:left w:val="none" w:sz="0" w:space="0" w:color="auto"/>
        <w:bottom w:val="none" w:sz="0" w:space="0" w:color="auto"/>
        <w:right w:val="none" w:sz="0" w:space="0" w:color="auto"/>
      </w:divBdr>
    </w:div>
    <w:div w:id="341050401">
      <w:bodyDiv w:val="1"/>
      <w:marLeft w:val="0"/>
      <w:marRight w:val="0"/>
      <w:marTop w:val="0"/>
      <w:marBottom w:val="0"/>
      <w:divBdr>
        <w:top w:val="none" w:sz="0" w:space="0" w:color="auto"/>
        <w:left w:val="none" w:sz="0" w:space="0" w:color="auto"/>
        <w:bottom w:val="none" w:sz="0" w:space="0" w:color="auto"/>
        <w:right w:val="none" w:sz="0" w:space="0" w:color="auto"/>
      </w:divBdr>
    </w:div>
    <w:div w:id="364871298">
      <w:bodyDiv w:val="1"/>
      <w:marLeft w:val="0"/>
      <w:marRight w:val="0"/>
      <w:marTop w:val="0"/>
      <w:marBottom w:val="0"/>
      <w:divBdr>
        <w:top w:val="none" w:sz="0" w:space="0" w:color="auto"/>
        <w:left w:val="none" w:sz="0" w:space="0" w:color="auto"/>
        <w:bottom w:val="none" w:sz="0" w:space="0" w:color="auto"/>
        <w:right w:val="none" w:sz="0" w:space="0" w:color="auto"/>
      </w:divBdr>
    </w:div>
    <w:div w:id="368720373">
      <w:bodyDiv w:val="1"/>
      <w:marLeft w:val="0"/>
      <w:marRight w:val="0"/>
      <w:marTop w:val="0"/>
      <w:marBottom w:val="0"/>
      <w:divBdr>
        <w:top w:val="none" w:sz="0" w:space="0" w:color="auto"/>
        <w:left w:val="none" w:sz="0" w:space="0" w:color="auto"/>
        <w:bottom w:val="none" w:sz="0" w:space="0" w:color="auto"/>
        <w:right w:val="none" w:sz="0" w:space="0" w:color="auto"/>
      </w:divBdr>
    </w:div>
    <w:div w:id="381248061">
      <w:bodyDiv w:val="1"/>
      <w:marLeft w:val="0"/>
      <w:marRight w:val="0"/>
      <w:marTop w:val="0"/>
      <w:marBottom w:val="0"/>
      <w:divBdr>
        <w:top w:val="none" w:sz="0" w:space="0" w:color="auto"/>
        <w:left w:val="none" w:sz="0" w:space="0" w:color="auto"/>
        <w:bottom w:val="none" w:sz="0" w:space="0" w:color="auto"/>
        <w:right w:val="none" w:sz="0" w:space="0" w:color="auto"/>
      </w:divBdr>
    </w:div>
    <w:div w:id="416168363">
      <w:bodyDiv w:val="1"/>
      <w:marLeft w:val="0"/>
      <w:marRight w:val="0"/>
      <w:marTop w:val="0"/>
      <w:marBottom w:val="0"/>
      <w:divBdr>
        <w:top w:val="none" w:sz="0" w:space="0" w:color="auto"/>
        <w:left w:val="none" w:sz="0" w:space="0" w:color="auto"/>
        <w:bottom w:val="none" w:sz="0" w:space="0" w:color="auto"/>
        <w:right w:val="none" w:sz="0" w:space="0" w:color="auto"/>
      </w:divBdr>
    </w:div>
    <w:div w:id="426387212">
      <w:bodyDiv w:val="1"/>
      <w:marLeft w:val="0"/>
      <w:marRight w:val="0"/>
      <w:marTop w:val="0"/>
      <w:marBottom w:val="0"/>
      <w:divBdr>
        <w:top w:val="none" w:sz="0" w:space="0" w:color="auto"/>
        <w:left w:val="none" w:sz="0" w:space="0" w:color="auto"/>
        <w:bottom w:val="none" w:sz="0" w:space="0" w:color="auto"/>
        <w:right w:val="none" w:sz="0" w:space="0" w:color="auto"/>
      </w:divBdr>
    </w:div>
    <w:div w:id="438335314">
      <w:bodyDiv w:val="1"/>
      <w:marLeft w:val="0"/>
      <w:marRight w:val="0"/>
      <w:marTop w:val="0"/>
      <w:marBottom w:val="0"/>
      <w:divBdr>
        <w:top w:val="none" w:sz="0" w:space="0" w:color="auto"/>
        <w:left w:val="none" w:sz="0" w:space="0" w:color="auto"/>
        <w:bottom w:val="none" w:sz="0" w:space="0" w:color="auto"/>
        <w:right w:val="none" w:sz="0" w:space="0" w:color="auto"/>
      </w:divBdr>
    </w:div>
    <w:div w:id="449013309">
      <w:bodyDiv w:val="1"/>
      <w:marLeft w:val="0"/>
      <w:marRight w:val="0"/>
      <w:marTop w:val="0"/>
      <w:marBottom w:val="0"/>
      <w:divBdr>
        <w:top w:val="none" w:sz="0" w:space="0" w:color="auto"/>
        <w:left w:val="none" w:sz="0" w:space="0" w:color="auto"/>
        <w:bottom w:val="none" w:sz="0" w:space="0" w:color="auto"/>
        <w:right w:val="none" w:sz="0" w:space="0" w:color="auto"/>
      </w:divBdr>
    </w:div>
    <w:div w:id="474295172">
      <w:bodyDiv w:val="1"/>
      <w:marLeft w:val="0"/>
      <w:marRight w:val="0"/>
      <w:marTop w:val="0"/>
      <w:marBottom w:val="0"/>
      <w:divBdr>
        <w:top w:val="none" w:sz="0" w:space="0" w:color="auto"/>
        <w:left w:val="none" w:sz="0" w:space="0" w:color="auto"/>
        <w:bottom w:val="none" w:sz="0" w:space="0" w:color="auto"/>
        <w:right w:val="none" w:sz="0" w:space="0" w:color="auto"/>
      </w:divBdr>
    </w:div>
    <w:div w:id="492919753">
      <w:bodyDiv w:val="1"/>
      <w:marLeft w:val="0"/>
      <w:marRight w:val="0"/>
      <w:marTop w:val="0"/>
      <w:marBottom w:val="0"/>
      <w:divBdr>
        <w:top w:val="none" w:sz="0" w:space="0" w:color="auto"/>
        <w:left w:val="none" w:sz="0" w:space="0" w:color="auto"/>
        <w:bottom w:val="none" w:sz="0" w:space="0" w:color="auto"/>
        <w:right w:val="none" w:sz="0" w:space="0" w:color="auto"/>
      </w:divBdr>
    </w:div>
    <w:div w:id="507644326">
      <w:bodyDiv w:val="1"/>
      <w:marLeft w:val="0"/>
      <w:marRight w:val="0"/>
      <w:marTop w:val="0"/>
      <w:marBottom w:val="0"/>
      <w:divBdr>
        <w:top w:val="none" w:sz="0" w:space="0" w:color="auto"/>
        <w:left w:val="none" w:sz="0" w:space="0" w:color="auto"/>
        <w:bottom w:val="none" w:sz="0" w:space="0" w:color="auto"/>
        <w:right w:val="none" w:sz="0" w:space="0" w:color="auto"/>
      </w:divBdr>
    </w:div>
    <w:div w:id="513419135">
      <w:bodyDiv w:val="1"/>
      <w:marLeft w:val="0"/>
      <w:marRight w:val="0"/>
      <w:marTop w:val="0"/>
      <w:marBottom w:val="0"/>
      <w:divBdr>
        <w:top w:val="none" w:sz="0" w:space="0" w:color="auto"/>
        <w:left w:val="none" w:sz="0" w:space="0" w:color="auto"/>
        <w:bottom w:val="none" w:sz="0" w:space="0" w:color="auto"/>
        <w:right w:val="none" w:sz="0" w:space="0" w:color="auto"/>
      </w:divBdr>
    </w:div>
    <w:div w:id="559024024">
      <w:bodyDiv w:val="1"/>
      <w:marLeft w:val="0"/>
      <w:marRight w:val="0"/>
      <w:marTop w:val="0"/>
      <w:marBottom w:val="0"/>
      <w:divBdr>
        <w:top w:val="none" w:sz="0" w:space="0" w:color="auto"/>
        <w:left w:val="none" w:sz="0" w:space="0" w:color="auto"/>
        <w:bottom w:val="none" w:sz="0" w:space="0" w:color="auto"/>
        <w:right w:val="none" w:sz="0" w:space="0" w:color="auto"/>
      </w:divBdr>
    </w:div>
    <w:div w:id="559483950">
      <w:bodyDiv w:val="1"/>
      <w:marLeft w:val="0"/>
      <w:marRight w:val="0"/>
      <w:marTop w:val="0"/>
      <w:marBottom w:val="0"/>
      <w:divBdr>
        <w:top w:val="none" w:sz="0" w:space="0" w:color="auto"/>
        <w:left w:val="none" w:sz="0" w:space="0" w:color="auto"/>
        <w:bottom w:val="none" w:sz="0" w:space="0" w:color="auto"/>
        <w:right w:val="none" w:sz="0" w:space="0" w:color="auto"/>
      </w:divBdr>
    </w:div>
    <w:div w:id="569384454">
      <w:bodyDiv w:val="1"/>
      <w:marLeft w:val="0"/>
      <w:marRight w:val="0"/>
      <w:marTop w:val="0"/>
      <w:marBottom w:val="0"/>
      <w:divBdr>
        <w:top w:val="none" w:sz="0" w:space="0" w:color="auto"/>
        <w:left w:val="none" w:sz="0" w:space="0" w:color="auto"/>
        <w:bottom w:val="none" w:sz="0" w:space="0" w:color="auto"/>
        <w:right w:val="none" w:sz="0" w:space="0" w:color="auto"/>
      </w:divBdr>
    </w:div>
    <w:div w:id="577519068">
      <w:bodyDiv w:val="1"/>
      <w:marLeft w:val="0"/>
      <w:marRight w:val="0"/>
      <w:marTop w:val="0"/>
      <w:marBottom w:val="0"/>
      <w:divBdr>
        <w:top w:val="none" w:sz="0" w:space="0" w:color="auto"/>
        <w:left w:val="none" w:sz="0" w:space="0" w:color="auto"/>
        <w:bottom w:val="none" w:sz="0" w:space="0" w:color="auto"/>
        <w:right w:val="none" w:sz="0" w:space="0" w:color="auto"/>
      </w:divBdr>
    </w:div>
    <w:div w:id="628167149">
      <w:bodyDiv w:val="1"/>
      <w:marLeft w:val="0"/>
      <w:marRight w:val="0"/>
      <w:marTop w:val="0"/>
      <w:marBottom w:val="0"/>
      <w:divBdr>
        <w:top w:val="none" w:sz="0" w:space="0" w:color="auto"/>
        <w:left w:val="none" w:sz="0" w:space="0" w:color="auto"/>
        <w:bottom w:val="none" w:sz="0" w:space="0" w:color="auto"/>
        <w:right w:val="none" w:sz="0" w:space="0" w:color="auto"/>
      </w:divBdr>
    </w:div>
    <w:div w:id="657655392">
      <w:bodyDiv w:val="1"/>
      <w:marLeft w:val="0"/>
      <w:marRight w:val="0"/>
      <w:marTop w:val="0"/>
      <w:marBottom w:val="0"/>
      <w:divBdr>
        <w:top w:val="none" w:sz="0" w:space="0" w:color="auto"/>
        <w:left w:val="none" w:sz="0" w:space="0" w:color="auto"/>
        <w:bottom w:val="none" w:sz="0" w:space="0" w:color="auto"/>
        <w:right w:val="none" w:sz="0" w:space="0" w:color="auto"/>
      </w:divBdr>
    </w:div>
    <w:div w:id="669020030">
      <w:bodyDiv w:val="1"/>
      <w:marLeft w:val="0"/>
      <w:marRight w:val="0"/>
      <w:marTop w:val="0"/>
      <w:marBottom w:val="0"/>
      <w:divBdr>
        <w:top w:val="none" w:sz="0" w:space="0" w:color="auto"/>
        <w:left w:val="none" w:sz="0" w:space="0" w:color="auto"/>
        <w:bottom w:val="none" w:sz="0" w:space="0" w:color="auto"/>
        <w:right w:val="none" w:sz="0" w:space="0" w:color="auto"/>
      </w:divBdr>
    </w:div>
    <w:div w:id="698942287">
      <w:bodyDiv w:val="1"/>
      <w:marLeft w:val="0"/>
      <w:marRight w:val="0"/>
      <w:marTop w:val="0"/>
      <w:marBottom w:val="0"/>
      <w:divBdr>
        <w:top w:val="none" w:sz="0" w:space="0" w:color="auto"/>
        <w:left w:val="none" w:sz="0" w:space="0" w:color="auto"/>
        <w:bottom w:val="none" w:sz="0" w:space="0" w:color="auto"/>
        <w:right w:val="none" w:sz="0" w:space="0" w:color="auto"/>
      </w:divBdr>
    </w:div>
    <w:div w:id="772431861">
      <w:bodyDiv w:val="1"/>
      <w:marLeft w:val="0"/>
      <w:marRight w:val="0"/>
      <w:marTop w:val="0"/>
      <w:marBottom w:val="0"/>
      <w:divBdr>
        <w:top w:val="none" w:sz="0" w:space="0" w:color="auto"/>
        <w:left w:val="none" w:sz="0" w:space="0" w:color="auto"/>
        <w:bottom w:val="none" w:sz="0" w:space="0" w:color="auto"/>
        <w:right w:val="none" w:sz="0" w:space="0" w:color="auto"/>
      </w:divBdr>
    </w:div>
    <w:div w:id="781462759">
      <w:bodyDiv w:val="1"/>
      <w:marLeft w:val="0"/>
      <w:marRight w:val="0"/>
      <w:marTop w:val="0"/>
      <w:marBottom w:val="0"/>
      <w:divBdr>
        <w:top w:val="none" w:sz="0" w:space="0" w:color="auto"/>
        <w:left w:val="none" w:sz="0" w:space="0" w:color="auto"/>
        <w:bottom w:val="none" w:sz="0" w:space="0" w:color="auto"/>
        <w:right w:val="none" w:sz="0" w:space="0" w:color="auto"/>
      </w:divBdr>
    </w:div>
    <w:div w:id="782187744">
      <w:bodyDiv w:val="1"/>
      <w:marLeft w:val="0"/>
      <w:marRight w:val="0"/>
      <w:marTop w:val="0"/>
      <w:marBottom w:val="0"/>
      <w:divBdr>
        <w:top w:val="none" w:sz="0" w:space="0" w:color="auto"/>
        <w:left w:val="none" w:sz="0" w:space="0" w:color="auto"/>
        <w:bottom w:val="none" w:sz="0" w:space="0" w:color="auto"/>
        <w:right w:val="none" w:sz="0" w:space="0" w:color="auto"/>
      </w:divBdr>
    </w:div>
    <w:div w:id="798231202">
      <w:bodyDiv w:val="1"/>
      <w:marLeft w:val="0"/>
      <w:marRight w:val="0"/>
      <w:marTop w:val="0"/>
      <w:marBottom w:val="0"/>
      <w:divBdr>
        <w:top w:val="none" w:sz="0" w:space="0" w:color="auto"/>
        <w:left w:val="none" w:sz="0" w:space="0" w:color="auto"/>
        <w:bottom w:val="none" w:sz="0" w:space="0" w:color="auto"/>
        <w:right w:val="none" w:sz="0" w:space="0" w:color="auto"/>
      </w:divBdr>
    </w:div>
    <w:div w:id="806972911">
      <w:bodyDiv w:val="1"/>
      <w:marLeft w:val="0"/>
      <w:marRight w:val="0"/>
      <w:marTop w:val="0"/>
      <w:marBottom w:val="0"/>
      <w:divBdr>
        <w:top w:val="none" w:sz="0" w:space="0" w:color="auto"/>
        <w:left w:val="none" w:sz="0" w:space="0" w:color="auto"/>
        <w:bottom w:val="none" w:sz="0" w:space="0" w:color="auto"/>
        <w:right w:val="none" w:sz="0" w:space="0" w:color="auto"/>
      </w:divBdr>
    </w:div>
    <w:div w:id="816804960">
      <w:bodyDiv w:val="1"/>
      <w:marLeft w:val="0"/>
      <w:marRight w:val="0"/>
      <w:marTop w:val="0"/>
      <w:marBottom w:val="0"/>
      <w:divBdr>
        <w:top w:val="none" w:sz="0" w:space="0" w:color="auto"/>
        <w:left w:val="none" w:sz="0" w:space="0" w:color="auto"/>
        <w:bottom w:val="none" w:sz="0" w:space="0" w:color="auto"/>
        <w:right w:val="none" w:sz="0" w:space="0" w:color="auto"/>
      </w:divBdr>
    </w:div>
    <w:div w:id="827402788">
      <w:bodyDiv w:val="1"/>
      <w:marLeft w:val="0"/>
      <w:marRight w:val="0"/>
      <w:marTop w:val="0"/>
      <w:marBottom w:val="0"/>
      <w:divBdr>
        <w:top w:val="none" w:sz="0" w:space="0" w:color="auto"/>
        <w:left w:val="none" w:sz="0" w:space="0" w:color="auto"/>
        <w:bottom w:val="none" w:sz="0" w:space="0" w:color="auto"/>
        <w:right w:val="none" w:sz="0" w:space="0" w:color="auto"/>
      </w:divBdr>
    </w:div>
    <w:div w:id="827553886">
      <w:bodyDiv w:val="1"/>
      <w:marLeft w:val="0"/>
      <w:marRight w:val="0"/>
      <w:marTop w:val="0"/>
      <w:marBottom w:val="0"/>
      <w:divBdr>
        <w:top w:val="none" w:sz="0" w:space="0" w:color="auto"/>
        <w:left w:val="none" w:sz="0" w:space="0" w:color="auto"/>
        <w:bottom w:val="none" w:sz="0" w:space="0" w:color="auto"/>
        <w:right w:val="none" w:sz="0" w:space="0" w:color="auto"/>
      </w:divBdr>
    </w:div>
    <w:div w:id="848374703">
      <w:bodyDiv w:val="1"/>
      <w:marLeft w:val="0"/>
      <w:marRight w:val="0"/>
      <w:marTop w:val="0"/>
      <w:marBottom w:val="0"/>
      <w:divBdr>
        <w:top w:val="none" w:sz="0" w:space="0" w:color="auto"/>
        <w:left w:val="none" w:sz="0" w:space="0" w:color="auto"/>
        <w:bottom w:val="none" w:sz="0" w:space="0" w:color="auto"/>
        <w:right w:val="none" w:sz="0" w:space="0" w:color="auto"/>
      </w:divBdr>
    </w:div>
    <w:div w:id="858860047">
      <w:bodyDiv w:val="1"/>
      <w:marLeft w:val="0"/>
      <w:marRight w:val="0"/>
      <w:marTop w:val="0"/>
      <w:marBottom w:val="0"/>
      <w:divBdr>
        <w:top w:val="none" w:sz="0" w:space="0" w:color="auto"/>
        <w:left w:val="none" w:sz="0" w:space="0" w:color="auto"/>
        <w:bottom w:val="none" w:sz="0" w:space="0" w:color="auto"/>
        <w:right w:val="none" w:sz="0" w:space="0" w:color="auto"/>
      </w:divBdr>
    </w:div>
    <w:div w:id="885415133">
      <w:bodyDiv w:val="1"/>
      <w:marLeft w:val="0"/>
      <w:marRight w:val="0"/>
      <w:marTop w:val="0"/>
      <w:marBottom w:val="0"/>
      <w:divBdr>
        <w:top w:val="none" w:sz="0" w:space="0" w:color="auto"/>
        <w:left w:val="none" w:sz="0" w:space="0" w:color="auto"/>
        <w:bottom w:val="none" w:sz="0" w:space="0" w:color="auto"/>
        <w:right w:val="none" w:sz="0" w:space="0" w:color="auto"/>
      </w:divBdr>
    </w:div>
    <w:div w:id="905265425">
      <w:bodyDiv w:val="1"/>
      <w:marLeft w:val="0"/>
      <w:marRight w:val="0"/>
      <w:marTop w:val="0"/>
      <w:marBottom w:val="0"/>
      <w:divBdr>
        <w:top w:val="none" w:sz="0" w:space="0" w:color="auto"/>
        <w:left w:val="none" w:sz="0" w:space="0" w:color="auto"/>
        <w:bottom w:val="none" w:sz="0" w:space="0" w:color="auto"/>
        <w:right w:val="none" w:sz="0" w:space="0" w:color="auto"/>
      </w:divBdr>
    </w:div>
    <w:div w:id="980236041">
      <w:bodyDiv w:val="1"/>
      <w:marLeft w:val="0"/>
      <w:marRight w:val="0"/>
      <w:marTop w:val="0"/>
      <w:marBottom w:val="0"/>
      <w:divBdr>
        <w:top w:val="none" w:sz="0" w:space="0" w:color="auto"/>
        <w:left w:val="none" w:sz="0" w:space="0" w:color="auto"/>
        <w:bottom w:val="none" w:sz="0" w:space="0" w:color="auto"/>
        <w:right w:val="none" w:sz="0" w:space="0" w:color="auto"/>
      </w:divBdr>
    </w:div>
    <w:div w:id="1015303667">
      <w:bodyDiv w:val="1"/>
      <w:marLeft w:val="0"/>
      <w:marRight w:val="0"/>
      <w:marTop w:val="0"/>
      <w:marBottom w:val="0"/>
      <w:divBdr>
        <w:top w:val="none" w:sz="0" w:space="0" w:color="auto"/>
        <w:left w:val="none" w:sz="0" w:space="0" w:color="auto"/>
        <w:bottom w:val="none" w:sz="0" w:space="0" w:color="auto"/>
        <w:right w:val="none" w:sz="0" w:space="0" w:color="auto"/>
      </w:divBdr>
    </w:div>
    <w:div w:id="1056856528">
      <w:bodyDiv w:val="1"/>
      <w:marLeft w:val="0"/>
      <w:marRight w:val="0"/>
      <w:marTop w:val="0"/>
      <w:marBottom w:val="0"/>
      <w:divBdr>
        <w:top w:val="none" w:sz="0" w:space="0" w:color="auto"/>
        <w:left w:val="none" w:sz="0" w:space="0" w:color="auto"/>
        <w:bottom w:val="none" w:sz="0" w:space="0" w:color="auto"/>
        <w:right w:val="none" w:sz="0" w:space="0" w:color="auto"/>
      </w:divBdr>
    </w:div>
    <w:div w:id="1082337827">
      <w:bodyDiv w:val="1"/>
      <w:marLeft w:val="0"/>
      <w:marRight w:val="0"/>
      <w:marTop w:val="0"/>
      <w:marBottom w:val="0"/>
      <w:divBdr>
        <w:top w:val="none" w:sz="0" w:space="0" w:color="auto"/>
        <w:left w:val="none" w:sz="0" w:space="0" w:color="auto"/>
        <w:bottom w:val="none" w:sz="0" w:space="0" w:color="auto"/>
        <w:right w:val="none" w:sz="0" w:space="0" w:color="auto"/>
      </w:divBdr>
    </w:div>
    <w:div w:id="1084453462">
      <w:bodyDiv w:val="1"/>
      <w:marLeft w:val="0"/>
      <w:marRight w:val="0"/>
      <w:marTop w:val="0"/>
      <w:marBottom w:val="0"/>
      <w:divBdr>
        <w:top w:val="none" w:sz="0" w:space="0" w:color="auto"/>
        <w:left w:val="none" w:sz="0" w:space="0" w:color="auto"/>
        <w:bottom w:val="none" w:sz="0" w:space="0" w:color="auto"/>
        <w:right w:val="none" w:sz="0" w:space="0" w:color="auto"/>
      </w:divBdr>
    </w:div>
    <w:div w:id="1098138002">
      <w:bodyDiv w:val="1"/>
      <w:marLeft w:val="0"/>
      <w:marRight w:val="0"/>
      <w:marTop w:val="0"/>
      <w:marBottom w:val="0"/>
      <w:divBdr>
        <w:top w:val="none" w:sz="0" w:space="0" w:color="auto"/>
        <w:left w:val="none" w:sz="0" w:space="0" w:color="auto"/>
        <w:bottom w:val="none" w:sz="0" w:space="0" w:color="auto"/>
        <w:right w:val="none" w:sz="0" w:space="0" w:color="auto"/>
      </w:divBdr>
    </w:div>
    <w:div w:id="1165973264">
      <w:bodyDiv w:val="1"/>
      <w:marLeft w:val="0"/>
      <w:marRight w:val="0"/>
      <w:marTop w:val="0"/>
      <w:marBottom w:val="0"/>
      <w:divBdr>
        <w:top w:val="none" w:sz="0" w:space="0" w:color="auto"/>
        <w:left w:val="none" w:sz="0" w:space="0" w:color="auto"/>
        <w:bottom w:val="none" w:sz="0" w:space="0" w:color="auto"/>
        <w:right w:val="none" w:sz="0" w:space="0" w:color="auto"/>
      </w:divBdr>
    </w:div>
    <w:div w:id="1170414770">
      <w:bodyDiv w:val="1"/>
      <w:marLeft w:val="0"/>
      <w:marRight w:val="0"/>
      <w:marTop w:val="0"/>
      <w:marBottom w:val="0"/>
      <w:divBdr>
        <w:top w:val="none" w:sz="0" w:space="0" w:color="auto"/>
        <w:left w:val="none" w:sz="0" w:space="0" w:color="auto"/>
        <w:bottom w:val="none" w:sz="0" w:space="0" w:color="auto"/>
        <w:right w:val="none" w:sz="0" w:space="0" w:color="auto"/>
      </w:divBdr>
    </w:div>
    <w:div w:id="1176654312">
      <w:bodyDiv w:val="1"/>
      <w:marLeft w:val="0"/>
      <w:marRight w:val="0"/>
      <w:marTop w:val="0"/>
      <w:marBottom w:val="0"/>
      <w:divBdr>
        <w:top w:val="none" w:sz="0" w:space="0" w:color="auto"/>
        <w:left w:val="none" w:sz="0" w:space="0" w:color="auto"/>
        <w:bottom w:val="none" w:sz="0" w:space="0" w:color="auto"/>
        <w:right w:val="none" w:sz="0" w:space="0" w:color="auto"/>
      </w:divBdr>
    </w:div>
    <w:div w:id="1192693426">
      <w:bodyDiv w:val="1"/>
      <w:marLeft w:val="0"/>
      <w:marRight w:val="0"/>
      <w:marTop w:val="0"/>
      <w:marBottom w:val="0"/>
      <w:divBdr>
        <w:top w:val="none" w:sz="0" w:space="0" w:color="auto"/>
        <w:left w:val="none" w:sz="0" w:space="0" w:color="auto"/>
        <w:bottom w:val="none" w:sz="0" w:space="0" w:color="auto"/>
        <w:right w:val="none" w:sz="0" w:space="0" w:color="auto"/>
      </w:divBdr>
    </w:div>
    <w:div w:id="1224369795">
      <w:bodyDiv w:val="1"/>
      <w:marLeft w:val="0"/>
      <w:marRight w:val="0"/>
      <w:marTop w:val="0"/>
      <w:marBottom w:val="0"/>
      <w:divBdr>
        <w:top w:val="none" w:sz="0" w:space="0" w:color="auto"/>
        <w:left w:val="none" w:sz="0" w:space="0" w:color="auto"/>
        <w:bottom w:val="none" w:sz="0" w:space="0" w:color="auto"/>
        <w:right w:val="none" w:sz="0" w:space="0" w:color="auto"/>
      </w:divBdr>
    </w:div>
    <w:div w:id="1225524193">
      <w:bodyDiv w:val="1"/>
      <w:marLeft w:val="0"/>
      <w:marRight w:val="0"/>
      <w:marTop w:val="0"/>
      <w:marBottom w:val="0"/>
      <w:divBdr>
        <w:top w:val="none" w:sz="0" w:space="0" w:color="auto"/>
        <w:left w:val="none" w:sz="0" w:space="0" w:color="auto"/>
        <w:bottom w:val="none" w:sz="0" w:space="0" w:color="auto"/>
        <w:right w:val="none" w:sz="0" w:space="0" w:color="auto"/>
      </w:divBdr>
    </w:div>
    <w:div w:id="1232739728">
      <w:bodyDiv w:val="1"/>
      <w:marLeft w:val="0"/>
      <w:marRight w:val="0"/>
      <w:marTop w:val="0"/>
      <w:marBottom w:val="0"/>
      <w:divBdr>
        <w:top w:val="none" w:sz="0" w:space="0" w:color="auto"/>
        <w:left w:val="none" w:sz="0" w:space="0" w:color="auto"/>
        <w:bottom w:val="none" w:sz="0" w:space="0" w:color="auto"/>
        <w:right w:val="none" w:sz="0" w:space="0" w:color="auto"/>
      </w:divBdr>
    </w:div>
    <w:div w:id="1256287850">
      <w:bodyDiv w:val="1"/>
      <w:marLeft w:val="0"/>
      <w:marRight w:val="0"/>
      <w:marTop w:val="0"/>
      <w:marBottom w:val="0"/>
      <w:divBdr>
        <w:top w:val="none" w:sz="0" w:space="0" w:color="auto"/>
        <w:left w:val="none" w:sz="0" w:space="0" w:color="auto"/>
        <w:bottom w:val="none" w:sz="0" w:space="0" w:color="auto"/>
        <w:right w:val="none" w:sz="0" w:space="0" w:color="auto"/>
      </w:divBdr>
    </w:div>
    <w:div w:id="1259752263">
      <w:bodyDiv w:val="1"/>
      <w:marLeft w:val="0"/>
      <w:marRight w:val="0"/>
      <w:marTop w:val="0"/>
      <w:marBottom w:val="0"/>
      <w:divBdr>
        <w:top w:val="none" w:sz="0" w:space="0" w:color="auto"/>
        <w:left w:val="none" w:sz="0" w:space="0" w:color="auto"/>
        <w:bottom w:val="none" w:sz="0" w:space="0" w:color="auto"/>
        <w:right w:val="none" w:sz="0" w:space="0" w:color="auto"/>
      </w:divBdr>
    </w:div>
    <w:div w:id="1278219199">
      <w:bodyDiv w:val="1"/>
      <w:marLeft w:val="0"/>
      <w:marRight w:val="0"/>
      <w:marTop w:val="0"/>
      <w:marBottom w:val="0"/>
      <w:divBdr>
        <w:top w:val="none" w:sz="0" w:space="0" w:color="auto"/>
        <w:left w:val="none" w:sz="0" w:space="0" w:color="auto"/>
        <w:bottom w:val="none" w:sz="0" w:space="0" w:color="auto"/>
        <w:right w:val="none" w:sz="0" w:space="0" w:color="auto"/>
      </w:divBdr>
    </w:div>
    <w:div w:id="1287590175">
      <w:bodyDiv w:val="1"/>
      <w:marLeft w:val="0"/>
      <w:marRight w:val="0"/>
      <w:marTop w:val="0"/>
      <w:marBottom w:val="0"/>
      <w:divBdr>
        <w:top w:val="none" w:sz="0" w:space="0" w:color="auto"/>
        <w:left w:val="none" w:sz="0" w:space="0" w:color="auto"/>
        <w:bottom w:val="none" w:sz="0" w:space="0" w:color="auto"/>
        <w:right w:val="none" w:sz="0" w:space="0" w:color="auto"/>
      </w:divBdr>
    </w:div>
    <w:div w:id="1298757137">
      <w:bodyDiv w:val="1"/>
      <w:marLeft w:val="0"/>
      <w:marRight w:val="0"/>
      <w:marTop w:val="0"/>
      <w:marBottom w:val="0"/>
      <w:divBdr>
        <w:top w:val="none" w:sz="0" w:space="0" w:color="auto"/>
        <w:left w:val="none" w:sz="0" w:space="0" w:color="auto"/>
        <w:bottom w:val="none" w:sz="0" w:space="0" w:color="auto"/>
        <w:right w:val="none" w:sz="0" w:space="0" w:color="auto"/>
      </w:divBdr>
    </w:div>
    <w:div w:id="1299992561">
      <w:bodyDiv w:val="1"/>
      <w:marLeft w:val="0"/>
      <w:marRight w:val="0"/>
      <w:marTop w:val="0"/>
      <w:marBottom w:val="0"/>
      <w:divBdr>
        <w:top w:val="none" w:sz="0" w:space="0" w:color="auto"/>
        <w:left w:val="none" w:sz="0" w:space="0" w:color="auto"/>
        <w:bottom w:val="none" w:sz="0" w:space="0" w:color="auto"/>
        <w:right w:val="none" w:sz="0" w:space="0" w:color="auto"/>
      </w:divBdr>
    </w:div>
    <w:div w:id="1307318733">
      <w:bodyDiv w:val="1"/>
      <w:marLeft w:val="0"/>
      <w:marRight w:val="0"/>
      <w:marTop w:val="0"/>
      <w:marBottom w:val="0"/>
      <w:divBdr>
        <w:top w:val="none" w:sz="0" w:space="0" w:color="auto"/>
        <w:left w:val="none" w:sz="0" w:space="0" w:color="auto"/>
        <w:bottom w:val="none" w:sz="0" w:space="0" w:color="auto"/>
        <w:right w:val="none" w:sz="0" w:space="0" w:color="auto"/>
      </w:divBdr>
    </w:div>
    <w:div w:id="1340816124">
      <w:bodyDiv w:val="1"/>
      <w:marLeft w:val="0"/>
      <w:marRight w:val="0"/>
      <w:marTop w:val="0"/>
      <w:marBottom w:val="0"/>
      <w:divBdr>
        <w:top w:val="none" w:sz="0" w:space="0" w:color="auto"/>
        <w:left w:val="none" w:sz="0" w:space="0" w:color="auto"/>
        <w:bottom w:val="none" w:sz="0" w:space="0" w:color="auto"/>
        <w:right w:val="none" w:sz="0" w:space="0" w:color="auto"/>
      </w:divBdr>
    </w:div>
    <w:div w:id="1341274446">
      <w:bodyDiv w:val="1"/>
      <w:marLeft w:val="0"/>
      <w:marRight w:val="0"/>
      <w:marTop w:val="0"/>
      <w:marBottom w:val="0"/>
      <w:divBdr>
        <w:top w:val="none" w:sz="0" w:space="0" w:color="auto"/>
        <w:left w:val="none" w:sz="0" w:space="0" w:color="auto"/>
        <w:bottom w:val="none" w:sz="0" w:space="0" w:color="auto"/>
        <w:right w:val="none" w:sz="0" w:space="0" w:color="auto"/>
      </w:divBdr>
    </w:div>
    <w:div w:id="1343702550">
      <w:bodyDiv w:val="1"/>
      <w:marLeft w:val="0"/>
      <w:marRight w:val="0"/>
      <w:marTop w:val="0"/>
      <w:marBottom w:val="0"/>
      <w:divBdr>
        <w:top w:val="none" w:sz="0" w:space="0" w:color="auto"/>
        <w:left w:val="none" w:sz="0" w:space="0" w:color="auto"/>
        <w:bottom w:val="none" w:sz="0" w:space="0" w:color="auto"/>
        <w:right w:val="none" w:sz="0" w:space="0" w:color="auto"/>
      </w:divBdr>
    </w:div>
    <w:div w:id="1344016541">
      <w:bodyDiv w:val="1"/>
      <w:marLeft w:val="0"/>
      <w:marRight w:val="0"/>
      <w:marTop w:val="0"/>
      <w:marBottom w:val="0"/>
      <w:divBdr>
        <w:top w:val="none" w:sz="0" w:space="0" w:color="auto"/>
        <w:left w:val="none" w:sz="0" w:space="0" w:color="auto"/>
        <w:bottom w:val="none" w:sz="0" w:space="0" w:color="auto"/>
        <w:right w:val="none" w:sz="0" w:space="0" w:color="auto"/>
      </w:divBdr>
    </w:div>
    <w:div w:id="1365787544">
      <w:bodyDiv w:val="1"/>
      <w:marLeft w:val="0"/>
      <w:marRight w:val="0"/>
      <w:marTop w:val="0"/>
      <w:marBottom w:val="0"/>
      <w:divBdr>
        <w:top w:val="none" w:sz="0" w:space="0" w:color="auto"/>
        <w:left w:val="none" w:sz="0" w:space="0" w:color="auto"/>
        <w:bottom w:val="none" w:sz="0" w:space="0" w:color="auto"/>
        <w:right w:val="none" w:sz="0" w:space="0" w:color="auto"/>
      </w:divBdr>
    </w:div>
    <w:div w:id="1407805580">
      <w:bodyDiv w:val="1"/>
      <w:marLeft w:val="0"/>
      <w:marRight w:val="0"/>
      <w:marTop w:val="0"/>
      <w:marBottom w:val="0"/>
      <w:divBdr>
        <w:top w:val="none" w:sz="0" w:space="0" w:color="auto"/>
        <w:left w:val="none" w:sz="0" w:space="0" w:color="auto"/>
        <w:bottom w:val="none" w:sz="0" w:space="0" w:color="auto"/>
        <w:right w:val="none" w:sz="0" w:space="0" w:color="auto"/>
      </w:divBdr>
    </w:div>
    <w:div w:id="1440491244">
      <w:bodyDiv w:val="1"/>
      <w:marLeft w:val="0"/>
      <w:marRight w:val="0"/>
      <w:marTop w:val="0"/>
      <w:marBottom w:val="0"/>
      <w:divBdr>
        <w:top w:val="none" w:sz="0" w:space="0" w:color="auto"/>
        <w:left w:val="none" w:sz="0" w:space="0" w:color="auto"/>
        <w:bottom w:val="none" w:sz="0" w:space="0" w:color="auto"/>
        <w:right w:val="none" w:sz="0" w:space="0" w:color="auto"/>
      </w:divBdr>
    </w:div>
    <w:div w:id="1453863145">
      <w:bodyDiv w:val="1"/>
      <w:marLeft w:val="0"/>
      <w:marRight w:val="0"/>
      <w:marTop w:val="0"/>
      <w:marBottom w:val="0"/>
      <w:divBdr>
        <w:top w:val="none" w:sz="0" w:space="0" w:color="auto"/>
        <w:left w:val="none" w:sz="0" w:space="0" w:color="auto"/>
        <w:bottom w:val="none" w:sz="0" w:space="0" w:color="auto"/>
        <w:right w:val="none" w:sz="0" w:space="0" w:color="auto"/>
      </w:divBdr>
    </w:div>
    <w:div w:id="1456486667">
      <w:bodyDiv w:val="1"/>
      <w:marLeft w:val="0"/>
      <w:marRight w:val="0"/>
      <w:marTop w:val="0"/>
      <w:marBottom w:val="0"/>
      <w:divBdr>
        <w:top w:val="none" w:sz="0" w:space="0" w:color="auto"/>
        <w:left w:val="none" w:sz="0" w:space="0" w:color="auto"/>
        <w:bottom w:val="none" w:sz="0" w:space="0" w:color="auto"/>
        <w:right w:val="none" w:sz="0" w:space="0" w:color="auto"/>
      </w:divBdr>
    </w:div>
    <w:div w:id="1467580076">
      <w:bodyDiv w:val="1"/>
      <w:marLeft w:val="0"/>
      <w:marRight w:val="0"/>
      <w:marTop w:val="0"/>
      <w:marBottom w:val="0"/>
      <w:divBdr>
        <w:top w:val="none" w:sz="0" w:space="0" w:color="auto"/>
        <w:left w:val="none" w:sz="0" w:space="0" w:color="auto"/>
        <w:bottom w:val="none" w:sz="0" w:space="0" w:color="auto"/>
        <w:right w:val="none" w:sz="0" w:space="0" w:color="auto"/>
      </w:divBdr>
    </w:div>
    <w:div w:id="1507403608">
      <w:bodyDiv w:val="1"/>
      <w:marLeft w:val="0"/>
      <w:marRight w:val="0"/>
      <w:marTop w:val="0"/>
      <w:marBottom w:val="0"/>
      <w:divBdr>
        <w:top w:val="none" w:sz="0" w:space="0" w:color="auto"/>
        <w:left w:val="none" w:sz="0" w:space="0" w:color="auto"/>
        <w:bottom w:val="none" w:sz="0" w:space="0" w:color="auto"/>
        <w:right w:val="none" w:sz="0" w:space="0" w:color="auto"/>
      </w:divBdr>
    </w:div>
    <w:div w:id="1542745359">
      <w:bodyDiv w:val="1"/>
      <w:marLeft w:val="0"/>
      <w:marRight w:val="0"/>
      <w:marTop w:val="0"/>
      <w:marBottom w:val="0"/>
      <w:divBdr>
        <w:top w:val="none" w:sz="0" w:space="0" w:color="auto"/>
        <w:left w:val="none" w:sz="0" w:space="0" w:color="auto"/>
        <w:bottom w:val="none" w:sz="0" w:space="0" w:color="auto"/>
        <w:right w:val="none" w:sz="0" w:space="0" w:color="auto"/>
      </w:divBdr>
    </w:div>
    <w:div w:id="1567371270">
      <w:bodyDiv w:val="1"/>
      <w:marLeft w:val="0"/>
      <w:marRight w:val="0"/>
      <w:marTop w:val="0"/>
      <w:marBottom w:val="0"/>
      <w:divBdr>
        <w:top w:val="none" w:sz="0" w:space="0" w:color="auto"/>
        <w:left w:val="none" w:sz="0" w:space="0" w:color="auto"/>
        <w:bottom w:val="none" w:sz="0" w:space="0" w:color="auto"/>
        <w:right w:val="none" w:sz="0" w:space="0" w:color="auto"/>
      </w:divBdr>
    </w:div>
    <w:div w:id="1574468984">
      <w:bodyDiv w:val="1"/>
      <w:marLeft w:val="0"/>
      <w:marRight w:val="0"/>
      <w:marTop w:val="0"/>
      <w:marBottom w:val="0"/>
      <w:divBdr>
        <w:top w:val="none" w:sz="0" w:space="0" w:color="auto"/>
        <w:left w:val="none" w:sz="0" w:space="0" w:color="auto"/>
        <w:bottom w:val="none" w:sz="0" w:space="0" w:color="auto"/>
        <w:right w:val="none" w:sz="0" w:space="0" w:color="auto"/>
      </w:divBdr>
    </w:div>
    <w:div w:id="1575969927">
      <w:bodyDiv w:val="1"/>
      <w:marLeft w:val="0"/>
      <w:marRight w:val="0"/>
      <w:marTop w:val="0"/>
      <w:marBottom w:val="0"/>
      <w:divBdr>
        <w:top w:val="none" w:sz="0" w:space="0" w:color="auto"/>
        <w:left w:val="none" w:sz="0" w:space="0" w:color="auto"/>
        <w:bottom w:val="none" w:sz="0" w:space="0" w:color="auto"/>
        <w:right w:val="none" w:sz="0" w:space="0" w:color="auto"/>
      </w:divBdr>
    </w:div>
    <w:div w:id="1580865313">
      <w:bodyDiv w:val="1"/>
      <w:marLeft w:val="0"/>
      <w:marRight w:val="0"/>
      <w:marTop w:val="0"/>
      <w:marBottom w:val="0"/>
      <w:divBdr>
        <w:top w:val="none" w:sz="0" w:space="0" w:color="auto"/>
        <w:left w:val="none" w:sz="0" w:space="0" w:color="auto"/>
        <w:bottom w:val="none" w:sz="0" w:space="0" w:color="auto"/>
        <w:right w:val="none" w:sz="0" w:space="0" w:color="auto"/>
      </w:divBdr>
    </w:div>
    <w:div w:id="1581332110">
      <w:bodyDiv w:val="1"/>
      <w:marLeft w:val="0"/>
      <w:marRight w:val="0"/>
      <w:marTop w:val="0"/>
      <w:marBottom w:val="0"/>
      <w:divBdr>
        <w:top w:val="none" w:sz="0" w:space="0" w:color="auto"/>
        <w:left w:val="none" w:sz="0" w:space="0" w:color="auto"/>
        <w:bottom w:val="none" w:sz="0" w:space="0" w:color="auto"/>
        <w:right w:val="none" w:sz="0" w:space="0" w:color="auto"/>
      </w:divBdr>
    </w:div>
    <w:div w:id="1583493003">
      <w:bodyDiv w:val="1"/>
      <w:marLeft w:val="0"/>
      <w:marRight w:val="0"/>
      <w:marTop w:val="0"/>
      <w:marBottom w:val="0"/>
      <w:divBdr>
        <w:top w:val="none" w:sz="0" w:space="0" w:color="auto"/>
        <w:left w:val="none" w:sz="0" w:space="0" w:color="auto"/>
        <w:bottom w:val="none" w:sz="0" w:space="0" w:color="auto"/>
        <w:right w:val="none" w:sz="0" w:space="0" w:color="auto"/>
      </w:divBdr>
    </w:div>
    <w:div w:id="1588154608">
      <w:bodyDiv w:val="1"/>
      <w:marLeft w:val="0"/>
      <w:marRight w:val="0"/>
      <w:marTop w:val="0"/>
      <w:marBottom w:val="0"/>
      <w:divBdr>
        <w:top w:val="none" w:sz="0" w:space="0" w:color="auto"/>
        <w:left w:val="none" w:sz="0" w:space="0" w:color="auto"/>
        <w:bottom w:val="none" w:sz="0" w:space="0" w:color="auto"/>
        <w:right w:val="none" w:sz="0" w:space="0" w:color="auto"/>
      </w:divBdr>
    </w:div>
    <w:div w:id="1596937087">
      <w:bodyDiv w:val="1"/>
      <w:marLeft w:val="0"/>
      <w:marRight w:val="0"/>
      <w:marTop w:val="0"/>
      <w:marBottom w:val="0"/>
      <w:divBdr>
        <w:top w:val="none" w:sz="0" w:space="0" w:color="auto"/>
        <w:left w:val="none" w:sz="0" w:space="0" w:color="auto"/>
        <w:bottom w:val="none" w:sz="0" w:space="0" w:color="auto"/>
        <w:right w:val="none" w:sz="0" w:space="0" w:color="auto"/>
      </w:divBdr>
    </w:div>
    <w:div w:id="1606691056">
      <w:bodyDiv w:val="1"/>
      <w:marLeft w:val="0"/>
      <w:marRight w:val="0"/>
      <w:marTop w:val="0"/>
      <w:marBottom w:val="0"/>
      <w:divBdr>
        <w:top w:val="none" w:sz="0" w:space="0" w:color="auto"/>
        <w:left w:val="none" w:sz="0" w:space="0" w:color="auto"/>
        <w:bottom w:val="none" w:sz="0" w:space="0" w:color="auto"/>
        <w:right w:val="none" w:sz="0" w:space="0" w:color="auto"/>
      </w:divBdr>
    </w:div>
    <w:div w:id="1633712771">
      <w:bodyDiv w:val="1"/>
      <w:marLeft w:val="0"/>
      <w:marRight w:val="0"/>
      <w:marTop w:val="0"/>
      <w:marBottom w:val="0"/>
      <w:divBdr>
        <w:top w:val="none" w:sz="0" w:space="0" w:color="auto"/>
        <w:left w:val="none" w:sz="0" w:space="0" w:color="auto"/>
        <w:bottom w:val="none" w:sz="0" w:space="0" w:color="auto"/>
        <w:right w:val="none" w:sz="0" w:space="0" w:color="auto"/>
      </w:divBdr>
    </w:div>
    <w:div w:id="1648392537">
      <w:bodyDiv w:val="1"/>
      <w:marLeft w:val="0"/>
      <w:marRight w:val="0"/>
      <w:marTop w:val="0"/>
      <w:marBottom w:val="0"/>
      <w:divBdr>
        <w:top w:val="none" w:sz="0" w:space="0" w:color="auto"/>
        <w:left w:val="none" w:sz="0" w:space="0" w:color="auto"/>
        <w:bottom w:val="none" w:sz="0" w:space="0" w:color="auto"/>
        <w:right w:val="none" w:sz="0" w:space="0" w:color="auto"/>
      </w:divBdr>
    </w:div>
    <w:div w:id="1658338066">
      <w:bodyDiv w:val="1"/>
      <w:marLeft w:val="0"/>
      <w:marRight w:val="0"/>
      <w:marTop w:val="0"/>
      <w:marBottom w:val="0"/>
      <w:divBdr>
        <w:top w:val="none" w:sz="0" w:space="0" w:color="auto"/>
        <w:left w:val="none" w:sz="0" w:space="0" w:color="auto"/>
        <w:bottom w:val="none" w:sz="0" w:space="0" w:color="auto"/>
        <w:right w:val="none" w:sz="0" w:space="0" w:color="auto"/>
      </w:divBdr>
    </w:div>
    <w:div w:id="1680965458">
      <w:bodyDiv w:val="1"/>
      <w:marLeft w:val="0"/>
      <w:marRight w:val="0"/>
      <w:marTop w:val="0"/>
      <w:marBottom w:val="0"/>
      <w:divBdr>
        <w:top w:val="none" w:sz="0" w:space="0" w:color="auto"/>
        <w:left w:val="none" w:sz="0" w:space="0" w:color="auto"/>
        <w:bottom w:val="none" w:sz="0" w:space="0" w:color="auto"/>
        <w:right w:val="none" w:sz="0" w:space="0" w:color="auto"/>
      </w:divBdr>
    </w:div>
    <w:div w:id="1688021518">
      <w:bodyDiv w:val="1"/>
      <w:marLeft w:val="0"/>
      <w:marRight w:val="0"/>
      <w:marTop w:val="0"/>
      <w:marBottom w:val="0"/>
      <w:divBdr>
        <w:top w:val="none" w:sz="0" w:space="0" w:color="auto"/>
        <w:left w:val="none" w:sz="0" w:space="0" w:color="auto"/>
        <w:bottom w:val="none" w:sz="0" w:space="0" w:color="auto"/>
        <w:right w:val="none" w:sz="0" w:space="0" w:color="auto"/>
      </w:divBdr>
    </w:div>
    <w:div w:id="1717006015">
      <w:bodyDiv w:val="1"/>
      <w:marLeft w:val="0"/>
      <w:marRight w:val="0"/>
      <w:marTop w:val="0"/>
      <w:marBottom w:val="0"/>
      <w:divBdr>
        <w:top w:val="none" w:sz="0" w:space="0" w:color="auto"/>
        <w:left w:val="none" w:sz="0" w:space="0" w:color="auto"/>
        <w:bottom w:val="none" w:sz="0" w:space="0" w:color="auto"/>
        <w:right w:val="none" w:sz="0" w:space="0" w:color="auto"/>
      </w:divBdr>
    </w:div>
    <w:div w:id="1722435475">
      <w:bodyDiv w:val="1"/>
      <w:marLeft w:val="0"/>
      <w:marRight w:val="0"/>
      <w:marTop w:val="0"/>
      <w:marBottom w:val="0"/>
      <w:divBdr>
        <w:top w:val="none" w:sz="0" w:space="0" w:color="auto"/>
        <w:left w:val="none" w:sz="0" w:space="0" w:color="auto"/>
        <w:bottom w:val="none" w:sz="0" w:space="0" w:color="auto"/>
        <w:right w:val="none" w:sz="0" w:space="0" w:color="auto"/>
      </w:divBdr>
    </w:div>
    <w:div w:id="1786464238">
      <w:bodyDiv w:val="1"/>
      <w:marLeft w:val="0"/>
      <w:marRight w:val="0"/>
      <w:marTop w:val="0"/>
      <w:marBottom w:val="0"/>
      <w:divBdr>
        <w:top w:val="none" w:sz="0" w:space="0" w:color="auto"/>
        <w:left w:val="none" w:sz="0" w:space="0" w:color="auto"/>
        <w:bottom w:val="none" w:sz="0" w:space="0" w:color="auto"/>
        <w:right w:val="none" w:sz="0" w:space="0" w:color="auto"/>
      </w:divBdr>
    </w:div>
    <w:div w:id="1814564925">
      <w:bodyDiv w:val="1"/>
      <w:marLeft w:val="0"/>
      <w:marRight w:val="0"/>
      <w:marTop w:val="0"/>
      <w:marBottom w:val="0"/>
      <w:divBdr>
        <w:top w:val="none" w:sz="0" w:space="0" w:color="auto"/>
        <w:left w:val="none" w:sz="0" w:space="0" w:color="auto"/>
        <w:bottom w:val="none" w:sz="0" w:space="0" w:color="auto"/>
        <w:right w:val="none" w:sz="0" w:space="0" w:color="auto"/>
      </w:divBdr>
    </w:div>
    <w:div w:id="1829396345">
      <w:bodyDiv w:val="1"/>
      <w:marLeft w:val="0"/>
      <w:marRight w:val="0"/>
      <w:marTop w:val="0"/>
      <w:marBottom w:val="0"/>
      <w:divBdr>
        <w:top w:val="none" w:sz="0" w:space="0" w:color="auto"/>
        <w:left w:val="none" w:sz="0" w:space="0" w:color="auto"/>
        <w:bottom w:val="none" w:sz="0" w:space="0" w:color="auto"/>
        <w:right w:val="none" w:sz="0" w:space="0" w:color="auto"/>
      </w:divBdr>
    </w:div>
    <w:div w:id="1829399114">
      <w:bodyDiv w:val="1"/>
      <w:marLeft w:val="0"/>
      <w:marRight w:val="0"/>
      <w:marTop w:val="0"/>
      <w:marBottom w:val="0"/>
      <w:divBdr>
        <w:top w:val="none" w:sz="0" w:space="0" w:color="auto"/>
        <w:left w:val="none" w:sz="0" w:space="0" w:color="auto"/>
        <w:bottom w:val="none" w:sz="0" w:space="0" w:color="auto"/>
        <w:right w:val="none" w:sz="0" w:space="0" w:color="auto"/>
      </w:divBdr>
    </w:div>
    <w:div w:id="1849515191">
      <w:bodyDiv w:val="1"/>
      <w:marLeft w:val="0"/>
      <w:marRight w:val="0"/>
      <w:marTop w:val="0"/>
      <w:marBottom w:val="0"/>
      <w:divBdr>
        <w:top w:val="none" w:sz="0" w:space="0" w:color="auto"/>
        <w:left w:val="none" w:sz="0" w:space="0" w:color="auto"/>
        <w:bottom w:val="none" w:sz="0" w:space="0" w:color="auto"/>
        <w:right w:val="none" w:sz="0" w:space="0" w:color="auto"/>
      </w:divBdr>
    </w:div>
    <w:div w:id="1874069764">
      <w:bodyDiv w:val="1"/>
      <w:marLeft w:val="0"/>
      <w:marRight w:val="0"/>
      <w:marTop w:val="0"/>
      <w:marBottom w:val="0"/>
      <w:divBdr>
        <w:top w:val="none" w:sz="0" w:space="0" w:color="auto"/>
        <w:left w:val="none" w:sz="0" w:space="0" w:color="auto"/>
        <w:bottom w:val="none" w:sz="0" w:space="0" w:color="auto"/>
        <w:right w:val="none" w:sz="0" w:space="0" w:color="auto"/>
      </w:divBdr>
    </w:div>
    <w:div w:id="1875380920">
      <w:bodyDiv w:val="1"/>
      <w:marLeft w:val="0"/>
      <w:marRight w:val="0"/>
      <w:marTop w:val="0"/>
      <w:marBottom w:val="0"/>
      <w:divBdr>
        <w:top w:val="none" w:sz="0" w:space="0" w:color="auto"/>
        <w:left w:val="none" w:sz="0" w:space="0" w:color="auto"/>
        <w:bottom w:val="none" w:sz="0" w:space="0" w:color="auto"/>
        <w:right w:val="none" w:sz="0" w:space="0" w:color="auto"/>
      </w:divBdr>
    </w:div>
    <w:div w:id="1925725512">
      <w:bodyDiv w:val="1"/>
      <w:marLeft w:val="0"/>
      <w:marRight w:val="0"/>
      <w:marTop w:val="0"/>
      <w:marBottom w:val="0"/>
      <w:divBdr>
        <w:top w:val="none" w:sz="0" w:space="0" w:color="auto"/>
        <w:left w:val="none" w:sz="0" w:space="0" w:color="auto"/>
        <w:bottom w:val="none" w:sz="0" w:space="0" w:color="auto"/>
        <w:right w:val="none" w:sz="0" w:space="0" w:color="auto"/>
      </w:divBdr>
    </w:div>
    <w:div w:id="1944608485">
      <w:bodyDiv w:val="1"/>
      <w:marLeft w:val="0"/>
      <w:marRight w:val="0"/>
      <w:marTop w:val="0"/>
      <w:marBottom w:val="0"/>
      <w:divBdr>
        <w:top w:val="none" w:sz="0" w:space="0" w:color="auto"/>
        <w:left w:val="none" w:sz="0" w:space="0" w:color="auto"/>
        <w:bottom w:val="none" w:sz="0" w:space="0" w:color="auto"/>
        <w:right w:val="none" w:sz="0" w:space="0" w:color="auto"/>
      </w:divBdr>
    </w:div>
    <w:div w:id="1950699575">
      <w:bodyDiv w:val="1"/>
      <w:marLeft w:val="0"/>
      <w:marRight w:val="0"/>
      <w:marTop w:val="0"/>
      <w:marBottom w:val="0"/>
      <w:divBdr>
        <w:top w:val="none" w:sz="0" w:space="0" w:color="auto"/>
        <w:left w:val="none" w:sz="0" w:space="0" w:color="auto"/>
        <w:bottom w:val="none" w:sz="0" w:space="0" w:color="auto"/>
        <w:right w:val="none" w:sz="0" w:space="0" w:color="auto"/>
      </w:divBdr>
    </w:div>
    <w:div w:id="1982074961">
      <w:bodyDiv w:val="1"/>
      <w:marLeft w:val="0"/>
      <w:marRight w:val="0"/>
      <w:marTop w:val="0"/>
      <w:marBottom w:val="0"/>
      <w:divBdr>
        <w:top w:val="none" w:sz="0" w:space="0" w:color="auto"/>
        <w:left w:val="none" w:sz="0" w:space="0" w:color="auto"/>
        <w:bottom w:val="none" w:sz="0" w:space="0" w:color="auto"/>
        <w:right w:val="none" w:sz="0" w:space="0" w:color="auto"/>
      </w:divBdr>
    </w:div>
    <w:div w:id="2001688028">
      <w:bodyDiv w:val="1"/>
      <w:marLeft w:val="0"/>
      <w:marRight w:val="0"/>
      <w:marTop w:val="0"/>
      <w:marBottom w:val="0"/>
      <w:divBdr>
        <w:top w:val="none" w:sz="0" w:space="0" w:color="auto"/>
        <w:left w:val="none" w:sz="0" w:space="0" w:color="auto"/>
        <w:bottom w:val="none" w:sz="0" w:space="0" w:color="auto"/>
        <w:right w:val="none" w:sz="0" w:space="0" w:color="auto"/>
      </w:divBdr>
    </w:div>
    <w:div w:id="2003698783">
      <w:bodyDiv w:val="1"/>
      <w:marLeft w:val="0"/>
      <w:marRight w:val="0"/>
      <w:marTop w:val="0"/>
      <w:marBottom w:val="0"/>
      <w:divBdr>
        <w:top w:val="none" w:sz="0" w:space="0" w:color="auto"/>
        <w:left w:val="none" w:sz="0" w:space="0" w:color="auto"/>
        <w:bottom w:val="none" w:sz="0" w:space="0" w:color="auto"/>
        <w:right w:val="none" w:sz="0" w:space="0" w:color="auto"/>
      </w:divBdr>
    </w:div>
    <w:div w:id="2022585493">
      <w:bodyDiv w:val="1"/>
      <w:marLeft w:val="0"/>
      <w:marRight w:val="0"/>
      <w:marTop w:val="0"/>
      <w:marBottom w:val="0"/>
      <w:divBdr>
        <w:top w:val="none" w:sz="0" w:space="0" w:color="auto"/>
        <w:left w:val="none" w:sz="0" w:space="0" w:color="auto"/>
        <w:bottom w:val="none" w:sz="0" w:space="0" w:color="auto"/>
        <w:right w:val="none" w:sz="0" w:space="0" w:color="auto"/>
      </w:divBdr>
    </w:div>
    <w:div w:id="2035114811">
      <w:bodyDiv w:val="1"/>
      <w:marLeft w:val="0"/>
      <w:marRight w:val="0"/>
      <w:marTop w:val="0"/>
      <w:marBottom w:val="0"/>
      <w:divBdr>
        <w:top w:val="none" w:sz="0" w:space="0" w:color="auto"/>
        <w:left w:val="none" w:sz="0" w:space="0" w:color="auto"/>
        <w:bottom w:val="none" w:sz="0" w:space="0" w:color="auto"/>
        <w:right w:val="none" w:sz="0" w:space="0" w:color="auto"/>
      </w:divBdr>
    </w:div>
    <w:div w:id="2052918536">
      <w:bodyDiv w:val="1"/>
      <w:marLeft w:val="0"/>
      <w:marRight w:val="0"/>
      <w:marTop w:val="0"/>
      <w:marBottom w:val="0"/>
      <w:divBdr>
        <w:top w:val="none" w:sz="0" w:space="0" w:color="auto"/>
        <w:left w:val="none" w:sz="0" w:space="0" w:color="auto"/>
        <w:bottom w:val="none" w:sz="0" w:space="0" w:color="auto"/>
        <w:right w:val="none" w:sz="0" w:space="0" w:color="auto"/>
      </w:divBdr>
    </w:div>
    <w:div w:id="2068413797">
      <w:bodyDiv w:val="1"/>
      <w:marLeft w:val="0"/>
      <w:marRight w:val="0"/>
      <w:marTop w:val="0"/>
      <w:marBottom w:val="0"/>
      <w:divBdr>
        <w:top w:val="none" w:sz="0" w:space="0" w:color="auto"/>
        <w:left w:val="none" w:sz="0" w:space="0" w:color="auto"/>
        <w:bottom w:val="none" w:sz="0" w:space="0" w:color="auto"/>
        <w:right w:val="none" w:sz="0" w:space="0" w:color="auto"/>
      </w:divBdr>
    </w:div>
    <w:div w:id="2079209064">
      <w:bodyDiv w:val="1"/>
      <w:marLeft w:val="0"/>
      <w:marRight w:val="0"/>
      <w:marTop w:val="0"/>
      <w:marBottom w:val="0"/>
      <w:divBdr>
        <w:top w:val="none" w:sz="0" w:space="0" w:color="auto"/>
        <w:left w:val="none" w:sz="0" w:space="0" w:color="auto"/>
        <w:bottom w:val="none" w:sz="0" w:space="0" w:color="auto"/>
        <w:right w:val="none" w:sz="0" w:space="0" w:color="auto"/>
      </w:divBdr>
    </w:div>
    <w:div w:id="2096703413">
      <w:bodyDiv w:val="1"/>
      <w:marLeft w:val="0"/>
      <w:marRight w:val="0"/>
      <w:marTop w:val="0"/>
      <w:marBottom w:val="0"/>
      <w:divBdr>
        <w:top w:val="none" w:sz="0" w:space="0" w:color="auto"/>
        <w:left w:val="none" w:sz="0" w:space="0" w:color="auto"/>
        <w:bottom w:val="none" w:sz="0" w:space="0" w:color="auto"/>
        <w:right w:val="none" w:sz="0" w:space="0" w:color="auto"/>
      </w:divBdr>
    </w:div>
    <w:div w:id="2102796649">
      <w:bodyDiv w:val="1"/>
      <w:marLeft w:val="0"/>
      <w:marRight w:val="0"/>
      <w:marTop w:val="0"/>
      <w:marBottom w:val="0"/>
      <w:divBdr>
        <w:top w:val="none" w:sz="0" w:space="0" w:color="auto"/>
        <w:left w:val="none" w:sz="0" w:space="0" w:color="auto"/>
        <w:bottom w:val="none" w:sz="0" w:space="0" w:color="auto"/>
        <w:right w:val="none" w:sz="0" w:space="0" w:color="auto"/>
      </w:divBdr>
    </w:div>
    <w:div w:id="2105955112">
      <w:bodyDiv w:val="1"/>
      <w:marLeft w:val="0"/>
      <w:marRight w:val="0"/>
      <w:marTop w:val="0"/>
      <w:marBottom w:val="0"/>
      <w:divBdr>
        <w:top w:val="none" w:sz="0" w:space="0" w:color="auto"/>
        <w:left w:val="none" w:sz="0" w:space="0" w:color="auto"/>
        <w:bottom w:val="none" w:sz="0" w:space="0" w:color="auto"/>
        <w:right w:val="none" w:sz="0" w:space="0" w:color="auto"/>
      </w:divBdr>
    </w:div>
    <w:div w:id="2113233737">
      <w:bodyDiv w:val="1"/>
      <w:marLeft w:val="0"/>
      <w:marRight w:val="0"/>
      <w:marTop w:val="0"/>
      <w:marBottom w:val="0"/>
      <w:divBdr>
        <w:top w:val="none" w:sz="0" w:space="0" w:color="auto"/>
        <w:left w:val="none" w:sz="0" w:space="0" w:color="auto"/>
        <w:bottom w:val="none" w:sz="0" w:space="0" w:color="auto"/>
        <w:right w:val="none" w:sz="0" w:space="0" w:color="auto"/>
      </w:divBdr>
    </w:div>
    <w:div w:id="2114200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348BE4-67AF-4F01-B3D7-494D4C970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16</Pages>
  <Words>4204</Words>
  <Characters>23966</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MỤC LỤC</vt:lpstr>
    </vt:vector>
  </TitlesOfParts>
  <Company/>
  <LinksUpToDate>false</LinksUpToDate>
  <CharactersWithSpaces>28114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MỤC LỤC</dc:title>
  <dc:creator>User</dc:creator>
  <cp:lastModifiedBy>admin</cp:lastModifiedBy>
  <cp:revision>137</cp:revision>
  <cp:lastPrinted>2025-09-15T02:44:00Z</cp:lastPrinted>
  <dcterms:created xsi:type="dcterms:W3CDTF">2025-09-10T08:38:00Z</dcterms:created>
  <dcterms:modified xsi:type="dcterms:W3CDTF">2025-12-29T11:25:00Z</dcterms:modified>
</cp:coreProperties>
</file>